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F8" w:rsidRDefault="00993FF8" w:rsidP="00993FF8">
      <w:pPr>
        <w:rPr>
          <w:b/>
          <w:sz w:val="22"/>
        </w:rPr>
      </w:pPr>
      <w:r>
        <w:rPr>
          <w:b/>
          <w:sz w:val="22"/>
        </w:rPr>
        <w:t>Name:</w:t>
      </w:r>
      <w:r>
        <w:rPr>
          <w:b/>
          <w:sz w:val="22"/>
        </w:rPr>
        <w:tab/>
        <w:t xml:space="preserve"> L.im Jooky</w:t>
      </w:r>
      <w:r w:rsidRPr="00294638">
        <w:rPr>
          <w:b/>
          <w:sz w:val="22"/>
        </w:rPr>
        <w:t xml:space="preserve"> (Mr)</w:t>
      </w:r>
    </w:p>
    <w:p w:rsidR="00993FF8" w:rsidRDefault="00993FF8" w:rsidP="00993FF8">
      <w:pPr>
        <w:rPr>
          <w:b/>
          <w:sz w:val="22"/>
        </w:rPr>
      </w:pPr>
    </w:p>
    <w:p w:rsidR="00993FF8" w:rsidRDefault="00993FF8" w:rsidP="00993FF8">
      <w:pPr>
        <w:rPr>
          <w:b/>
          <w:sz w:val="22"/>
        </w:rPr>
      </w:pPr>
      <w:r>
        <w:rPr>
          <w:b/>
          <w:sz w:val="22"/>
        </w:rPr>
        <w:t xml:space="preserve">Address: 85 Jalan BK5B/1, </w:t>
      </w:r>
      <w:smartTag w:uri="urn:schemas-microsoft-com:office:smarttags" w:element="City">
        <w:r>
          <w:rPr>
            <w:b/>
            <w:sz w:val="22"/>
          </w:rPr>
          <w:t>Bandar Kinrara</w:t>
        </w:r>
      </w:smartTag>
      <w:r>
        <w:rPr>
          <w:b/>
          <w:sz w:val="22"/>
        </w:rPr>
        <w:t xml:space="preserve">, </w:t>
      </w:r>
      <w:smartTag w:uri="urn:schemas-microsoft-com:office:smarttags" w:element="PostalCode">
        <w:r>
          <w:rPr>
            <w:b/>
            <w:sz w:val="22"/>
          </w:rPr>
          <w:t>47180</w:t>
        </w:r>
      </w:smartTag>
      <w:r>
        <w:rPr>
          <w:b/>
          <w:sz w:val="22"/>
        </w:rPr>
        <w:t xml:space="preserve"> Puchong, </w:t>
      </w:r>
      <w:smartTag w:uri="urn:schemas-microsoft-com:office:smarttags" w:element="City">
        <w:r>
          <w:rPr>
            <w:b/>
            <w:sz w:val="22"/>
          </w:rPr>
          <w:t>Selangor</w:t>
        </w:r>
      </w:smartTag>
      <w:r>
        <w:rPr>
          <w:b/>
          <w:sz w:val="22"/>
        </w:rPr>
        <w:t>,Malaysia.</w:t>
      </w:r>
    </w:p>
    <w:p w:rsidR="00993FF8" w:rsidRDefault="00993FF8" w:rsidP="00993FF8">
      <w:pPr>
        <w:rPr>
          <w:b/>
          <w:sz w:val="22"/>
        </w:rPr>
      </w:pPr>
    </w:p>
    <w:p w:rsidR="00993FF8" w:rsidRDefault="00993FF8" w:rsidP="00993FF8">
      <w:pPr>
        <w:rPr>
          <w:b/>
          <w:sz w:val="22"/>
        </w:rPr>
      </w:pPr>
      <w:r>
        <w:rPr>
          <w:b/>
          <w:sz w:val="22"/>
        </w:rPr>
        <w:t>Mobile phone: +60173646080</w:t>
      </w:r>
    </w:p>
    <w:p w:rsidR="00993FF8" w:rsidRDefault="00993FF8" w:rsidP="00993FF8">
      <w:pPr>
        <w:rPr>
          <w:b/>
          <w:sz w:val="22"/>
        </w:rPr>
      </w:pPr>
    </w:p>
    <w:p w:rsidR="00993FF8" w:rsidRDefault="00993FF8" w:rsidP="00993FF8">
      <w:pPr>
        <w:rPr>
          <w:b/>
          <w:sz w:val="22"/>
        </w:rPr>
      </w:pPr>
      <w:r>
        <w:rPr>
          <w:b/>
          <w:sz w:val="22"/>
        </w:rPr>
        <w:t>Date of Birth: 6</w:t>
      </w:r>
      <w:r w:rsidRPr="0093674F">
        <w:rPr>
          <w:b/>
          <w:sz w:val="22"/>
          <w:vertAlign w:val="superscript"/>
        </w:rPr>
        <w:t>th</w:t>
      </w:r>
      <w:r>
        <w:rPr>
          <w:b/>
          <w:sz w:val="22"/>
        </w:rPr>
        <w:t xml:space="preserve"> August 1969</w:t>
      </w:r>
    </w:p>
    <w:p w:rsidR="00993FF8" w:rsidRDefault="00993FF8" w:rsidP="00993FF8">
      <w:pPr>
        <w:jc w:val="both"/>
        <w:rPr>
          <w:rFonts w:cs="Arial"/>
          <w:sz w:val="22"/>
          <w:szCs w:val="22"/>
        </w:rPr>
      </w:pPr>
    </w:p>
    <w:tbl>
      <w:tblPr>
        <w:tblW w:w="9738" w:type="dxa"/>
        <w:tblLayout w:type="fixed"/>
        <w:tblLook w:val="0000"/>
      </w:tblPr>
      <w:tblGrid>
        <w:gridCol w:w="9738"/>
      </w:tblGrid>
      <w:tr w:rsidR="00993FF8" w:rsidRPr="00D50714" w:rsidTr="00FA4252">
        <w:trPr>
          <w:cantSplit/>
        </w:trPr>
        <w:tc>
          <w:tcPr>
            <w:tcW w:w="9738" w:type="dxa"/>
          </w:tcPr>
          <w:p w:rsidR="00993FF8" w:rsidRDefault="00993FF8" w:rsidP="00FA4252">
            <w:pPr>
              <w:pStyle w:val="Heading1"/>
              <w:jc w:val="both"/>
              <w:rPr>
                <w:rFonts w:cs="Arial"/>
                <w:b w:val="0"/>
                <w:sz w:val="22"/>
                <w:szCs w:val="22"/>
                <w:u w:val="none"/>
                <w:lang w:val="en-GB"/>
              </w:rPr>
            </w:pPr>
          </w:p>
          <w:p w:rsidR="00993FF8" w:rsidRDefault="00993FF8" w:rsidP="00FA4252">
            <w:pPr>
              <w:pStyle w:val="Heading1"/>
              <w:jc w:val="both"/>
              <w:rPr>
                <w:rFonts w:cs="Arial"/>
                <w:sz w:val="22"/>
                <w:szCs w:val="22"/>
                <w:lang w:val="en-GB"/>
              </w:rPr>
            </w:pPr>
            <w:r w:rsidRPr="00D50714">
              <w:rPr>
                <w:rFonts w:cs="Arial"/>
                <w:b w:val="0"/>
                <w:sz w:val="22"/>
                <w:szCs w:val="22"/>
                <w:u w:val="none"/>
                <w:lang w:val="en-GB"/>
              </w:rPr>
              <w:br w:type="page"/>
            </w:r>
            <w:r w:rsidRPr="00D50714">
              <w:rPr>
                <w:rFonts w:cs="Arial"/>
                <w:b w:val="0"/>
                <w:sz w:val="22"/>
                <w:szCs w:val="22"/>
                <w:u w:val="none"/>
                <w:lang w:val="en-GB"/>
              </w:rPr>
              <w:br w:type="page"/>
            </w:r>
            <w:r w:rsidRPr="00D50714">
              <w:rPr>
                <w:rFonts w:cs="Arial"/>
                <w:b w:val="0"/>
                <w:sz w:val="22"/>
                <w:szCs w:val="22"/>
                <w:u w:val="none"/>
                <w:lang w:val="en-GB"/>
              </w:rPr>
              <w:br w:type="page"/>
            </w:r>
            <w:r w:rsidRPr="00D50714">
              <w:rPr>
                <w:rFonts w:cs="Arial"/>
                <w:sz w:val="22"/>
                <w:szCs w:val="22"/>
                <w:lang w:val="en-GB"/>
              </w:rPr>
              <w:t>EDUCATION</w:t>
            </w:r>
          </w:p>
          <w:p w:rsidR="00993FF8" w:rsidRPr="00280691" w:rsidRDefault="00993FF8" w:rsidP="00FA4252"/>
        </w:tc>
      </w:tr>
      <w:tr w:rsidR="00993FF8" w:rsidRPr="00D50714" w:rsidTr="00FA4252">
        <w:tc>
          <w:tcPr>
            <w:tcW w:w="9738" w:type="dxa"/>
          </w:tcPr>
          <w:p w:rsidR="00993FF8" w:rsidRDefault="00993FF8" w:rsidP="00FA4252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0E1262">
              <w:rPr>
                <w:rFonts w:cs="Arial"/>
                <w:bCs/>
                <w:sz w:val="22"/>
                <w:szCs w:val="22"/>
              </w:rPr>
              <w:t>2012</w:t>
            </w:r>
            <w:r w:rsidR="00C85A5E">
              <w:rPr>
                <w:rFonts w:cs="Arial"/>
                <w:bCs/>
                <w:sz w:val="22"/>
                <w:szCs w:val="22"/>
              </w:rPr>
              <w:t xml:space="preserve">   </w:t>
            </w:r>
            <w:r w:rsidRPr="00B71694">
              <w:rPr>
                <w:rFonts w:cs="Arial"/>
                <w:bCs/>
                <w:sz w:val="22"/>
                <w:szCs w:val="22"/>
              </w:rPr>
              <w:t>Malaysian Institute of Translation and Books (ITBM)</w:t>
            </w:r>
            <w:r w:rsidR="00C85A5E">
              <w:rPr>
                <w:rFonts w:cs="Arial"/>
                <w:bCs/>
                <w:sz w:val="22"/>
                <w:szCs w:val="22"/>
              </w:rPr>
              <w:t>- Translation Course (Intensive)</w:t>
            </w:r>
          </w:p>
          <w:p w:rsidR="00993FF8" w:rsidRPr="00D50714" w:rsidRDefault="00993FF8" w:rsidP="00FA4252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93FF8" w:rsidRPr="00D50714" w:rsidTr="00FA4252">
        <w:tc>
          <w:tcPr>
            <w:tcW w:w="9738" w:type="dxa"/>
          </w:tcPr>
          <w:p w:rsidR="00993FF8" w:rsidRDefault="00993FF8" w:rsidP="00FA4252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D50714">
              <w:rPr>
                <w:rFonts w:cs="Arial"/>
                <w:sz w:val="22"/>
                <w:szCs w:val="22"/>
              </w:rPr>
              <w:t>1999 – 2001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D50714">
              <w:rPr>
                <w:rFonts w:cs="Arial"/>
                <w:b/>
                <w:sz w:val="22"/>
                <w:szCs w:val="22"/>
              </w:rPr>
              <w:t xml:space="preserve">University of Malaya, </w:t>
            </w:r>
            <w:smartTag w:uri="urn:schemas-microsoft-com:office:smarttags" w:element="place">
              <w:smartTag w:uri="urn:schemas-microsoft-com:office:smarttags" w:element="City">
                <w:r w:rsidRPr="00D50714">
                  <w:rPr>
                    <w:rFonts w:cs="Arial"/>
                    <w:b/>
                    <w:sz w:val="22"/>
                    <w:szCs w:val="22"/>
                  </w:rPr>
                  <w:t>Kuala Lumpur</w:t>
                </w:r>
              </w:smartTag>
            </w:smartTag>
          </w:p>
          <w:p w:rsidR="00993FF8" w:rsidRDefault="00993FF8" w:rsidP="00FA4252">
            <w:pPr>
              <w:jc w:val="both"/>
              <w:rPr>
                <w:rFonts w:cs="Arial"/>
                <w:sz w:val="22"/>
                <w:szCs w:val="22"/>
              </w:rPr>
            </w:pPr>
            <w:r w:rsidRPr="00D50714">
              <w:rPr>
                <w:rFonts w:cs="Arial"/>
                <w:sz w:val="22"/>
                <w:szCs w:val="22"/>
              </w:rPr>
              <w:t>Master of Business Administration (CGPA 3.68)</w:t>
            </w:r>
          </w:p>
          <w:p w:rsidR="00993FF8" w:rsidRPr="00D50714" w:rsidRDefault="00993FF8" w:rsidP="00FA4252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93FF8" w:rsidRPr="00D50714" w:rsidTr="00FA4252">
        <w:tc>
          <w:tcPr>
            <w:tcW w:w="9738" w:type="dxa"/>
          </w:tcPr>
          <w:p w:rsidR="00993FF8" w:rsidRPr="00D50714" w:rsidRDefault="00993FF8" w:rsidP="00FA4252">
            <w:pPr>
              <w:jc w:val="both"/>
              <w:rPr>
                <w:rFonts w:cs="Arial"/>
                <w:sz w:val="22"/>
                <w:szCs w:val="22"/>
              </w:rPr>
            </w:pPr>
            <w:r w:rsidRPr="00D50714">
              <w:rPr>
                <w:rFonts w:cs="Arial"/>
                <w:sz w:val="22"/>
                <w:szCs w:val="22"/>
              </w:rPr>
              <w:t xml:space="preserve">1991 – 1994 </w:t>
            </w:r>
            <w:r w:rsidRPr="00D50714">
              <w:rPr>
                <w:rFonts w:cs="Arial"/>
                <w:b/>
                <w:sz w:val="22"/>
                <w:szCs w:val="22"/>
              </w:rPr>
              <w:t>The</w:t>
            </w:r>
            <w:r w:rsidRPr="00D50714">
              <w:rPr>
                <w:rFonts w:cs="Arial"/>
                <w:sz w:val="22"/>
                <w:szCs w:val="22"/>
              </w:rPr>
              <w:t xml:space="preserve"> </w:t>
            </w:r>
            <w:r w:rsidRPr="00D50714">
              <w:rPr>
                <w:rFonts w:cs="Arial"/>
                <w:b/>
                <w:sz w:val="22"/>
                <w:szCs w:val="22"/>
              </w:rPr>
              <w:t xml:space="preserve">University of </w:t>
            </w:r>
            <w:smartTag w:uri="urn:schemas-microsoft-com:office:smarttags" w:element="place">
              <w:smartTag w:uri="urn:schemas-microsoft-com:office:smarttags" w:element="City">
                <w:r w:rsidRPr="00D50714">
                  <w:rPr>
                    <w:rFonts w:cs="Arial"/>
                    <w:b/>
                    <w:sz w:val="22"/>
                    <w:szCs w:val="22"/>
                  </w:rPr>
                  <w:t>Melbourne</w:t>
                </w:r>
              </w:smartTag>
              <w:r w:rsidRPr="00D50714">
                <w:rPr>
                  <w:rFonts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country-region">
                <w:r w:rsidRPr="00D50714">
                  <w:rPr>
                    <w:rFonts w:cs="Arial"/>
                    <w:b/>
                    <w:sz w:val="22"/>
                    <w:szCs w:val="22"/>
                  </w:rPr>
                  <w:t>Australia</w:t>
                </w:r>
              </w:smartTag>
            </w:smartTag>
            <w:r w:rsidRPr="00D50714">
              <w:rPr>
                <w:rFonts w:cs="Arial"/>
                <w:sz w:val="22"/>
                <w:szCs w:val="22"/>
              </w:rPr>
              <w:t xml:space="preserve">. </w:t>
            </w:r>
          </w:p>
          <w:p w:rsidR="00993FF8" w:rsidRPr="00D50714" w:rsidRDefault="00993FF8" w:rsidP="00FA4252">
            <w:pPr>
              <w:jc w:val="both"/>
              <w:rPr>
                <w:rFonts w:cs="Arial"/>
                <w:sz w:val="22"/>
                <w:szCs w:val="22"/>
              </w:rPr>
            </w:pPr>
            <w:r w:rsidRPr="00D50714">
              <w:rPr>
                <w:rFonts w:cs="Arial"/>
                <w:sz w:val="22"/>
                <w:szCs w:val="22"/>
              </w:rPr>
              <w:t>(Awarded full scholarship by the Australian Government)</w:t>
            </w:r>
          </w:p>
          <w:p w:rsidR="00993FF8" w:rsidRPr="00D50714" w:rsidRDefault="00993FF8" w:rsidP="00FA4252">
            <w:pPr>
              <w:numPr>
                <w:ilvl w:val="0"/>
                <w:numId w:val="1"/>
              </w:numPr>
              <w:jc w:val="both"/>
              <w:rPr>
                <w:rFonts w:cs="Arial"/>
                <w:sz w:val="22"/>
                <w:szCs w:val="22"/>
              </w:rPr>
            </w:pPr>
            <w:r w:rsidRPr="00D50714">
              <w:rPr>
                <w:rFonts w:cs="Arial"/>
                <w:sz w:val="22"/>
                <w:szCs w:val="22"/>
              </w:rPr>
              <w:t>Bachelor of Commerce (Accounting)</w:t>
            </w:r>
          </w:p>
          <w:p w:rsidR="00993FF8" w:rsidRDefault="00993FF8" w:rsidP="00FA4252">
            <w:pPr>
              <w:numPr>
                <w:ilvl w:val="0"/>
                <w:numId w:val="1"/>
              </w:numPr>
              <w:jc w:val="both"/>
              <w:rPr>
                <w:rFonts w:cs="Arial"/>
                <w:sz w:val="22"/>
                <w:szCs w:val="22"/>
              </w:rPr>
            </w:pPr>
            <w:r w:rsidRPr="00D50714">
              <w:rPr>
                <w:rFonts w:cs="Arial"/>
                <w:sz w:val="22"/>
                <w:szCs w:val="22"/>
              </w:rPr>
              <w:t>Bachelor of Laws (Second Class Upper Honours)</w:t>
            </w:r>
          </w:p>
          <w:p w:rsidR="00993FF8" w:rsidRPr="00D50714" w:rsidRDefault="00993FF8" w:rsidP="00FA4252">
            <w:pPr>
              <w:ind w:left="36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93FF8" w:rsidRPr="00D50714" w:rsidTr="00FA4252">
        <w:tc>
          <w:tcPr>
            <w:tcW w:w="9738" w:type="dxa"/>
          </w:tcPr>
          <w:p w:rsidR="00993FF8" w:rsidRPr="00D50714" w:rsidRDefault="00993FF8" w:rsidP="00FA4252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D50714">
              <w:rPr>
                <w:rFonts w:cs="Arial"/>
                <w:sz w:val="22"/>
                <w:szCs w:val="22"/>
              </w:rPr>
              <w:t xml:space="preserve">1989 – 1991 </w:t>
            </w:r>
            <w:r w:rsidRPr="00D50714">
              <w:rPr>
                <w:rFonts w:cs="Arial"/>
                <w:b/>
                <w:sz w:val="22"/>
                <w:szCs w:val="22"/>
              </w:rPr>
              <w:t xml:space="preserve">Faculty of Law, </w:t>
            </w:r>
            <w:smartTag w:uri="urn:schemas-microsoft-com:office:smarttags" w:element="PlaceType">
              <w:r w:rsidRPr="00D50714">
                <w:rPr>
                  <w:rFonts w:cs="Arial"/>
                  <w:b/>
                  <w:sz w:val="22"/>
                  <w:szCs w:val="22"/>
                </w:rPr>
                <w:t>University</w:t>
              </w:r>
            </w:smartTag>
            <w:r w:rsidRPr="00D50714">
              <w:rPr>
                <w:rFonts w:cs="Arial"/>
                <w:b/>
                <w:sz w:val="22"/>
                <w:szCs w:val="22"/>
              </w:rPr>
              <w:t xml:space="preserve"> of </w:t>
            </w:r>
            <w:smartTag w:uri="urn:schemas-microsoft-com:office:smarttags" w:element="PlaceName">
              <w:r w:rsidRPr="00D50714">
                <w:rPr>
                  <w:rFonts w:cs="Arial"/>
                  <w:b/>
                  <w:sz w:val="22"/>
                  <w:szCs w:val="22"/>
                </w:rPr>
                <w:t>Malaya</w:t>
              </w:r>
            </w:smartTag>
            <w:r w:rsidRPr="00D50714">
              <w:rPr>
                <w:rFonts w:cs="Arial"/>
                <w:b/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D50714">
                  <w:rPr>
                    <w:rFonts w:cs="Arial"/>
                    <w:b/>
                    <w:sz w:val="22"/>
                    <w:szCs w:val="22"/>
                  </w:rPr>
                  <w:t>Kuala Lumpur</w:t>
                </w:r>
              </w:smartTag>
            </w:smartTag>
            <w:r w:rsidRPr="00D50714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993FF8" w:rsidRDefault="00993FF8" w:rsidP="00FA4252">
            <w:pPr>
              <w:jc w:val="both"/>
              <w:rPr>
                <w:rFonts w:cs="Arial"/>
                <w:sz w:val="22"/>
                <w:szCs w:val="22"/>
              </w:rPr>
            </w:pPr>
            <w:r w:rsidRPr="00D50714">
              <w:rPr>
                <w:rFonts w:cs="Arial"/>
                <w:sz w:val="22"/>
                <w:szCs w:val="22"/>
              </w:rPr>
              <w:t xml:space="preserve">All credits granted to the </w:t>
            </w:r>
            <w:smartTag w:uri="urn:schemas-microsoft-com:office:smarttags" w:element="place">
              <w:smartTag w:uri="urn:schemas-microsoft-com:office:smarttags" w:element="PlaceType">
                <w:r w:rsidRPr="00D50714">
                  <w:rPr>
                    <w:rFonts w:cs="Arial"/>
                    <w:sz w:val="22"/>
                    <w:szCs w:val="22"/>
                  </w:rPr>
                  <w:t>University</w:t>
                </w:r>
              </w:smartTag>
              <w:r w:rsidRPr="00D50714">
                <w:rPr>
                  <w:rFonts w:cs="Arial"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D50714">
                  <w:rPr>
                    <w:rFonts w:cs="Arial"/>
                    <w:sz w:val="22"/>
                    <w:szCs w:val="22"/>
                  </w:rPr>
                  <w:t>Melbourne</w:t>
                </w:r>
              </w:smartTag>
            </w:smartTag>
          </w:p>
          <w:p w:rsidR="00993FF8" w:rsidRPr="00D50714" w:rsidRDefault="00993FF8" w:rsidP="00FA4252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93FF8" w:rsidRPr="00D50714" w:rsidTr="00FA4252">
        <w:tc>
          <w:tcPr>
            <w:tcW w:w="9738" w:type="dxa"/>
          </w:tcPr>
          <w:p w:rsidR="00993FF8" w:rsidRPr="00D50714" w:rsidRDefault="00993FF8" w:rsidP="00FA4252">
            <w:pPr>
              <w:jc w:val="both"/>
              <w:rPr>
                <w:rFonts w:cs="Arial"/>
                <w:sz w:val="22"/>
                <w:szCs w:val="22"/>
              </w:rPr>
            </w:pPr>
            <w:r w:rsidRPr="00D50714">
              <w:rPr>
                <w:rFonts w:cs="Arial"/>
                <w:sz w:val="22"/>
                <w:szCs w:val="22"/>
              </w:rPr>
              <w:t xml:space="preserve">1982 – 1988 </w:t>
            </w:r>
            <w:r w:rsidRPr="00D50714">
              <w:rPr>
                <w:rFonts w:cs="Arial"/>
                <w:b/>
                <w:sz w:val="22"/>
                <w:szCs w:val="22"/>
              </w:rPr>
              <w:t>Methodist Boys’ School, Penang.</w:t>
            </w:r>
            <w:r w:rsidRPr="00D50714">
              <w:rPr>
                <w:rFonts w:cs="Arial"/>
                <w:sz w:val="22"/>
                <w:szCs w:val="22"/>
              </w:rPr>
              <w:t xml:space="preserve">  STPM 5A’s;  SPM 8 A’s (Grade One)</w:t>
            </w:r>
          </w:p>
        </w:tc>
      </w:tr>
    </w:tbl>
    <w:p w:rsidR="00993FF8" w:rsidRDefault="00993FF8" w:rsidP="00993FF8">
      <w:pPr>
        <w:jc w:val="both"/>
        <w:rPr>
          <w:rFonts w:cs="Arial"/>
          <w:sz w:val="22"/>
          <w:szCs w:val="22"/>
        </w:rPr>
      </w:pPr>
    </w:p>
    <w:tbl>
      <w:tblPr>
        <w:tblW w:w="9738" w:type="dxa"/>
        <w:tblLayout w:type="fixed"/>
        <w:tblLook w:val="0000"/>
      </w:tblPr>
      <w:tblGrid>
        <w:gridCol w:w="9738"/>
      </w:tblGrid>
      <w:tr w:rsidR="00993FF8" w:rsidRPr="00D50714" w:rsidTr="00FA4252">
        <w:trPr>
          <w:cantSplit/>
        </w:trPr>
        <w:tc>
          <w:tcPr>
            <w:tcW w:w="9738" w:type="dxa"/>
          </w:tcPr>
          <w:p w:rsidR="00993FF8" w:rsidRDefault="00993FF8" w:rsidP="00FA4252">
            <w:pPr>
              <w:pStyle w:val="Heading1"/>
              <w:jc w:val="both"/>
              <w:rPr>
                <w:rFonts w:cs="Arial"/>
                <w:sz w:val="22"/>
                <w:szCs w:val="22"/>
                <w:lang w:val="en-GB"/>
              </w:rPr>
            </w:pPr>
            <w:r w:rsidRPr="00D50714">
              <w:rPr>
                <w:rFonts w:cs="Arial"/>
                <w:sz w:val="22"/>
                <w:szCs w:val="22"/>
                <w:lang w:val="en-GB"/>
              </w:rPr>
              <w:t>AWARDS</w:t>
            </w:r>
          </w:p>
          <w:p w:rsidR="00993FF8" w:rsidRPr="00280691" w:rsidRDefault="00993FF8" w:rsidP="00FA4252"/>
        </w:tc>
      </w:tr>
      <w:tr w:rsidR="00993FF8" w:rsidRPr="00D50714" w:rsidTr="00FA4252">
        <w:tc>
          <w:tcPr>
            <w:tcW w:w="9738" w:type="dxa"/>
          </w:tcPr>
          <w:p w:rsidR="00993FF8" w:rsidRPr="00D50714" w:rsidRDefault="00993FF8" w:rsidP="00FA4252">
            <w:pPr>
              <w:numPr>
                <w:ilvl w:val="0"/>
                <w:numId w:val="3"/>
              </w:numPr>
              <w:tabs>
                <w:tab w:val="clear" w:pos="720"/>
              </w:tabs>
              <w:ind w:left="142" w:hanging="218"/>
              <w:jc w:val="both"/>
              <w:rPr>
                <w:rFonts w:cs="Arial"/>
                <w:sz w:val="22"/>
                <w:szCs w:val="22"/>
              </w:rPr>
            </w:pPr>
            <w:r w:rsidRPr="00D50714">
              <w:rPr>
                <w:rFonts w:cs="Arial"/>
                <w:sz w:val="22"/>
                <w:szCs w:val="22"/>
              </w:rPr>
              <w:t xml:space="preserve">1994 Purves Clarke Richards Prize for Law of Succession, Faculty of Law, University of </w:t>
            </w:r>
            <w:smartTag w:uri="urn:schemas-microsoft-com:office:smarttags" w:element="City">
              <w:smartTag w:uri="urn:schemas-microsoft-com:office:smarttags" w:element="place">
                <w:r w:rsidRPr="00D50714">
                  <w:rPr>
                    <w:rFonts w:cs="Arial"/>
                    <w:sz w:val="22"/>
                    <w:szCs w:val="22"/>
                  </w:rPr>
                  <w:t>Melbourne</w:t>
                </w:r>
              </w:smartTag>
            </w:smartTag>
            <w:r w:rsidRPr="00D50714">
              <w:rPr>
                <w:rFonts w:cs="Arial"/>
                <w:sz w:val="22"/>
                <w:szCs w:val="22"/>
              </w:rPr>
              <w:t>.</w:t>
            </w:r>
          </w:p>
        </w:tc>
      </w:tr>
      <w:tr w:rsidR="00993FF8" w:rsidRPr="00D50714" w:rsidTr="00FA4252">
        <w:tc>
          <w:tcPr>
            <w:tcW w:w="9738" w:type="dxa"/>
          </w:tcPr>
          <w:p w:rsidR="00993FF8" w:rsidRPr="00D50714" w:rsidRDefault="00993FF8" w:rsidP="00FA4252">
            <w:pPr>
              <w:numPr>
                <w:ilvl w:val="0"/>
                <w:numId w:val="3"/>
              </w:numPr>
              <w:tabs>
                <w:tab w:val="clear" w:pos="720"/>
              </w:tabs>
              <w:ind w:left="142" w:hanging="218"/>
              <w:jc w:val="both"/>
              <w:rPr>
                <w:rFonts w:cs="Arial"/>
                <w:sz w:val="22"/>
                <w:szCs w:val="22"/>
              </w:rPr>
            </w:pPr>
            <w:r w:rsidRPr="00D50714">
              <w:rPr>
                <w:rFonts w:cs="Arial"/>
                <w:sz w:val="22"/>
                <w:szCs w:val="22"/>
              </w:rPr>
              <w:t xml:space="preserve">1992 Coopers and Lybrand Prize for best Intermediate Managerial Accounting and Intermediate Financial Accounting student, </w:t>
            </w:r>
            <w:smartTag w:uri="urn:schemas-microsoft-com:office:smarttags" w:element="place">
              <w:smartTag w:uri="urn:schemas-microsoft-com:office:smarttags" w:element="PlaceType">
                <w:r w:rsidRPr="00D50714">
                  <w:rPr>
                    <w:rFonts w:cs="Arial"/>
                    <w:sz w:val="22"/>
                    <w:szCs w:val="22"/>
                  </w:rPr>
                  <w:t>University</w:t>
                </w:r>
              </w:smartTag>
              <w:r w:rsidRPr="00D50714">
                <w:rPr>
                  <w:rFonts w:cs="Arial"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D50714">
                  <w:rPr>
                    <w:rFonts w:cs="Arial"/>
                    <w:sz w:val="22"/>
                    <w:szCs w:val="22"/>
                  </w:rPr>
                  <w:t>Melbourne</w:t>
                </w:r>
              </w:smartTag>
            </w:smartTag>
            <w:r w:rsidRPr="00D50714">
              <w:rPr>
                <w:rFonts w:cs="Arial"/>
                <w:sz w:val="22"/>
                <w:szCs w:val="22"/>
              </w:rPr>
              <w:t>.</w:t>
            </w:r>
          </w:p>
        </w:tc>
      </w:tr>
      <w:tr w:rsidR="00993FF8" w:rsidRPr="00D50714" w:rsidTr="00FA4252">
        <w:tc>
          <w:tcPr>
            <w:tcW w:w="9738" w:type="dxa"/>
          </w:tcPr>
          <w:p w:rsidR="00993FF8" w:rsidRPr="00D50714" w:rsidRDefault="00993FF8" w:rsidP="00FA4252">
            <w:pPr>
              <w:numPr>
                <w:ilvl w:val="0"/>
                <w:numId w:val="3"/>
              </w:numPr>
              <w:tabs>
                <w:tab w:val="clear" w:pos="720"/>
              </w:tabs>
              <w:ind w:left="142" w:hanging="218"/>
              <w:jc w:val="both"/>
              <w:rPr>
                <w:rFonts w:cs="Arial"/>
                <w:sz w:val="22"/>
                <w:szCs w:val="22"/>
              </w:rPr>
            </w:pPr>
            <w:r w:rsidRPr="00D50714">
              <w:rPr>
                <w:rFonts w:cs="Arial"/>
                <w:sz w:val="22"/>
                <w:szCs w:val="22"/>
              </w:rPr>
              <w:t xml:space="preserve">1992 Price Waterhouse Prize for best top ten 2nd year accounting student, </w:t>
            </w:r>
            <w:smartTag w:uri="urn:schemas-microsoft-com:office:smarttags" w:element="place">
              <w:smartTag w:uri="urn:schemas-microsoft-com:office:smarttags" w:element="PlaceType">
                <w:r w:rsidRPr="00D50714">
                  <w:rPr>
                    <w:rFonts w:cs="Arial"/>
                    <w:sz w:val="22"/>
                    <w:szCs w:val="22"/>
                  </w:rPr>
                  <w:t>University</w:t>
                </w:r>
              </w:smartTag>
              <w:r w:rsidRPr="00D50714">
                <w:rPr>
                  <w:rFonts w:cs="Arial"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D50714">
                  <w:rPr>
                    <w:rFonts w:cs="Arial"/>
                    <w:sz w:val="22"/>
                    <w:szCs w:val="22"/>
                  </w:rPr>
                  <w:t>Melbourne</w:t>
                </w:r>
              </w:smartTag>
            </w:smartTag>
            <w:r w:rsidRPr="00D50714">
              <w:rPr>
                <w:rFonts w:cs="Arial"/>
                <w:sz w:val="22"/>
                <w:szCs w:val="22"/>
              </w:rPr>
              <w:t>.</w:t>
            </w:r>
          </w:p>
        </w:tc>
      </w:tr>
      <w:tr w:rsidR="00993FF8" w:rsidRPr="00D50714" w:rsidTr="00FA4252">
        <w:tc>
          <w:tcPr>
            <w:tcW w:w="9738" w:type="dxa"/>
          </w:tcPr>
          <w:p w:rsidR="00993FF8" w:rsidRDefault="00993FF8" w:rsidP="00FA4252">
            <w:pPr>
              <w:numPr>
                <w:ilvl w:val="0"/>
                <w:numId w:val="3"/>
              </w:numPr>
              <w:tabs>
                <w:tab w:val="clear" w:pos="720"/>
              </w:tabs>
              <w:ind w:left="142" w:hanging="218"/>
              <w:jc w:val="both"/>
              <w:rPr>
                <w:rFonts w:cs="Arial"/>
                <w:sz w:val="22"/>
                <w:szCs w:val="22"/>
              </w:rPr>
            </w:pPr>
            <w:r w:rsidRPr="00D50714">
              <w:rPr>
                <w:rFonts w:cs="Arial"/>
                <w:sz w:val="22"/>
                <w:szCs w:val="22"/>
              </w:rPr>
              <w:t xml:space="preserve">1989 Lion’s Club of Georgetown Award for best 1988 STPM candidate in the State of </w:t>
            </w:r>
            <w:smartTag w:uri="urn:schemas-microsoft-com:office:smarttags" w:element="place">
              <w:smartTag w:uri="urn:schemas-microsoft-com:office:smarttags" w:element="State">
                <w:r w:rsidRPr="00D50714">
                  <w:rPr>
                    <w:rFonts w:cs="Arial"/>
                    <w:sz w:val="22"/>
                    <w:szCs w:val="22"/>
                  </w:rPr>
                  <w:t>Penang</w:t>
                </w:r>
              </w:smartTag>
            </w:smartTag>
            <w:r w:rsidRPr="00D50714">
              <w:rPr>
                <w:rFonts w:cs="Arial"/>
                <w:sz w:val="22"/>
                <w:szCs w:val="22"/>
              </w:rPr>
              <w:t>.</w:t>
            </w:r>
          </w:p>
          <w:p w:rsidR="00993FF8" w:rsidRPr="00D50714" w:rsidRDefault="00993FF8" w:rsidP="00FA4252">
            <w:pPr>
              <w:ind w:left="-76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93FF8" w:rsidRPr="00D50714" w:rsidTr="00FA4252">
        <w:trPr>
          <w:cantSplit/>
        </w:trPr>
        <w:tc>
          <w:tcPr>
            <w:tcW w:w="9738" w:type="dxa"/>
          </w:tcPr>
          <w:p w:rsidR="00993FF8" w:rsidRPr="00D50714" w:rsidRDefault="00993FF8" w:rsidP="00FA4252">
            <w:pPr>
              <w:tabs>
                <w:tab w:val="left" w:pos="2160"/>
              </w:tabs>
              <w:ind w:right="-18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993FF8" w:rsidRPr="00D50714" w:rsidTr="00FA4252">
        <w:tc>
          <w:tcPr>
            <w:tcW w:w="9738" w:type="dxa"/>
          </w:tcPr>
          <w:tbl>
            <w:tblPr>
              <w:tblW w:w="9738" w:type="dxa"/>
              <w:tblLayout w:type="fixed"/>
              <w:tblLook w:val="0000"/>
            </w:tblPr>
            <w:tblGrid>
              <w:gridCol w:w="9738"/>
            </w:tblGrid>
            <w:tr w:rsidR="00993FF8" w:rsidRPr="00D50714" w:rsidTr="00FA4252">
              <w:trPr>
                <w:cantSplit/>
                <w:trHeight w:val="342"/>
              </w:trPr>
              <w:tc>
                <w:tcPr>
                  <w:tcW w:w="9738" w:type="dxa"/>
                </w:tcPr>
                <w:p w:rsidR="00993FF8" w:rsidRDefault="00993FF8" w:rsidP="00FA4252">
                  <w:pPr>
                    <w:tabs>
                      <w:tab w:val="left" w:pos="2160"/>
                    </w:tabs>
                    <w:ind w:right="-18"/>
                    <w:jc w:val="both"/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</w:pPr>
                  <w:r w:rsidRPr="00D50714">
                    <w:rPr>
                      <w:rFonts w:cs="Arial"/>
                      <w:sz w:val="22"/>
                      <w:szCs w:val="22"/>
                    </w:rPr>
                    <w:br w:type="page"/>
                  </w:r>
                  <w:r w:rsidRPr="00D50714">
                    <w:rPr>
                      <w:rFonts w:cs="Arial"/>
                      <w:b/>
                      <w:sz w:val="22"/>
                      <w:szCs w:val="22"/>
                      <w:u w:val="single"/>
                    </w:rPr>
                    <w:t>PROFESSIONAL AFFILIATIONS</w:t>
                  </w:r>
                </w:p>
                <w:p w:rsidR="00993FF8" w:rsidRPr="00D50714" w:rsidRDefault="00993FF8" w:rsidP="00FA4252">
                  <w:pPr>
                    <w:tabs>
                      <w:tab w:val="left" w:pos="2160"/>
                    </w:tabs>
                    <w:ind w:right="-18"/>
                    <w:jc w:val="both"/>
                    <w:rPr>
                      <w:rFonts w:cs="Arial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993FF8" w:rsidRPr="00D50714" w:rsidTr="00FA4252">
              <w:tc>
                <w:tcPr>
                  <w:tcW w:w="9738" w:type="dxa"/>
                </w:tcPr>
                <w:p w:rsidR="00993FF8" w:rsidRPr="00D50714" w:rsidRDefault="00993FF8" w:rsidP="00FA4252">
                  <w:pPr>
                    <w:numPr>
                      <w:ilvl w:val="0"/>
                      <w:numId w:val="2"/>
                    </w:numPr>
                    <w:ind w:left="360" w:hanging="36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D50714">
                    <w:rPr>
                      <w:rFonts w:cs="Arial"/>
                      <w:sz w:val="22"/>
                      <w:szCs w:val="22"/>
                    </w:rPr>
                    <w:t>CPA (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D50714">
                        <w:rPr>
                          <w:rFonts w:cs="Arial"/>
                          <w:sz w:val="22"/>
                          <w:szCs w:val="22"/>
                        </w:rPr>
                        <w:t>Australia</w:t>
                      </w:r>
                    </w:smartTag>
                  </w:smartTag>
                  <w:r w:rsidRPr="00D50714">
                    <w:rPr>
                      <w:rFonts w:cs="Arial"/>
                      <w:sz w:val="22"/>
                      <w:szCs w:val="22"/>
                    </w:rPr>
                    <w:t>) -</w:t>
                  </w:r>
                  <w:r w:rsidRPr="00D50714">
                    <w:rPr>
                      <w:rFonts w:cs="Arial"/>
                      <w:bCs/>
                      <w:sz w:val="22"/>
                      <w:szCs w:val="22"/>
                    </w:rPr>
                    <w:t>Australian Society of Certified Practising Accountants</w:t>
                  </w:r>
                </w:p>
                <w:p w:rsidR="00993FF8" w:rsidRPr="00D50714" w:rsidRDefault="00993FF8" w:rsidP="00FA4252">
                  <w:pPr>
                    <w:numPr>
                      <w:ilvl w:val="0"/>
                      <w:numId w:val="2"/>
                    </w:numPr>
                    <w:ind w:left="360" w:hanging="36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D50714">
                    <w:rPr>
                      <w:rFonts w:cs="Arial"/>
                      <w:sz w:val="22"/>
                      <w:szCs w:val="22"/>
                    </w:rPr>
                    <w:t xml:space="preserve">Chartered Accountant  - </w:t>
                  </w:r>
                  <w:r w:rsidRPr="00D50714">
                    <w:rPr>
                      <w:rFonts w:cs="Arial"/>
                      <w:bCs/>
                      <w:sz w:val="22"/>
                      <w:szCs w:val="22"/>
                    </w:rPr>
                    <w:t>Malaysian Institute of Accountants (MIA)</w:t>
                  </w:r>
                  <w:r w:rsidRPr="00D50714">
                    <w:rPr>
                      <w:rFonts w:cs="Arial"/>
                      <w:sz w:val="22"/>
                      <w:szCs w:val="22"/>
                    </w:rPr>
                    <w:t xml:space="preserve">  </w:t>
                  </w:r>
                </w:p>
                <w:p w:rsidR="00993FF8" w:rsidRDefault="00993FF8" w:rsidP="00FA4252">
                  <w:pPr>
                    <w:numPr>
                      <w:ilvl w:val="0"/>
                      <w:numId w:val="2"/>
                    </w:numPr>
                    <w:ind w:left="360" w:hanging="36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D50714">
                    <w:rPr>
                      <w:rFonts w:cs="Arial"/>
                      <w:sz w:val="22"/>
                      <w:szCs w:val="22"/>
                    </w:rPr>
                    <w:t>CPA (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D50714">
                        <w:rPr>
                          <w:rFonts w:cs="Arial"/>
                          <w:sz w:val="22"/>
                          <w:szCs w:val="22"/>
                        </w:rPr>
                        <w:t>Malaysia</w:t>
                      </w:r>
                    </w:smartTag>
                  </w:smartTag>
                  <w:r w:rsidRPr="00D50714">
                    <w:rPr>
                      <w:rFonts w:cs="Arial"/>
                      <w:sz w:val="22"/>
                      <w:szCs w:val="22"/>
                    </w:rPr>
                    <w:t xml:space="preserve">) - </w:t>
                  </w:r>
                  <w:r w:rsidRPr="00D50714">
                    <w:rPr>
                      <w:rFonts w:cs="Arial"/>
                      <w:bCs/>
                      <w:sz w:val="22"/>
                      <w:szCs w:val="22"/>
                    </w:rPr>
                    <w:t>Malaysian Institute of Certified Public Accountants</w:t>
                  </w:r>
                  <w:r w:rsidRPr="00D50714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</w:p>
                <w:p w:rsidR="00C85A5E" w:rsidRDefault="00C85A5E" w:rsidP="00FA4252">
                  <w:pPr>
                    <w:numPr>
                      <w:ilvl w:val="0"/>
                      <w:numId w:val="2"/>
                    </w:numPr>
                    <w:ind w:left="360" w:hanging="36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0E1262">
                    <w:rPr>
                      <w:rFonts w:cs="Arial"/>
                      <w:bCs/>
                      <w:sz w:val="22"/>
                      <w:szCs w:val="22"/>
                    </w:rPr>
                    <w:t xml:space="preserve">Certified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T</w:t>
                  </w:r>
                  <w:r w:rsidRPr="000E1262">
                    <w:rPr>
                      <w:rFonts w:cs="Arial"/>
                      <w:bCs/>
                      <w:sz w:val="22"/>
                      <w:szCs w:val="22"/>
                    </w:rPr>
                    <w:t xml:space="preserve">ranslator – </w:t>
                  </w:r>
                  <w:r w:rsidRPr="00B71694">
                    <w:rPr>
                      <w:rFonts w:cs="Arial"/>
                      <w:bCs/>
                      <w:sz w:val="22"/>
                      <w:szCs w:val="22"/>
                    </w:rPr>
                    <w:t>Malaysian Institute of Translation and Books (ITBM)</w:t>
                  </w:r>
                </w:p>
                <w:p w:rsidR="00993FF8" w:rsidRDefault="00993FF8" w:rsidP="00FA4252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  <w:p w:rsidR="00993FF8" w:rsidRPr="00D50714" w:rsidRDefault="00993FF8" w:rsidP="00FA4252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993FF8" w:rsidRPr="00D50714" w:rsidRDefault="00993FF8" w:rsidP="00FA4252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93FF8" w:rsidRPr="00D50714" w:rsidTr="00FA4252">
        <w:tc>
          <w:tcPr>
            <w:tcW w:w="9738" w:type="dxa"/>
          </w:tcPr>
          <w:p w:rsidR="00C85A5E" w:rsidRDefault="00993FF8" w:rsidP="00FA4252">
            <w:pPr>
              <w:rPr>
                <w:rFonts w:cs="Arial"/>
                <w:sz w:val="22"/>
                <w:szCs w:val="22"/>
              </w:rPr>
            </w:pPr>
            <w:r w:rsidRPr="00D50714">
              <w:rPr>
                <w:rFonts w:cs="Arial"/>
                <w:sz w:val="22"/>
                <w:szCs w:val="22"/>
              </w:rPr>
              <w:br w:type="page"/>
            </w:r>
          </w:p>
          <w:p w:rsidR="00C85A5E" w:rsidRDefault="00C85A5E" w:rsidP="00FA4252">
            <w:pPr>
              <w:rPr>
                <w:rFonts w:cs="Arial"/>
                <w:sz w:val="22"/>
                <w:szCs w:val="22"/>
              </w:rPr>
            </w:pPr>
          </w:p>
          <w:p w:rsidR="00C85A5E" w:rsidRDefault="00C85A5E" w:rsidP="00FA4252">
            <w:pPr>
              <w:rPr>
                <w:rFonts w:cs="Arial"/>
                <w:sz w:val="22"/>
                <w:szCs w:val="22"/>
              </w:rPr>
            </w:pPr>
          </w:p>
          <w:p w:rsidR="00993FF8" w:rsidRPr="00505F7D" w:rsidRDefault="00993FF8" w:rsidP="00FA4252">
            <w:pPr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t>EXPERIENCE</w:t>
            </w:r>
          </w:p>
        </w:tc>
      </w:tr>
      <w:tr w:rsidR="00993FF8" w:rsidRPr="00D50714" w:rsidTr="00FA4252">
        <w:tc>
          <w:tcPr>
            <w:tcW w:w="9738" w:type="dxa"/>
          </w:tcPr>
          <w:p w:rsidR="00993FF8" w:rsidRPr="0093674F" w:rsidRDefault="00993FF8" w:rsidP="00FA4252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93FF8" w:rsidRPr="00D50714" w:rsidTr="00FA4252">
        <w:tc>
          <w:tcPr>
            <w:tcW w:w="9738" w:type="dxa"/>
          </w:tcPr>
          <w:p w:rsidR="00993FF8" w:rsidRPr="00505F7D" w:rsidRDefault="00993FF8" w:rsidP="00FA4252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505F7D">
              <w:rPr>
                <w:rFonts w:cs="Arial"/>
                <w:b/>
                <w:sz w:val="22"/>
                <w:szCs w:val="22"/>
                <w:u w:val="single"/>
              </w:rPr>
              <w:t>BP Asia Pacific (</w:t>
            </w:r>
            <w:smartTag w:uri="urn:schemas-microsoft-com:office:smarttags" w:element="country-region">
              <w:smartTag w:uri="urn:schemas-microsoft-com:office:smarttags" w:element="place">
                <w:r w:rsidRPr="00505F7D">
                  <w:rPr>
                    <w:rFonts w:cs="Arial"/>
                    <w:b/>
                    <w:sz w:val="22"/>
                    <w:szCs w:val="22"/>
                    <w:u w:val="single"/>
                  </w:rPr>
                  <w:t>Malaysia</w:t>
                </w:r>
              </w:smartTag>
            </w:smartTag>
            <w:r w:rsidRPr="00505F7D">
              <w:rPr>
                <w:rFonts w:cs="Arial"/>
                <w:b/>
                <w:sz w:val="22"/>
                <w:szCs w:val="22"/>
                <w:u w:val="single"/>
              </w:rPr>
              <w:t xml:space="preserve"> ) Sdn Bhd   </w:t>
            </w:r>
          </w:p>
          <w:p w:rsidR="00993FF8" w:rsidRPr="0093674F" w:rsidRDefault="00993FF8" w:rsidP="00FA4252">
            <w:pPr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93674F">
              <w:rPr>
                <w:rFonts w:cs="Arial"/>
                <w:sz w:val="22"/>
                <w:szCs w:val="22"/>
              </w:rPr>
              <w:t xml:space="preserve">Europe Transition Manager, Asia Business Centre  1 April  2009 </w:t>
            </w:r>
            <w:r>
              <w:rPr>
                <w:rFonts w:cs="Arial"/>
                <w:sz w:val="22"/>
                <w:szCs w:val="22"/>
              </w:rPr>
              <w:t>to 31 July 2011</w:t>
            </w:r>
          </w:p>
          <w:p w:rsidR="00993FF8" w:rsidRPr="0093674F" w:rsidRDefault="00993FF8" w:rsidP="00FA4252">
            <w:pPr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93674F">
              <w:rPr>
                <w:rFonts w:cs="Arial"/>
                <w:sz w:val="22"/>
                <w:szCs w:val="22"/>
              </w:rPr>
              <w:t>Manager,  KL Centre Program Management Office 1 July 2008 to 31 March 2009</w:t>
            </w:r>
          </w:p>
          <w:p w:rsidR="00993FF8" w:rsidRDefault="00993FF8" w:rsidP="00FA4252">
            <w:pPr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93674F">
              <w:rPr>
                <w:rFonts w:cs="Arial"/>
                <w:sz w:val="22"/>
                <w:szCs w:val="22"/>
              </w:rPr>
              <w:t xml:space="preserve">Team Leader: Accounts Payable, Compliance and Statutory Accounts  </w:t>
            </w:r>
          </w:p>
          <w:p w:rsidR="00993FF8" w:rsidRPr="0093674F" w:rsidRDefault="00993FF8" w:rsidP="00FA4252">
            <w:pPr>
              <w:rPr>
                <w:rFonts w:cs="Arial"/>
                <w:sz w:val="22"/>
                <w:szCs w:val="22"/>
              </w:rPr>
            </w:pPr>
            <w:r w:rsidRPr="0093674F">
              <w:rPr>
                <w:rFonts w:cs="Arial"/>
                <w:sz w:val="22"/>
                <w:szCs w:val="22"/>
              </w:rPr>
              <w:t>January 2006 to 15 January 2008</w:t>
            </w:r>
          </w:p>
          <w:p w:rsidR="00993FF8" w:rsidRDefault="00993FF8" w:rsidP="00FA4252">
            <w:pPr>
              <w:rPr>
                <w:rFonts w:cs="Arial"/>
                <w:sz w:val="22"/>
                <w:szCs w:val="22"/>
              </w:rPr>
            </w:pPr>
          </w:p>
          <w:p w:rsidR="00993FF8" w:rsidRPr="00505F7D" w:rsidRDefault="00993FF8" w:rsidP="00FA4252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505F7D">
              <w:rPr>
                <w:rFonts w:cs="Arial"/>
                <w:b/>
                <w:sz w:val="22"/>
                <w:szCs w:val="22"/>
                <w:u w:val="single"/>
              </w:rPr>
              <w:t>BP Singapore Pte Ltd</w:t>
            </w:r>
          </w:p>
          <w:p w:rsidR="00993FF8" w:rsidRPr="0093674F" w:rsidRDefault="00993FF8" w:rsidP="00FA4252">
            <w:pPr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93674F">
              <w:rPr>
                <w:rFonts w:cs="Arial"/>
                <w:sz w:val="22"/>
                <w:szCs w:val="22"/>
              </w:rPr>
              <w:t xml:space="preserve">Performance Reporting Manager, IST </w:t>
            </w:r>
            <w:smartTag w:uri="urn:schemas-microsoft-com:office:smarttags" w:element="place">
              <w:smartTag w:uri="urn:schemas-microsoft-com:office:smarttags" w:element="City">
                <w:r w:rsidRPr="0093674F">
                  <w:rPr>
                    <w:rFonts w:cs="Arial"/>
                    <w:sz w:val="22"/>
                    <w:szCs w:val="22"/>
                  </w:rPr>
                  <w:t>Eastern Hemisphere</w:t>
                </w:r>
              </w:smartTag>
              <w:r w:rsidRPr="0093674F">
                <w:rPr>
                  <w:rFonts w:cs="Arial"/>
                  <w:sz w:val="22"/>
                  <w:szCs w:val="22"/>
                </w:rPr>
                <w:t xml:space="preserve">, </w:t>
              </w:r>
              <w:smartTag w:uri="urn:schemas-microsoft-com:office:smarttags" w:element="country-region">
                <w:r w:rsidRPr="0093674F">
                  <w:rPr>
                    <w:rFonts w:cs="Arial"/>
                    <w:sz w:val="22"/>
                    <w:szCs w:val="22"/>
                  </w:rPr>
                  <w:t>Singapore</w:t>
                </w:r>
              </w:smartTag>
            </w:smartTag>
          </w:p>
          <w:p w:rsidR="00993FF8" w:rsidRPr="0093674F" w:rsidRDefault="00993FF8" w:rsidP="00FA4252">
            <w:pPr>
              <w:rPr>
                <w:rFonts w:cs="Arial"/>
                <w:sz w:val="22"/>
                <w:szCs w:val="22"/>
              </w:rPr>
            </w:pPr>
            <w:r w:rsidRPr="0093674F">
              <w:rPr>
                <w:rFonts w:cs="Arial"/>
                <w:sz w:val="22"/>
                <w:szCs w:val="22"/>
              </w:rPr>
              <w:t>May 2005 to December 2005</w:t>
            </w:r>
          </w:p>
          <w:p w:rsidR="00993FF8" w:rsidRPr="0093674F" w:rsidRDefault="00993FF8" w:rsidP="00FA4252">
            <w:pPr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93674F">
              <w:rPr>
                <w:rFonts w:cs="Arial"/>
                <w:sz w:val="22"/>
                <w:szCs w:val="22"/>
              </w:rPr>
              <w:t xml:space="preserve">Senior Financial Accountant, IST  </w:t>
            </w:r>
            <w:smartTag w:uri="urn:schemas-microsoft-com:office:smarttags" w:element="place">
              <w:smartTag w:uri="urn:schemas-microsoft-com:office:smarttags" w:element="City">
                <w:r w:rsidRPr="0093674F">
                  <w:rPr>
                    <w:rFonts w:cs="Arial"/>
                    <w:sz w:val="22"/>
                    <w:szCs w:val="22"/>
                  </w:rPr>
                  <w:t>Eastern Hemisphere</w:t>
                </w:r>
              </w:smartTag>
              <w:r w:rsidRPr="0093674F">
                <w:rPr>
                  <w:rFonts w:cs="Arial"/>
                  <w:sz w:val="22"/>
                  <w:szCs w:val="22"/>
                </w:rPr>
                <w:t xml:space="preserve">, </w:t>
              </w:r>
              <w:smartTag w:uri="urn:schemas-microsoft-com:office:smarttags" w:element="country-region">
                <w:r w:rsidRPr="0093674F">
                  <w:rPr>
                    <w:rFonts w:cs="Arial"/>
                    <w:sz w:val="22"/>
                    <w:szCs w:val="22"/>
                  </w:rPr>
                  <w:t>Singapore</w:t>
                </w:r>
              </w:smartTag>
            </w:smartTag>
            <w:r w:rsidRPr="0093674F">
              <w:rPr>
                <w:rFonts w:cs="Arial"/>
                <w:sz w:val="22"/>
                <w:szCs w:val="22"/>
              </w:rPr>
              <w:t xml:space="preserve">  May 2004 to April 2005</w:t>
            </w:r>
          </w:p>
          <w:p w:rsidR="00993FF8" w:rsidRPr="0093674F" w:rsidRDefault="00993FF8" w:rsidP="00FA4252">
            <w:pPr>
              <w:rPr>
                <w:rFonts w:cs="Arial"/>
                <w:sz w:val="22"/>
                <w:szCs w:val="22"/>
              </w:rPr>
            </w:pPr>
          </w:p>
          <w:p w:rsidR="00993FF8" w:rsidRPr="00505F7D" w:rsidRDefault="00993FF8" w:rsidP="00FA4252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505F7D">
              <w:rPr>
                <w:rFonts w:cs="Arial"/>
                <w:b/>
                <w:sz w:val="22"/>
                <w:szCs w:val="22"/>
                <w:u w:val="single"/>
              </w:rPr>
              <w:t>BP (</w:t>
            </w:r>
            <w:smartTag w:uri="urn:schemas-microsoft-com:office:smarttags" w:element="country-region">
              <w:smartTag w:uri="urn:schemas-microsoft-com:office:smarttags" w:element="place">
                <w:r w:rsidRPr="00505F7D">
                  <w:rPr>
                    <w:rFonts w:cs="Arial"/>
                    <w:b/>
                    <w:sz w:val="22"/>
                    <w:szCs w:val="22"/>
                    <w:u w:val="single"/>
                  </w:rPr>
                  <w:t>Malaysia</w:t>
                </w:r>
              </w:smartTag>
            </w:smartTag>
            <w:r w:rsidRPr="00505F7D">
              <w:rPr>
                <w:rFonts w:cs="Arial"/>
                <w:b/>
                <w:sz w:val="22"/>
                <w:szCs w:val="22"/>
                <w:u w:val="single"/>
              </w:rPr>
              <w:t>) Sdn Bhd</w:t>
            </w:r>
          </w:p>
          <w:p w:rsidR="00993FF8" w:rsidRPr="0093674F" w:rsidRDefault="00993FF8" w:rsidP="00FA4252">
            <w:pPr>
              <w:rPr>
                <w:rFonts w:cs="Arial"/>
                <w:sz w:val="22"/>
                <w:szCs w:val="22"/>
              </w:rPr>
            </w:pPr>
            <w:r w:rsidRPr="0093674F">
              <w:rPr>
                <w:rFonts w:cs="Arial"/>
                <w:sz w:val="22"/>
                <w:szCs w:val="22"/>
              </w:rPr>
              <w:t xml:space="preserve">Senior Operational Auditor, Group Internal Audit May 2001 to April 2004  </w:t>
            </w:r>
          </w:p>
        </w:tc>
      </w:tr>
      <w:tr w:rsidR="00993FF8" w:rsidRPr="00D50714" w:rsidTr="00FA4252">
        <w:tc>
          <w:tcPr>
            <w:tcW w:w="9738" w:type="dxa"/>
          </w:tcPr>
          <w:p w:rsidR="00993FF8" w:rsidRPr="0093674F" w:rsidRDefault="00993FF8" w:rsidP="00FA4252">
            <w:pPr>
              <w:rPr>
                <w:rFonts w:cs="Arial"/>
                <w:sz w:val="22"/>
                <w:szCs w:val="22"/>
              </w:rPr>
            </w:pPr>
          </w:p>
        </w:tc>
      </w:tr>
      <w:tr w:rsidR="00993FF8" w:rsidRPr="00D50714" w:rsidTr="00FA4252">
        <w:tc>
          <w:tcPr>
            <w:tcW w:w="9738" w:type="dxa"/>
          </w:tcPr>
          <w:p w:rsidR="00993FF8" w:rsidRPr="00505F7D" w:rsidRDefault="00993FF8" w:rsidP="00FA4252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505F7D">
              <w:rPr>
                <w:rFonts w:cs="Arial"/>
                <w:b/>
                <w:sz w:val="22"/>
                <w:szCs w:val="22"/>
                <w:u w:val="single"/>
              </w:rPr>
              <w:t xml:space="preserve">PENGURUSAN DANAHARTA NASIONAL BERHAD  </w:t>
            </w:r>
          </w:p>
          <w:p w:rsidR="00993FF8" w:rsidRDefault="00993FF8" w:rsidP="00FA4252">
            <w:pPr>
              <w:rPr>
                <w:rFonts w:cs="Arial"/>
                <w:sz w:val="22"/>
                <w:szCs w:val="22"/>
              </w:rPr>
            </w:pPr>
            <w:r w:rsidRPr="00D50714">
              <w:rPr>
                <w:rFonts w:cs="Arial"/>
                <w:sz w:val="22"/>
                <w:szCs w:val="22"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 w:rsidRPr="00D50714">
                  <w:rPr>
                    <w:rFonts w:cs="Arial"/>
                    <w:sz w:val="22"/>
                    <w:szCs w:val="22"/>
                  </w:rPr>
                  <w:t>Malaysia</w:t>
                </w:r>
              </w:smartTag>
            </w:smartTag>
            <w:r w:rsidRPr="00D50714">
              <w:rPr>
                <w:rFonts w:cs="Arial"/>
                <w:sz w:val="22"/>
                <w:szCs w:val="22"/>
              </w:rPr>
              <w:t>'s National Asset Management Company)</w:t>
            </w:r>
          </w:p>
          <w:p w:rsidR="00993FF8" w:rsidRPr="0093674F" w:rsidRDefault="00993FF8" w:rsidP="00FA4252">
            <w:pPr>
              <w:rPr>
                <w:rFonts w:cs="Arial"/>
                <w:sz w:val="22"/>
                <w:szCs w:val="22"/>
              </w:rPr>
            </w:pPr>
            <w:r w:rsidRPr="00D50714">
              <w:rPr>
                <w:rFonts w:cs="Arial"/>
                <w:sz w:val="22"/>
                <w:szCs w:val="22"/>
              </w:rPr>
              <w:t>September 1999 to May 2001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93674F">
              <w:rPr>
                <w:rFonts w:cs="Arial"/>
                <w:sz w:val="22"/>
                <w:szCs w:val="22"/>
              </w:rPr>
              <w:t>Executive, Risk Management.</w:t>
            </w:r>
          </w:p>
        </w:tc>
      </w:tr>
      <w:tr w:rsidR="00993FF8" w:rsidRPr="00D50714" w:rsidTr="00FA4252">
        <w:tc>
          <w:tcPr>
            <w:tcW w:w="9738" w:type="dxa"/>
          </w:tcPr>
          <w:p w:rsidR="00993FF8" w:rsidRPr="00D50714" w:rsidRDefault="00993FF8" w:rsidP="00FA4252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993FF8" w:rsidRPr="00505F7D" w:rsidRDefault="00993FF8" w:rsidP="00993FF8">
      <w:pPr>
        <w:pStyle w:val="Heading3"/>
        <w:rPr>
          <w:rFonts w:cs="Arial"/>
          <w:b/>
          <w:i w:val="0"/>
          <w:sz w:val="22"/>
          <w:szCs w:val="22"/>
          <w:u w:val="single"/>
        </w:rPr>
      </w:pPr>
      <w:r w:rsidRPr="00505F7D">
        <w:rPr>
          <w:rFonts w:cs="Arial"/>
          <w:b/>
          <w:i w:val="0"/>
          <w:sz w:val="22"/>
          <w:szCs w:val="22"/>
          <w:u w:val="single"/>
        </w:rPr>
        <w:t xml:space="preserve">ARTHUR ANDERSEN &amp; CO SC, KUALA LUMPUR, </w:t>
      </w:r>
    </w:p>
    <w:p w:rsidR="00993FF8" w:rsidRDefault="00993FF8" w:rsidP="00993FF8">
      <w:pPr>
        <w:pStyle w:val="Heading3"/>
        <w:rPr>
          <w:rFonts w:cs="Arial"/>
          <w:sz w:val="22"/>
          <w:szCs w:val="22"/>
        </w:rPr>
      </w:pPr>
      <w:r w:rsidRPr="00D50714">
        <w:rPr>
          <w:rFonts w:cs="Arial"/>
          <w:i w:val="0"/>
          <w:sz w:val="22"/>
          <w:szCs w:val="22"/>
          <w:lang w:val="en-GB"/>
        </w:rPr>
        <w:t>Audit and Business Advisory Division</w:t>
      </w:r>
      <w:r w:rsidRPr="00D50714">
        <w:rPr>
          <w:rFonts w:cs="Arial"/>
          <w:sz w:val="22"/>
          <w:szCs w:val="22"/>
        </w:rPr>
        <w:t xml:space="preserve"> </w:t>
      </w:r>
    </w:p>
    <w:p w:rsidR="00993FF8" w:rsidRDefault="00993FF8" w:rsidP="00993FF8">
      <w:pPr>
        <w:pStyle w:val="Heading3"/>
        <w:rPr>
          <w:rFonts w:cs="Arial"/>
          <w:sz w:val="22"/>
          <w:szCs w:val="22"/>
        </w:rPr>
      </w:pPr>
      <w:r w:rsidRPr="00D50714">
        <w:rPr>
          <w:rFonts w:cs="Arial"/>
          <w:sz w:val="22"/>
          <w:szCs w:val="22"/>
        </w:rPr>
        <w:t>January 1995 to October 1998</w:t>
      </w:r>
    </w:p>
    <w:tbl>
      <w:tblPr>
        <w:tblW w:w="9738" w:type="dxa"/>
        <w:tblLayout w:type="fixed"/>
        <w:tblLook w:val="0000"/>
      </w:tblPr>
      <w:tblGrid>
        <w:gridCol w:w="3888"/>
        <w:gridCol w:w="270"/>
        <w:gridCol w:w="5580"/>
      </w:tblGrid>
      <w:tr w:rsidR="00993FF8" w:rsidRPr="00D50714" w:rsidTr="00FA4252">
        <w:tc>
          <w:tcPr>
            <w:tcW w:w="3888" w:type="dxa"/>
          </w:tcPr>
          <w:p w:rsidR="00993FF8" w:rsidRPr="00D50714" w:rsidRDefault="00993FF8" w:rsidP="00FA4252">
            <w:pPr>
              <w:jc w:val="both"/>
              <w:rPr>
                <w:rFonts w:cs="Arial"/>
                <w:sz w:val="22"/>
                <w:szCs w:val="22"/>
              </w:rPr>
            </w:pPr>
            <w:r w:rsidRPr="00D50714">
              <w:rPr>
                <w:rFonts w:cs="Arial"/>
                <w:b/>
                <w:sz w:val="22"/>
                <w:szCs w:val="22"/>
              </w:rPr>
              <w:t>Positions held</w:t>
            </w:r>
          </w:p>
          <w:p w:rsidR="00993FF8" w:rsidRPr="00D50714" w:rsidRDefault="00993FF8" w:rsidP="00FA4252">
            <w:pPr>
              <w:jc w:val="both"/>
              <w:rPr>
                <w:rFonts w:cs="Arial"/>
                <w:sz w:val="22"/>
                <w:szCs w:val="22"/>
              </w:rPr>
            </w:pPr>
            <w:r w:rsidRPr="00D50714">
              <w:rPr>
                <w:rFonts w:cs="Arial"/>
                <w:sz w:val="22"/>
                <w:szCs w:val="22"/>
              </w:rPr>
              <w:t>3 January 1995 to 31 August 1995</w:t>
            </w:r>
          </w:p>
        </w:tc>
        <w:tc>
          <w:tcPr>
            <w:tcW w:w="270" w:type="dxa"/>
          </w:tcPr>
          <w:p w:rsidR="00993FF8" w:rsidRPr="00D50714" w:rsidRDefault="00993FF8" w:rsidP="00FA4252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580" w:type="dxa"/>
          </w:tcPr>
          <w:p w:rsidR="00993FF8" w:rsidRPr="00D50714" w:rsidRDefault="00993FF8" w:rsidP="00FA4252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993FF8" w:rsidRPr="00D50714" w:rsidRDefault="00993FF8" w:rsidP="00FA4252">
            <w:pPr>
              <w:jc w:val="both"/>
              <w:rPr>
                <w:rFonts w:cs="Arial"/>
                <w:sz w:val="22"/>
                <w:szCs w:val="22"/>
              </w:rPr>
            </w:pPr>
            <w:r w:rsidRPr="00D50714">
              <w:rPr>
                <w:rFonts w:cs="Arial"/>
                <w:sz w:val="22"/>
                <w:szCs w:val="22"/>
              </w:rPr>
              <w:t>Staff accountant</w:t>
            </w:r>
          </w:p>
        </w:tc>
      </w:tr>
      <w:tr w:rsidR="00993FF8" w:rsidRPr="00D50714" w:rsidTr="00FA4252">
        <w:tc>
          <w:tcPr>
            <w:tcW w:w="3888" w:type="dxa"/>
          </w:tcPr>
          <w:p w:rsidR="00993FF8" w:rsidRPr="00D50714" w:rsidRDefault="00993FF8" w:rsidP="00FA4252">
            <w:pPr>
              <w:jc w:val="both"/>
              <w:rPr>
                <w:rFonts w:cs="Arial"/>
                <w:sz w:val="22"/>
                <w:szCs w:val="22"/>
              </w:rPr>
            </w:pPr>
            <w:r w:rsidRPr="00D50714">
              <w:rPr>
                <w:rFonts w:cs="Arial"/>
                <w:sz w:val="22"/>
                <w:szCs w:val="22"/>
              </w:rPr>
              <w:t>1 September 1995 to 31 August 1996</w:t>
            </w:r>
          </w:p>
        </w:tc>
        <w:tc>
          <w:tcPr>
            <w:tcW w:w="270" w:type="dxa"/>
          </w:tcPr>
          <w:p w:rsidR="00993FF8" w:rsidRPr="00D50714" w:rsidRDefault="00993FF8" w:rsidP="00FA4252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580" w:type="dxa"/>
          </w:tcPr>
          <w:p w:rsidR="00993FF8" w:rsidRPr="00D50714" w:rsidRDefault="00993FF8" w:rsidP="00FA4252">
            <w:pPr>
              <w:jc w:val="both"/>
              <w:rPr>
                <w:rFonts w:cs="Arial"/>
                <w:sz w:val="22"/>
                <w:szCs w:val="22"/>
              </w:rPr>
            </w:pPr>
            <w:r w:rsidRPr="00D50714">
              <w:rPr>
                <w:rFonts w:cs="Arial"/>
                <w:sz w:val="22"/>
                <w:szCs w:val="22"/>
              </w:rPr>
              <w:t>Experienced staff accountant</w:t>
            </w:r>
          </w:p>
        </w:tc>
      </w:tr>
      <w:tr w:rsidR="00993FF8" w:rsidRPr="00D50714" w:rsidTr="00FA4252">
        <w:tc>
          <w:tcPr>
            <w:tcW w:w="3888" w:type="dxa"/>
          </w:tcPr>
          <w:p w:rsidR="00993FF8" w:rsidRPr="00D50714" w:rsidRDefault="00993FF8" w:rsidP="00FA4252">
            <w:pPr>
              <w:jc w:val="both"/>
              <w:rPr>
                <w:rFonts w:cs="Arial"/>
                <w:sz w:val="22"/>
                <w:szCs w:val="22"/>
              </w:rPr>
            </w:pPr>
            <w:r w:rsidRPr="00D50714">
              <w:rPr>
                <w:rFonts w:cs="Arial"/>
                <w:sz w:val="22"/>
                <w:szCs w:val="22"/>
              </w:rPr>
              <w:t>1 September 1996 to 31 August 1997</w:t>
            </w:r>
          </w:p>
        </w:tc>
        <w:tc>
          <w:tcPr>
            <w:tcW w:w="270" w:type="dxa"/>
          </w:tcPr>
          <w:p w:rsidR="00993FF8" w:rsidRPr="00D50714" w:rsidRDefault="00993FF8" w:rsidP="00FA4252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580" w:type="dxa"/>
          </w:tcPr>
          <w:p w:rsidR="00993FF8" w:rsidRPr="00D50714" w:rsidRDefault="00993FF8" w:rsidP="00FA4252">
            <w:pPr>
              <w:jc w:val="both"/>
              <w:rPr>
                <w:rFonts w:cs="Arial"/>
                <w:sz w:val="22"/>
                <w:szCs w:val="22"/>
              </w:rPr>
            </w:pPr>
            <w:r w:rsidRPr="00D50714">
              <w:rPr>
                <w:rFonts w:cs="Arial"/>
                <w:sz w:val="22"/>
                <w:szCs w:val="22"/>
              </w:rPr>
              <w:t>Semi–Senior</w:t>
            </w:r>
          </w:p>
        </w:tc>
      </w:tr>
      <w:tr w:rsidR="00993FF8" w:rsidRPr="00D50714" w:rsidTr="00FA4252">
        <w:tc>
          <w:tcPr>
            <w:tcW w:w="3888" w:type="dxa"/>
          </w:tcPr>
          <w:p w:rsidR="00993FF8" w:rsidRPr="00D50714" w:rsidRDefault="00993FF8" w:rsidP="00FA4252">
            <w:pPr>
              <w:jc w:val="both"/>
              <w:rPr>
                <w:rFonts w:cs="Arial"/>
                <w:sz w:val="22"/>
                <w:szCs w:val="22"/>
              </w:rPr>
            </w:pPr>
            <w:r w:rsidRPr="00D50714">
              <w:rPr>
                <w:rFonts w:cs="Arial"/>
                <w:sz w:val="22"/>
                <w:szCs w:val="22"/>
              </w:rPr>
              <w:t>1 September 1997 to 31 August 1998</w:t>
            </w:r>
          </w:p>
        </w:tc>
        <w:tc>
          <w:tcPr>
            <w:tcW w:w="270" w:type="dxa"/>
          </w:tcPr>
          <w:p w:rsidR="00993FF8" w:rsidRPr="00D50714" w:rsidRDefault="00993FF8" w:rsidP="00FA4252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580" w:type="dxa"/>
          </w:tcPr>
          <w:p w:rsidR="00993FF8" w:rsidRPr="00D50714" w:rsidRDefault="00993FF8" w:rsidP="00FA4252">
            <w:pPr>
              <w:jc w:val="both"/>
              <w:rPr>
                <w:rFonts w:cs="Arial"/>
                <w:sz w:val="22"/>
                <w:szCs w:val="22"/>
              </w:rPr>
            </w:pPr>
            <w:r w:rsidRPr="00D50714">
              <w:rPr>
                <w:rFonts w:cs="Arial"/>
                <w:sz w:val="22"/>
                <w:szCs w:val="22"/>
              </w:rPr>
              <w:t>Senior / Senior Consultant</w:t>
            </w:r>
          </w:p>
        </w:tc>
      </w:tr>
      <w:tr w:rsidR="00993FF8" w:rsidRPr="00D50714" w:rsidTr="00FA4252">
        <w:tc>
          <w:tcPr>
            <w:tcW w:w="3888" w:type="dxa"/>
          </w:tcPr>
          <w:p w:rsidR="00993FF8" w:rsidRPr="00D50714" w:rsidRDefault="00993FF8" w:rsidP="00FA4252">
            <w:pPr>
              <w:jc w:val="both"/>
              <w:rPr>
                <w:rFonts w:cs="Arial"/>
                <w:sz w:val="22"/>
                <w:szCs w:val="22"/>
              </w:rPr>
            </w:pPr>
            <w:r w:rsidRPr="00D50714">
              <w:rPr>
                <w:rFonts w:cs="Arial"/>
                <w:sz w:val="22"/>
                <w:szCs w:val="22"/>
              </w:rPr>
              <w:t>1 September 1998 to 30 October 1998</w:t>
            </w:r>
          </w:p>
        </w:tc>
        <w:tc>
          <w:tcPr>
            <w:tcW w:w="270" w:type="dxa"/>
          </w:tcPr>
          <w:p w:rsidR="00993FF8" w:rsidRPr="00D50714" w:rsidRDefault="00993FF8" w:rsidP="00FA4252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580" w:type="dxa"/>
          </w:tcPr>
          <w:p w:rsidR="00993FF8" w:rsidRPr="00D50714" w:rsidRDefault="00993FF8" w:rsidP="00FA4252">
            <w:pPr>
              <w:jc w:val="both"/>
              <w:rPr>
                <w:rFonts w:cs="Arial"/>
                <w:sz w:val="22"/>
                <w:szCs w:val="22"/>
              </w:rPr>
            </w:pPr>
            <w:r w:rsidRPr="00D50714">
              <w:rPr>
                <w:rFonts w:cs="Arial"/>
                <w:sz w:val="22"/>
                <w:szCs w:val="22"/>
              </w:rPr>
              <w:t>Experienced Senior</w:t>
            </w:r>
          </w:p>
        </w:tc>
      </w:tr>
    </w:tbl>
    <w:p w:rsidR="00993FF8" w:rsidRDefault="00993FF8" w:rsidP="00993FF8"/>
    <w:p w:rsidR="00993FF8" w:rsidRDefault="00993FF8" w:rsidP="00993FF8">
      <w:pPr>
        <w:autoSpaceDE w:val="0"/>
        <w:autoSpaceDN w:val="0"/>
        <w:adjustRightInd w:val="0"/>
        <w:rPr>
          <w:rFonts w:ascii="TTE19B8B38t00" w:hAnsi="TTE19B8B38t00" w:cs="TTE19B8B38t00"/>
          <w:b/>
          <w:lang w:val="en-US" w:eastAsia="zh-CN"/>
        </w:rPr>
      </w:pPr>
      <w:r w:rsidRPr="00D073F5">
        <w:rPr>
          <w:rFonts w:ascii="TTE19B8B38t00" w:hAnsi="TTE19B8B38t00" w:cs="TTE19B8B38t00"/>
          <w:b/>
          <w:lang w:val="en-US" w:eastAsia="zh-CN"/>
        </w:rPr>
        <w:t>LANGUAGE PAIR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1"/>
        <w:gridCol w:w="522"/>
        <w:gridCol w:w="4263"/>
      </w:tblGrid>
      <w:tr w:rsidR="00993FF8" w:rsidTr="00FA4252">
        <w:tc>
          <w:tcPr>
            <w:tcW w:w="4248" w:type="dxa"/>
          </w:tcPr>
          <w:p w:rsidR="00993FF8" w:rsidRPr="00306D4B" w:rsidRDefault="00993FF8" w:rsidP="00FA425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TE19B8B38t00" w:hAnsi="TTE19B8B38t00" w:cs="TTE19B8B38t00"/>
                <w:b/>
                <w:lang w:val="en-US" w:eastAsia="zh-CN"/>
              </w:rPr>
            </w:pPr>
            <w:r w:rsidRPr="00306D4B">
              <w:rPr>
                <w:rFonts w:ascii="TTE19DA080t00" w:hAnsi="TTE19DA080t00" w:cs="TTE19DA080t00"/>
                <w:lang w:val="en-US" w:eastAsia="zh-CN"/>
              </w:rPr>
              <w:t>English – Malay</w:t>
            </w:r>
          </w:p>
        </w:tc>
        <w:tc>
          <w:tcPr>
            <w:tcW w:w="540" w:type="dxa"/>
          </w:tcPr>
          <w:p w:rsidR="00993FF8" w:rsidRDefault="00993FF8" w:rsidP="00FA4252">
            <w:pPr>
              <w:autoSpaceDE w:val="0"/>
              <w:autoSpaceDN w:val="0"/>
              <w:adjustRightInd w:val="0"/>
              <w:rPr>
                <w:rFonts w:ascii="TTE19B8B38t00" w:hAnsi="TTE19B8B38t00" w:cs="TTE19B8B38t00"/>
                <w:b/>
                <w:lang w:val="en-US" w:eastAsia="zh-CN"/>
              </w:rPr>
            </w:pPr>
          </w:p>
        </w:tc>
        <w:tc>
          <w:tcPr>
            <w:tcW w:w="4457" w:type="dxa"/>
          </w:tcPr>
          <w:p w:rsidR="00993FF8" w:rsidRPr="00306D4B" w:rsidRDefault="00993FF8" w:rsidP="00FA425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TE19DA080t00" w:hAnsi="TTE19DA080t00" w:cs="TTE19DA080t00"/>
                <w:lang w:val="en-US" w:eastAsia="zh-CN"/>
              </w:rPr>
            </w:pPr>
            <w:r w:rsidRPr="00306D4B">
              <w:rPr>
                <w:rFonts w:ascii="TTE19DA080t00" w:hAnsi="TTE19DA080t00" w:cs="TTE19DA080t00"/>
                <w:lang w:val="en-US" w:eastAsia="zh-CN"/>
              </w:rPr>
              <w:t>Malay - English</w:t>
            </w:r>
          </w:p>
        </w:tc>
      </w:tr>
    </w:tbl>
    <w:p w:rsidR="00993FF8" w:rsidRPr="00306D4B" w:rsidRDefault="00993FF8" w:rsidP="00993FF8">
      <w:pPr>
        <w:autoSpaceDE w:val="0"/>
        <w:autoSpaceDN w:val="0"/>
        <w:adjustRightInd w:val="0"/>
        <w:rPr>
          <w:rFonts w:ascii="TTE19DA080t00" w:hAnsi="TTE19DA080t00" w:cs="TTE19DA080t00"/>
          <w:b/>
          <w:lang w:val="en-US" w:eastAsia="zh-CN"/>
        </w:rPr>
      </w:pPr>
    </w:p>
    <w:p w:rsidR="00993FF8" w:rsidRPr="00306D4B" w:rsidRDefault="00993FF8" w:rsidP="00993FF8">
      <w:pPr>
        <w:autoSpaceDE w:val="0"/>
        <w:autoSpaceDN w:val="0"/>
        <w:adjustRightInd w:val="0"/>
        <w:rPr>
          <w:rFonts w:ascii="TTE19B8B38t00" w:hAnsi="TTE19B8B38t00" w:cs="TTE19B8B38t00"/>
          <w:b/>
          <w:lang w:val="en-US" w:eastAsia="zh-CN"/>
        </w:rPr>
      </w:pPr>
      <w:r w:rsidRPr="00306D4B">
        <w:rPr>
          <w:rFonts w:ascii="TTE19B8B38t00" w:hAnsi="TTE19B8B38t00" w:cs="TTE19B8B38t00"/>
          <w:b/>
          <w:lang w:val="en-US" w:eastAsia="zh-CN"/>
        </w:rPr>
        <w:t>EQUIPMENT</w:t>
      </w:r>
    </w:p>
    <w:p w:rsidR="00993FF8" w:rsidRPr="00B71F51" w:rsidRDefault="00993FF8" w:rsidP="00993FF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TE19DA080t00" w:hAnsi="TTE19DA080t00" w:cs="TTE19DA080t00"/>
          <w:lang w:val="en-US" w:eastAsia="zh-CN"/>
        </w:rPr>
      </w:pPr>
      <w:r w:rsidRPr="00B71F51">
        <w:rPr>
          <w:rFonts w:ascii="TTE19DA080t00" w:hAnsi="TTE19DA080t00" w:cs="TTE19DA080t00"/>
          <w:lang w:val="en-US" w:eastAsia="zh-CN"/>
        </w:rPr>
        <w:t xml:space="preserve">Hardware : </w:t>
      </w:r>
      <w:r w:rsidRPr="00B71F51">
        <w:rPr>
          <w:rFonts w:ascii="TTE19DA080t00" w:hAnsi="TTE19DA080t00" w:cs="TTE19DA080t00"/>
          <w:lang w:val="en-US" w:eastAsia="zh-CN"/>
        </w:rPr>
        <w:tab/>
      </w:r>
      <w:r w:rsidRPr="00B71F51">
        <w:rPr>
          <w:rFonts w:ascii="TTE19DA080t00" w:hAnsi="TTE19DA080t00" w:cs="TTE19DA080t00"/>
          <w:lang w:val="en-US" w:eastAsia="zh-CN"/>
        </w:rPr>
        <w:tab/>
      </w:r>
      <w:r w:rsidRPr="00B71F51">
        <w:rPr>
          <w:rFonts w:ascii="TTE19DA080t00" w:hAnsi="TTE19DA080t00" w:cs="TTE19DA080t00"/>
          <w:lang w:val="en-US" w:eastAsia="zh-CN"/>
        </w:rPr>
        <w:tab/>
        <w:t>Intel</w:t>
      </w:r>
      <w:r w:rsidRPr="00B71F51">
        <w:rPr>
          <w:rFonts w:ascii="TTE19DA080t00" w:hAnsi="TTE19DA080t00" w:cs="TTE19DA080t00"/>
          <w:sz w:val="13"/>
          <w:szCs w:val="13"/>
          <w:lang w:val="en-US" w:eastAsia="zh-CN"/>
        </w:rPr>
        <w:t xml:space="preserve">® </w:t>
      </w:r>
      <w:r w:rsidRPr="00B71F51">
        <w:rPr>
          <w:rFonts w:ascii="TTE19DA080t00" w:hAnsi="TTE19DA080t00" w:cs="TTE19DA080t00"/>
          <w:lang w:val="en-US" w:eastAsia="zh-CN"/>
        </w:rPr>
        <w:t>Pentium</w:t>
      </w:r>
      <w:r w:rsidRPr="00B71F51">
        <w:rPr>
          <w:rFonts w:ascii="TTE19DA080t00" w:hAnsi="TTE19DA080t00" w:cs="TTE19DA080t00"/>
          <w:sz w:val="13"/>
          <w:szCs w:val="13"/>
          <w:lang w:val="en-US" w:eastAsia="zh-CN"/>
        </w:rPr>
        <w:t xml:space="preserve">® </w:t>
      </w:r>
      <w:r w:rsidRPr="00B71F51">
        <w:rPr>
          <w:rFonts w:ascii="TTE19DA080t00" w:hAnsi="TTE19DA080t00" w:cs="TTE19DA080t00"/>
          <w:lang w:val="en-US" w:eastAsia="zh-CN"/>
        </w:rPr>
        <w:t>Dual Core desktop, 2GB RAM,</w:t>
      </w:r>
    </w:p>
    <w:p w:rsidR="00993FF8" w:rsidRDefault="00993FF8" w:rsidP="00993FF8">
      <w:pPr>
        <w:autoSpaceDE w:val="0"/>
        <w:autoSpaceDN w:val="0"/>
        <w:adjustRightInd w:val="0"/>
        <w:ind w:left="2160" w:firstLine="720"/>
        <w:rPr>
          <w:rFonts w:ascii="TTE19DA080t00" w:hAnsi="TTE19DA080t00" w:cs="TTE19DA080t00"/>
          <w:lang w:val="en-US" w:eastAsia="zh-CN"/>
        </w:rPr>
      </w:pPr>
      <w:r>
        <w:rPr>
          <w:rFonts w:ascii="TTE19DA080t00" w:hAnsi="TTE19DA080t00" w:cs="TTE19DA080t00"/>
          <w:lang w:val="en-US" w:eastAsia="zh-CN"/>
        </w:rPr>
        <w:t xml:space="preserve">Hewlett Packard </w:t>
      </w:r>
      <w:r w:rsidRPr="00B71F51">
        <w:rPr>
          <w:rFonts w:ascii="TTE19DA080t00" w:hAnsi="TTE19DA080t00" w:cs="TTE19DA080t00"/>
          <w:lang w:val="en-US" w:eastAsia="zh-CN"/>
        </w:rPr>
        <w:t xml:space="preserve"> All-in-One Printer.</w:t>
      </w:r>
    </w:p>
    <w:p w:rsidR="00993FF8" w:rsidRPr="00B71F51" w:rsidRDefault="00993FF8" w:rsidP="00993FF8">
      <w:pPr>
        <w:autoSpaceDE w:val="0"/>
        <w:autoSpaceDN w:val="0"/>
        <w:adjustRightInd w:val="0"/>
        <w:ind w:left="2160" w:firstLine="720"/>
        <w:rPr>
          <w:rFonts w:ascii="TTE19DA080t00" w:hAnsi="TTE19DA080t00" w:cs="TTE19DA080t00"/>
          <w:lang w:val="en-US" w:eastAsia="zh-CN"/>
        </w:rPr>
      </w:pPr>
    </w:p>
    <w:p w:rsidR="00993FF8" w:rsidRPr="00D073F5" w:rsidRDefault="00993FF8" w:rsidP="00993FF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TE19DA080t00" w:hAnsi="TTE19DA080t00" w:cs="TTE19DA080t00"/>
          <w:lang w:val="en-US" w:eastAsia="zh-CN"/>
        </w:rPr>
      </w:pPr>
      <w:r w:rsidRPr="00D073F5">
        <w:rPr>
          <w:rFonts w:ascii="TTE19DA080t00" w:hAnsi="TTE19DA080t00" w:cs="TTE19DA080t00"/>
          <w:lang w:val="en-US" w:eastAsia="zh-CN"/>
        </w:rPr>
        <w:t>Software :</w:t>
      </w:r>
      <w:r>
        <w:rPr>
          <w:rFonts w:ascii="TTE19DA080t00" w:hAnsi="TTE19DA080t00" w:cs="TTE19DA080t00"/>
          <w:lang w:val="en-US" w:eastAsia="zh-CN"/>
        </w:rPr>
        <w:tab/>
      </w:r>
      <w:r>
        <w:rPr>
          <w:rFonts w:ascii="TTE19DA080t00" w:hAnsi="TTE19DA080t00" w:cs="TTE19DA080t00"/>
          <w:lang w:val="en-US" w:eastAsia="zh-CN"/>
        </w:rPr>
        <w:tab/>
      </w:r>
      <w:r>
        <w:rPr>
          <w:rFonts w:ascii="TTE19DA080t00" w:hAnsi="TTE19DA080t00" w:cs="TTE19DA080t00"/>
          <w:lang w:val="en-US" w:eastAsia="zh-CN"/>
        </w:rPr>
        <w:tab/>
      </w:r>
      <w:r w:rsidRPr="00D073F5">
        <w:rPr>
          <w:rFonts w:ascii="TTE19DA080t00" w:hAnsi="TTE19DA080t00" w:cs="TTE19DA080t00"/>
          <w:lang w:val="en-US" w:eastAsia="zh-CN"/>
        </w:rPr>
        <w:t>Windows</w:t>
      </w:r>
      <w:r>
        <w:rPr>
          <w:rFonts w:ascii="TTE19DA080t00" w:hAnsi="TTE19DA080t00" w:cs="TTE19DA080t00"/>
          <w:lang w:val="en-US" w:eastAsia="zh-CN"/>
        </w:rPr>
        <w:t xml:space="preserve"> 9 </w:t>
      </w:r>
      <w:r w:rsidRPr="00D073F5">
        <w:rPr>
          <w:rFonts w:ascii="TTE19DA080t00" w:hAnsi="TTE19DA080t00" w:cs="TTE19DA080t00"/>
          <w:lang w:val="en-US" w:eastAsia="zh-CN"/>
        </w:rPr>
        <w:t>, Office 2010 Word, Excel, PowerPoint,</w:t>
      </w:r>
    </w:p>
    <w:p w:rsidR="00993FF8" w:rsidRDefault="00993FF8" w:rsidP="00993FF8">
      <w:pPr>
        <w:autoSpaceDE w:val="0"/>
        <w:autoSpaceDN w:val="0"/>
        <w:adjustRightInd w:val="0"/>
        <w:ind w:left="2880"/>
        <w:rPr>
          <w:rFonts w:ascii="TTE19DA080t00" w:hAnsi="TTE19DA080t00" w:cs="TTE19DA080t00"/>
          <w:lang w:val="en-US" w:eastAsia="zh-CN"/>
        </w:rPr>
      </w:pPr>
      <w:r w:rsidRPr="00D073F5">
        <w:rPr>
          <w:rFonts w:ascii="TTE19DA080t00" w:hAnsi="TTE19DA080t00" w:cs="TTE19DA080t00"/>
          <w:lang w:val="en-US" w:eastAsia="zh-CN"/>
        </w:rPr>
        <w:t>E-Kamus</w:t>
      </w:r>
      <w:r>
        <w:rPr>
          <w:rFonts w:ascii="TTE19DA080t00" w:hAnsi="TTE19DA080t00" w:cs="TTE19DA080t00"/>
          <w:lang w:val="en-US" w:eastAsia="zh-CN"/>
        </w:rPr>
        <w:t xml:space="preserve">, </w:t>
      </w:r>
      <w:r w:rsidRPr="00D073F5">
        <w:rPr>
          <w:rFonts w:ascii="TTE19DA080t00" w:hAnsi="TTE19DA080t00" w:cs="TTE19DA080t00"/>
          <w:lang w:val="en-US" w:eastAsia="zh-CN"/>
        </w:rPr>
        <w:t>Dictionary Ver 5.02</w:t>
      </w:r>
    </w:p>
    <w:p w:rsidR="00993FF8" w:rsidRPr="00D073F5" w:rsidRDefault="00993FF8" w:rsidP="00993FF8">
      <w:pPr>
        <w:autoSpaceDE w:val="0"/>
        <w:autoSpaceDN w:val="0"/>
        <w:adjustRightInd w:val="0"/>
        <w:ind w:left="2880"/>
        <w:rPr>
          <w:rFonts w:ascii="TTE19DA080t00" w:hAnsi="TTE19DA080t00" w:cs="TTE19DA080t00"/>
          <w:lang w:val="en-US" w:eastAsia="zh-CN"/>
        </w:rPr>
      </w:pPr>
    </w:p>
    <w:p w:rsidR="00993FF8" w:rsidRPr="00D073F5" w:rsidRDefault="00993FF8" w:rsidP="00993FF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TE19B8B38t00" w:hAnsi="TTE19B8B38t00" w:cs="TTE19B8B38t00"/>
          <w:lang w:val="en-US" w:eastAsia="zh-CN"/>
        </w:rPr>
      </w:pPr>
      <w:r w:rsidRPr="00D073F5">
        <w:rPr>
          <w:rFonts w:ascii="TTE19DA080t00" w:hAnsi="TTE19DA080t00" w:cs="TTE19DA080t00"/>
          <w:lang w:val="en-US" w:eastAsia="zh-CN"/>
        </w:rPr>
        <w:t xml:space="preserve">Internet : </w:t>
      </w:r>
      <w:r>
        <w:rPr>
          <w:rFonts w:ascii="TTE19DA080t00" w:hAnsi="TTE19DA080t00" w:cs="TTE19DA080t00"/>
          <w:lang w:val="en-US" w:eastAsia="zh-CN"/>
        </w:rPr>
        <w:tab/>
      </w:r>
      <w:r>
        <w:rPr>
          <w:rFonts w:ascii="TTE19DA080t00" w:hAnsi="TTE19DA080t00" w:cs="TTE19DA080t00"/>
          <w:lang w:val="en-US" w:eastAsia="zh-CN"/>
        </w:rPr>
        <w:tab/>
      </w:r>
      <w:r>
        <w:rPr>
          <w:rFonts w:ascii="TTE19DA080t00" w:hAnsi="TTE19DA080t00" w:cs="TTE19DA080t00"/>
          <w:lang w:val="en-US" w:eastAsia="zh-CN"/>
        </w:rPr>
        <w:tab/>
      </w:r>
      <w:r w:rsidRPr="00D073F5">
        <w:rPr>
          <w:rFonts w:ascii="TTE19DA080t00" w:hAnsi="TTE19DA080t00" w:cs="TTE19DA080t00"/>
          <w:lang w:val="en-US" w:eastAsia="zh-CN"/>
        </w:rPr>
        <w:t>High-speed Internet broadband connection</w:t>
      </w:r>
    </w:p>
    <w:p w:rsidR="00993FF8" w:rsidRDefault="00993FF8" w:rsidP="00993FF8">
      <w:pPr>
        <w:autoSpaceDE w:val="0"/>
        <w:autoSpaceDN w:val="0"/>
        <w:adjustRightInd w:val="0"/>
        <w:rPr>
          <w:rFonts w:ascii="TTE19DA080t00" w:hAnsi="TTE19DA080t00" w:cs="TTE19DA080t00"/>
          <w:lang w:val="en-US" w:eastAsia="zh-CN"/>
        </w:rPr>
      </w:pPr>
    </w:p>
    <w:p w:rsidR="00993FF8" w:rsidRDefault="00993FF8" w:rsidP="00993FF8">
      <w:pPr>
        <w:autoSpaceDE w:val="0"/>
        <w:autoSpaceDN w:val="0"/>
        <w:adjustRightInd w:val="0"/>
        <w:rPr>
          <w:rFonts w:ascii="TTE19B8B38t00" w:hAnsi="TTE19B8B38t00" w:cs="TTE19B8B38t00"/>
          <w:b/>
          <w:lang w:val="en-US" w:eastAsia="zh-CN"/>
        </w:rPr>
      </w:pPr>
      <w:r w:rsidRPr="00B71F51">
        <w:rPr>
          <w:rFonts w:ascii="TTE19B8B38t00" w:hAnsi="TTE19B8B38t00" w:cs="TTE19B8B38t00"/>
          <w:b/>
          <w:lang w:val="en-US" w:eastAsia="zh-CN"/>
        </w:rPr>
        <w:t>SPECIALIZATION</w:t>
      </w:r>
    </w:p>
    <w:p w:rsidR="00993FF8" w:rsidRDefault="00993FF8" w:rsidP="00993FF8">
      <w:pPr>
        <w:autoSpaceDE w:val="0"/>
        <w:autoSpaceDN w:val="0"/>
        <w:adjustRightInd w:val="0"/>
        <w:rPr>
          <w:rFonts w:ascii="TTE19B8B38t00" w:hAnsi="TTE19B8B38t00" w:cs="TTE19B8B38t00"/>
          <w:b/>
          <w:lang w:val="en-US" w:eastAsia="zh-C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8"/>
        <w:gridCol w:w="691"/>
        <w:gridCol w:w="2279"/>
        <w:gridCol w:w="236"/>
        <w:gridCol w:w="2662"/>
      </w:tblGrid>
      <w:tr w:rsidR="00993FF8" w:rsidTr="00AF7839">
        <w:tc>
          <w:tcPr>
            <w:tcW w:w="3679" w:type="dxa"/>
            <w:gridSpan w:val="2"/>
          </w:tcPr>
          <w:p w:rsidR="00993FF8" w:rsidRPr="006A1CC5" w:rsidRDefault="00993FF8" w:rsidP="00FA425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TE19DA080t00" w:hAnsi="TTE19DA080t00" w:cs="TTE19DA080t00"/>
                <w:lang w:val="en-US" w:eastAsia="zh-CN"/>
              </w:rPr>
            </w:pPr>
            <w:r w:rsidRPr="00B71F51">
              <w:rPr>
                <w:rFonts w:ascii="TTE19DA080t00" w:hAnsi="TTE19DA080t00" w:cs="TTE19DA080t00"/>
                <w:lang w:val="en-US" w:eastAsia="zh-CN"/>
              </w:rPr>
              <w:t>Accounting</w:t>
            </w:r>
          </w:p>
        </w:tc>
        <w:tc>
          <w:tcPr>
            <w:tcW w:w="2515" w:type="dxa"/>
            <w:gridSpan w:val="2"/>
          </w:tcPr>
          <w:p w:rsidR="00993FF8" w:rsidRDefault="00993FF8" w:rsidP="00FA4252">
            <w:pPr>
              <w:autoSpaceDE w:val="0"/>
              <w:autoSpaceDN w:val="0"/>
              <w:adjustRightInd w:val="0"/>
              <w:rPr>
                <w:rFonts w:ascii="TTE19B8B38t00" w:hAnsi="TTE19B8B38t00" w:cs="TTE19B8B38t00"/>
                <w:b/>
                <w:lang w:val="en-US" w:eastAsia="zh-CN"/>
              </w:rPr>
            </w:pPr>
          </w:p>
        </w:tc>
        <w:tc>
          <w:tcPr>
            <w:tcW w:w="2662" w:type="dxa"/>
          </w:tcPr>
          <w:p w:rsidR="00993FF8" w:rsidRPr="00306D4B" w:rsidRDefault="00993FF8" w:rsidP="00FA425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TE19DA080t00" w:hAnsi="TTE19DA080t00" w:cs="TTE19DA080t00"/>
                <w:lang w:val="en-US" w:eastAsia="zh-CN"/>
              </w:rPr>
            </w:pPr>
            <w:r w:rsidRPr="00B71F51">
              <w:rPr>
                <w:rFonts w:ascii="TTE19DA080t00" w:hAnsi="TTE19DA080t00" w:cs="TTE19DA080t00"/>
                <w:lang w:val="en-US" w:eastAsia="zh-CN"/>
              </w:rPr>
              <w:t>Travel &amp; Tourism</w:t>
            </w:r>
          </w:p>
        </w:tc>
      </w:tr>
      <w:tr w:rsidR="00993FF8" w:rsidTr="00AF7839">
        <w:tc>
          <w:tcPr>
            <w:tcW w:w="3679" w:type="dxa"/>
            <w:gridSpan w:val="2"/>
          </w:tcPr>
          <w:p w:rsidR="00993FF8" w:rsidRPr="006A1CC5" w:rsidRDefault="00993FF8" w:rsidP="00FA425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TE19DA080t00" w:hAnsi="TTE19DA080t00" w:cs="TTE19DA080t00"/>
                <w:lang w:val="en-US" w:eastAsia="zh-CN"/>
              </w:rPr>
            </w:pPr>
            <w:r w:rsidRPr="00B71F51">
              <w:rPr>
                <w:rFonts w:ascii="TTE19DA080t00" w:hAnsi="TTE19DA080t00" w:cs="TTE19DA080t00"/>
                <w:lang w:val="en-US" w:eastAsia="zh-CN"/>
              </w:rPr>
              <w:t>Business &amp; Commerce</w:t>
            </w:r>
          </w:p>
        </w:tc>
        <w:tc>
          <w:tcPr>
            <w:tcW w:w="2515" w:type="dxa"/>
            <w:gridSpan w:val="2"/>
          </w:tcPr>
          <w:p w:rsidR="00993FF8" w:rsidRDefault="00993FF8" w:rsidP="00FA4252">
            <w:pPr>
              <w:autoSpaceDE w:val="0"/>
              <w:autoSpaceDN w:val="0"/>
              <w:adjustRightInd w:val="0"/>
              <w:rPr>
                <w:rFonts w:ascii="TTE19B8B38t00" w:hAnsi="TTE19B8B38t00" w:cs="TTE19B8B38t00"/>
                <w:b/>
                <w:lang w:val="en-US" w:eastAsia="zh-CN"/>
              </w:rPr>
            </w:pPr>
          </w:p>
        </w:tc>
        <w:tc>
          <w:tcPr>
            <w:tcW w:w="2662" w:type="dxa"/>
          </w:tcPr>
          <w:p w:rsidR="00993FF8" w:rsidRPr="00306D4B" w:rsidRDefault="00993FF8" w:rsidP="00FA425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TE19DA080t00" w:hAnsi="TTE19DA080t00" w:cs="TTE19DA080t00"/>
                <w:lang w:val="en-US" w:eastAsia="zh-CN"/>
              </w:rPr>
            </w:pPr>
            <w:r w:rsidRPr="00B71F51">
              <w:rPr>
                <w:rFonts w:ascii="TTE19DA080t00" w:hAnsi="TTE19DA080t00" w:cs="TTE19DA080t00"/>
                <w:lang w:val="en-US" w:eastAsia="zh-CN"/>
              </w:rPr>
              <w:t>Beauty &amp; Cosmetics</w:t>
            </w:r>
          </w:p>
        </w:tc>
      </w:tr>
      <w:tr w:rsidR="00993FF8" w:rsidTr="00AF7839">
        <w:tc>
          <w:tcPr>
            <w:tcW w:w="3679" w:type="dxa"/>
            <w:gridSpan w:val="2"/>
          </w:tcPr>
          <w:p w:rsidR="00993FF8" w:rsidRPr="006A1CC5" w:rsidRDefault="00993FF8" w:rsidP="00FA425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TE19DA080t00" w:hAnsi="TTE19DA080t00" w:cs="TTE19DA080t00"/>
                <w:lang w:val="en-US" w:eastAsia="zh-CN"/>
              </w:rPr>
            </w:pPr>
            <w:r w:rsidRPr="00B71F51">
              <w:rPr>
                <w:rFonts w:ascii="TTE19DA080t00" w:hAnsi="TTE19DA080t00" w:cs="TTE19DA080t00"/>
                <w:lang w:val="en-US" w:eastAsia="zh-CN"/>
              </w:rPr>
              <w:t>Law</w:t>
            </w:r>
          </w:p>
        </w:tc>
        <w:tc>
          <w:tcPr>
            <w:tcW w:w="2515" w:type="dxa"/>
            <w:gridSpan w:val="2"/>
          </w:tcPr>
          <w:p w:rsidR="00993FF8" w:rsidRDefault="00993FF8" w:rsidP="00FA4252">
            <w:pPr>
              <w:autoSpaceDE w:val="0"/>
              <w:autoSpaceDN w:val="0"/>
              <w:adjustRightInd w:val="0"/>
              <w:rPr>
                <w:rFonts w:ascii="TTE19B8B38t00" w:hAnsi="TTE19B8B38t00" w:cs="TTE19B8B38t00"/>
                <w:b/>
                <w:lang w:val="en-US" w:eastAsia="zh-CN"/>
              </w:rPr>
            </w:pPr>
          </w:p>
        </w:tc>
        <w:tc>
          <w:tcPr>
            <w:tcW w:w="2662" w:type="dxa"/>
          </w:tcPr>
          <w:p w:rsidR="00993FF8" w:rsidRPr="00306D4B" w:rsidRDefault="00993FF8" w:rsidP="00FA425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TE19DA080t00" w:hAnsi="TTE19DA080t00" w:cs="TTE19DA080t00"/>
                <w:lang w:val="en-US" w:eastAsia="zh-CN"/>
              </w:rPr>
            </w:pPr>
            <w:r w:rsidRPr="00B71F51">
              <w:rPr>
                <w:rFonts w:ascii="TTE19DA080t00" w:hAnsi="TTE19DA080t00" w:cs="TTE19DA080t00"/>
                <w:lang w:val="en-US" w:eastAsia="zh-CN"/>
              </w:rPr>
              <w:t>Information Technology</w:t>
            </w:r>
          </w:p>
        </w:tc>
      </w:tr>
      <w:tr w:rsidR="00993FF8" w:rsidTr="00AF7839">
        <w:tc>
          <w:tcPr>
            <w:tcW w:w="3679" w:type="dxa"/>
            <w:gridSpan w:val="2"/>
          </w:tcPr>
          <w:p w:rsidR="00993FF8" w:rsidRPr="006A1CC5" w:rsidRDefault="00993FF8" w:rsidP="00FA425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TE19DA080t00" w:hAnsi="TTE19DA080t00" w:cs="TTE19DA080t00"/>
                <w:lang w:val="en-US" w:eastAsia="zh-CN"/>
              </w:rPr>
            </w:pPr>
            <w:r w:rsidRPr="00B71F51">
              <w:rPr>
                <w:rFonts w:ascii="TTE19DA080t00" w:hAnsi="TTE19DA080t00" w:cs="TTE19DA080t00"/>
                <w:lang w:val="en-US" w:eastAsia="zh-CN"/>
              </w:rPr>
              <w:t>Market Research &amp; Survey</w:t>
            </w:r>
          </w:p>
        </w:tc>
        <w:tc>
          <w:tcPr>
            <w:tcW w:w="2515" w:type="dxa"/>
            <w:gridSpan w:val="2"/>
          </w:tcPr>
          <w:p w:rsidR="00993FF8" w:rsidRDefault="00993FF8" w:rsidP="00FA4252">
            <w:pPr>
              <w:autoSpaceDE w:val="0"/>
              <w:autoSpaceDN w:val="0"/>
              <w:adjustRightInd w:val="0"/>
              <w:rPr>
                <w:rFonts w:ascii="TTE19B8B38t00" w:hAnsi="TTE19B8B38t00" w:cs="TTE19B8B38t00"/>
                <w:b/>
                <w:lang w:val="en-US" w:eastAsia="zh-CN"/>
              </w:rPr>
            </w:pPr>
          </w:p>
        </w:tc>
        <w:tc>
          <w:tcPr>
            <w:tcW w:w="2662" w:type="dxa"/>
          </w:tcPr>
          <w:p w:rsidR="00993FF8" w:rsidRPr="00306D4B" w:rsidRDefault="00993FF8" w:rsidP="00FA4252">
            <w:pPr>
              <w:pStyle w:val="ListParagraph"/>
              <w:numPr>
                <w:ilvl w:val="0"/>
                <w:numId w:val="4"/>
              </w:numPr>
            </w:pPr>
            <w:r w:rsidRPr="00B71F51">
              <w:rPr>
                <w:rFonts w:ascii="TTE19DA080t00" w:hAnsi="TTE19DA080t00" w:cs="TTE19DA080t00"/>
                <w:lang w:val="en-US" w:eastAsia="zh-CN"/>
              </w:rPr>
              <w:t>Human Resource</w:t>
            </w:r>
          </w:p>
        </w:tc>
      </w:tr>
      <w:tr w:rsidR="00993FF8" w:rsidTr="00AF7839">
        <w:tc>
          <w:tcPr>
            <w:tcW w:w="3679" w:type="dxa"/>
            <w:gridSpan w:val="2"/>
          </w:tcPr>
          <w:p w:rsidR="00993FF8" w:rsidRPr="006A1CC5" w:rsidRDefault="00993FF8" w:rsidP="00FA425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TE19DA080t00" w:hAnsi="TTE19DA080t00" w:cs="TTE19DA080t00"/>
                <w:lang w:val="en-US" w:eastAsia="zh-CN"/>
              </w:rPr>
            </w:pPr>
            <w:r w:rsidRPr="00B71F51">
              <w:rPr>
                <w:rFonts w:ascii="TTE19DA080t00" w:hAnsi="TTE19DA080t00" w:cs="TTE19DA080t00"/>
                <w:lang w:val="en-US" w:eastAsia="zh-CN"/>
              </w:rPr>
              <w:t>Marketing &amp; Management</w:t>
            </w:r>
          </w:p>
        </w:tc>
        <w:tc>
          <w:tcPr>
            <w:tcW w:w="2515" w:type="dxa"/>
            <w:gridSpan w:val="2"/>
          </w:tcPr>
          <w:p w:rsidR="00993FF8" w:rsidRDefault="00993FF8" w:rsidP="00FA4252">
            <w:pPr>
              <w:autoSpaceDE w:val="0"/>
              <w:autoSpaceDN w:val="0"/>
              <w:adjustRightInd w:val="0"/>
              <w:rPr>
                <w:rFonts w:ascii="TTE19B8B38t00" w:hAnsi="TTE19B8B38t00" w:cs="TTE19B8B38t00"/>
                <w:b/>
                <w:lang w:val="en-US" w:eastAsia="zh-CN"/>
              </w:rPr>
            </w:pPr>
          </w:p>
        </w:tc>
        <w:tc>
          <w:tcPr>
            <w:tcW w:w="2662" w:type="dxa"/>
          </w:tcPr>
          <w:p w:rsidR="00993FF8" w:rsidRDefault="00993FF8" w:rsidP="00FA4252">
            <w:pPr>
              <w:autoSpaceDE w:val="0"/>
              <w:autoSpaceDN w:val="0"/>
              <w:adjustRightInd w:val="0"/>
              <w:rPr>
                <w:rFonts w:ascii="TTE19B8B38t00" w:hAnsi="TTE19B8B38t00" w:cs="TTE19B8B38t00"/>
                <w:b/>
                <w:lang w:val="en-US" w:eastAsia="zh-CN"/>
              </w:rPr>
            </w:pPr>
          </w:p>
        </w:tc>
      </w:tr>
      <w:tr w:rsidR="00993FF8" w:rsidTr="00AF7839">
        <w:tc>
          <w:tcPr>
            <w:tcW w:w="3679" w:type="dxa"/>
            <w:gridSpan w:val="2"/>
          </w:tcPr>
          <w:p w:rsidR="00993FF8" w:rsidRDefault="00993FF8" w:rsidP="00FA4252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  <w:p w:rsidR="00993FF8" w:rsidRDefault="00993FF8" w:rsidP="00FA4252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RATES &amp; CHARGES</w:t>
            </w:r>
          </w:p>
          <w:p w:rsidR="00AF7839" w:rsidRDefault="00AF7839" w:rsidP="00FA4252">
            <w:pPr>
              <w:autoSpaceDE w:val="0"/>
              <w:autoSpaceDN w:val="0"/>
              <w:adjustRightInd w:val="0"/>
              <w:rPr>
                <w:rFonts w:ascii="TTE19B8B38t00" w:hAnsi="TTE19B8B38t00" w:cs="TTE19B8B38t00"/>
                <w:b/>
                <w:lang w:val="en-US" w:eastAsia="zh-CN"/>
              </w:rPr>
            </w:pPr>
          </w:p>
        </w:tc>
        <w:tc>
          <w:tcPr>
            <w:tcW w:w="2515" w:type="dxa"/>
            <w:gridSpan w:val="2"/>
          </w:tcPr>
          <w:p w:rsidR="00993FF8" w:rsidRDefault="00993FF8" w:rsidP="00FA4252">
            <w:pPr>
              <w:autoSpaceDE w:val="0"/>
              <w:autoSpaceDN w:val="0"/>
              <w:adjustRightInd w:val="0"/>
              <w:rPr>
                <w:rFonts w:ascii="TTE19B8B38t00" w:hAnsi="TTE19B8B38t00" w:cs="TTE19B8B38t00"/>
                <w:b/>
                <w:lang w:val="en-US" w:eastAsia="zh-CN"/>
              </w:rPr>
            </w:pPr>
          </w:p>
        </w:tc>
        <w:tc>
          <w:tcPr>
            <w:tcW w:w="2662" w:type="dxa"/>
          </w:tcPr>
          <w:p w:rsidR="00993FF8" w:rsidRDefault="00993FF8" w:rsidP="00FA4252">
            <w:pPr>
              <w:autoSpaceDE w:val="0"/>
              <w:autoSpaceDN w:val="0"/>
              <w:adjustRightInd w:val="0"/>
              <w:rPr>
                <w:rFonts w:ascii="TTE19B8B38t00" w:hAnsi="TTE19B8B38t00" w:cs="TTE19B8B38t00"/>
                <w:b/>
                <w:lang w:val="en-US" w:eastAsia="zh-CN"/>
              </w:rPr>
            </w:pPr>
          </w:p>
        </w:tc>
      </w:tr>
      <w:tr w:rsidR="00993FF8" w:rsidTr="00AF783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2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993FF8" w:rsidRDefault="00993FF8" w:rsidP="00FA425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Job type 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FF8" w:rsidRDefault="00993FF8" w:rsidP="00FA425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Rate (RM) 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FF8" w:rsidRDefault="00993FF8" w:rsidP="00FA425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Rate (USD) </w:t>
            </w:r>
          </w:p>
        </w:tc>
      </w:tr>
      <w:tr w:rsidR="00993FF8" w:rsidTr="00AF783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8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993FF8" w:rsidRDefault="00993FF8" w:rsidP="00FA425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Translation 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839" w:rsidRDefault="00993FF8" w:rsidP="00FA42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English to Malay: </w:t>
            </w:r>
          </w:p>
          <w:p w:rsidR="00AF7839" w:rsidRDefault="00AF7839" w:rsidP="00FA4252">
            <w:pPr>
              <w:pStyle w:val="Default"/>
              <w:rPr>
                <w:sz w:val="23"/>
                <w:szCs w:val="23"/>
              </w:rPr>
            </w:pPr>
          </w:p>
          <w:p w:rsidR="00AF7839" w:rsidRDefault="00AF7839" w:rsidP="00FA425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RM 0. 09-RM0.18</w:t>
            </w:r>
            <w:r w:rsidRPr="00AF7839">
              <w:rPr>
                <w:rFonts w:ascii="Arial" w:hAnsi="Arial" w:cs="Arial"/>
                <w:color w:val="auto"/>
                <w:sz w:val="22"/>
                <w:szCs w:val="22"/>
              </w:rPr>
              <w:t xml:space="preserve"> per source word    /   subject to client's rates   </w:t>
            </w:r>
          </w:p>
          <w:p w:rsidR="00AF7839" w:rsidRPr="00AF7839" w:rsidRDefault="00AF7839" w:rsidP="00AF7839">
            <w:pPr>
              <w:pStyle w:val="Default"/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</w:pPr>
            <w:r w:rsidRPr="00AF7839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(choose whichever is appropriat</w:t>
            </w:r>
            <w:r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e)</w:t>
            </w:r>
          </w:p>
          <w:p w:rsidR="00993FF8" w:rsidRDefault="00993FF8" w:rsidP="00AF78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839" w:rsidRDefault="00993FF8" w:rsidP="00AF783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English to Malay: </w:t>
            </w:r>
          </w:p>
          <w:p w:rsidR="00AF7839" w:rsidRDefault="00AF7839" w:rsidP="00AF7839">
            <w:pPr>
              <w:rPr>
                <w:rFonts w:ascii="Arial" w:hAnsi="Arial" w:cs="Arial"/>
                <w:color w:val="6600CC"/>
                <w:sz w:val="24"/>
                <w:szCs w:val="24"/>
                <w:lang w:val="en-US" w:eastAsia="zh-CN"/>
              </w:rPr>
            </w:pPr>
            <w:r w:rsidRPr="00AF7839">
              <w:rPr>
                <w:rFonts w:ascii="Arial" w:hAnsi="Arial" w:cs="Arial"/>
                <w:color w:val="6600CC"/>
                <w:sz w:val="24"/>
                <w:szCs w:val="24"/>
                <w:lang w:val="en-US" w:eastAsia="zh-CN"/>
              </w:rPr>
              <w:t> </w:t>
            </w:r>
          </w:p>
          <w:p w:rsidR="00AF7839" w:rsidRDefault="00AF7839" w:rsidP="00AF7839">
            <w:pPr>
              <w:rPr>
                <w:rFonts w:ascii="Arial" w:hAnsi="Arial" w:cs="Arial"/>
                <w:sz w:val="22"/>
                <w:szCs w:val="22"/>
                <w:lang w:val="en-US" w:eastAsia="zh-CN"/>
              </w:rPr>
            </w:pPr>
            <w:r w:rsidRPr="00AF7839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USD0.03 – USD0.06 per source word    /   subject to client's rates   </w:t>
            </w:r>
          </w:p>
          <w:p w:rsidR="00993FF8" w:rsidRPr="00AF7839" w:rsidRDefault="00AF7839" w:rsidP="00AF7839">
            <w:pPr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AF7839">
              <w:rPr>
                <w:rFonts w:ascii="Arial" w:hAnsi="Arial" w:cs="Arial"/>
                <w:i/>
                <w:iCs/>
                <w:sz w:val="22"/>
                <w:szCs w:val="22"/>
                <w:lang w:val="en-US" w:eastAsia="zh-CN"/>
              </w:rPr>
              <w:t>(choose whichever is appropriate)</w:t>
            </w:r>
          </w:p>
        </w:tc>
      </w:tr>
      <w:tr w:rsidR="00AF7839" w:rsidTr="00AF783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8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AF7839" w:rsidRDefault="00AF7839" w:rsidP="00FA425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839" w:rsidRDefault="00AF7839" w:rsidP="00AF78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Malay to English: </w:t>
            </w:r>
          </w:p>
          <w:p w:rsidR="00AF7839" w:rsidRDefault="00AF7839" w:rsidP="00AF78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AF7839" w:rsidRDefault="00AF7839" w:rsidP="00AF78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RM 0. 09-RM0.18</w:t>
            </w:r>
            <w:r w:rsidRPr="00AF7839">
              <w:rPr>
                <w:rFonts w:ascii="Arial" w:hAnsi="Arial" w:cs="Arial"/>
                <w:color w:val="auto"/>
                <w:sz w:val="22"/>
                <w:szCs w:val="22"/>
              </w:rPr>
              <w:t xml:space="preserve"> per source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w</w:t>
            </w:r>
            <w:r w:rsidRPr="00AF7839">
              <w:rPr>
                <w:rFonts w:ascii="Arial" w:hAnsi="Arial" w:cs="Arial"/>
                <w:color w:val="auto"/>
                <w:sz w:val="22"/>
                <w:szCs w:val="22"/>
              </w:rPr>
              <w:t xml:space="preserve">ord    /   subject to client's rates   </w:t>
            </w:r>
          </w:p>
          <w:p w:rsidR="00AF7839" w:rsidRDefault="00AF7839" w:rsidP="00AF7839">
            <w:pPr>
              <w:pStyle w:val="Default"/>
              <w:rPr>
                <w:sz w:val="23"/>
                <w:szCs w:val="23"/>
              </w:rPr>
            </w:pPr>
            <w:r w:rsidRPr="00AF7839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(choose whichever is appropriate)</w:t>
            </w:r>
          </w:p>
          <w:p w:rsidR="00AF7839" w:rsidRDefault="00AF7839" w:rsidP="00FA425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839" w:rsidRDefault="00AF7839" w:rsidP="00AF783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Malay to English: </w:t>
            </w:r>
          </w:p>
          <w:p w:rsidR="00AF7839" w:rsidRDefault="00AF7839" w:rsidP="00AF7839">
            <w:pPr>
              <w:rPr>
                <w:sz w:val="23"/>
                <w:szCs w:val="23"/>
              </w:rPr>
            </w:pPr>
          </w:p>
          <w:p w:rsidR="00AF7839" w:rsidRDefault="00AF7839" w:rsidP="00AF7839">
            <w:pPr>
              <w:rPr>
                <w:rFonts w:ascii="Arial" w:hAnsi="Arial" w:cs="Arial"/>
                <w:sz w:val="22"/>
                <w:szCs w:val="22"/>
                <w:lang w:val="en-US" w:eastAsia="zh-CN"/>
              </w:rPr>
            </w:pPr>
            <w:r w:rsidRPr="00AF7839">
              <w:rPr>
                <w:rFonts w:ascii="Arial" w:hAnsi="Arial" w:cs="Arial"/>
                <w:sz w:val="22"/>
                <w:szCs w:val="22"/>
                <w:lang w:val="en-US" w:eastAsia="zh-CN"/>
              </w:rPr>
              <w:t xml:space="preserve">USD0.03 – USD0.06 per source word    /   subject to client's rates   </w:t>
            </w:r>
          </w:p>
          <w:p w:rsidR="00AF7839" w:rsidRPr="00AF7839" w:rsidRDefault="00AF7839" w:rsidP="00AF7839">
            <w:pPr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AF7839">
              <w:rPr>
                <w:rFonts w:ascii="Arial" w:hAnsi="Arial" w:cs="Arial"/>
                <w:i/>
                <w:iCs/>
                <w:sz w:val="22"/>
                <w:szCs w:val="22"/>
                <w:lang w:val="en-US" w:eastAsia="zh-CN"/>
              </w:rPr>
              <w:t>(choose whichever is appropriate)</w:t>
            </w:r>
          </w:p>
          <w:p w:rsidR="00AF7839" w:rsidRPr="00AF7839" w:rsidRDefault="00AF7839" w:rsidP="00AF7839">
            <w:pPr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AF7839">
              <w:rPr>
                <w:rFonts w:ascii="Times New Roman" w:hAnsi="Times New Roman"/>
                <w:sz w:val="24"/>
                <w:szCs w:val="24"/>
                <w:lang w:val="en-US" w:eastAsia="zh-CN"/>
              </w:rPr>
              <w:t> </w:t>
            </w:r>
          </w:p>
          <w:p w:rsidR="00AF7839" w:rsidRDefault="00AF7839" w:rsidP="00AF7839">
            <w:pPr>
              <w:rPr>
                <w:sz w:val="23"/>
                <w:szCs w:val="23"/>
              </w:rPr>
            </w:pPr>
          </w:p>
        </w:tc>
      </w:tr>
    </w:tbl>
    <w:p w:rsidR="00993FF8" w:rsidRDefault="00993FF8" w:rsidP="00993FF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PAYMENT </w:t>
      </w:r>
    </w:p>
    <w:p w:rsidR="00AF7839" w:rsidRDefault="00AF7839" w:rsidP="00993FF8">
      <w:pPr>
        <w:pStyle w:val="Default"/>
        <w:rPr>
          <w:sz w:val="23"/>
          <w:szCs w:val="23"/>
        </w:rPr>
      </w:pPr>
    </w:p>
    <w:p w:rsidR="00993FF8" w:rsidRDefault="00993FF8" w:rsidP="00993FF8">
      <w:pPr>
        <w:pStyle w:val="Default"/>
        <w:spacing w:after="13"/>
        <w:rPr>
          <w:sz w:val="23"/>
          <w:szCs w:val="23"/>
        </w:rPr>
      </w:pPr>
      <w:r>
        <w:rPr>
          <w:sz w:val="23"/>
          <w:szCs w:val="23"/>
        </w:rPr>
        <w:t xml:space="preserve">1. Bank remittance – details available upon agreement </w:t>
      </w:r>
    </w:p>
    <w:p w:rsidR="00851FE2" w:rsidRPr="00993FF8" w:rsidRDefault="00E609D4">
      <w:pPr>
        <w:rPr>
          <w:lang w:val="en-US"/>
        </w:rPr>
      </w:pPr>
    </w:p>
    <w:sectPr w:rsidR="00851FE2" w:rsidRPr="00993FF8" w:rsidSect="00D90120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9D4" w:rsidRDefault="00E609D4" w:rsidP="00527DF6">
      <w:r>
        <w:separator/>
      </w:r>
    </w:p>
  </w:endnote>
  <w:endnote w:type="continuationSeparator" w:id="1">
    <w:p w:rsidR="00E609D4" w:rsidRDefault="00E609D4" w:rsidP="00527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9B8B3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DA08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33886"/>
      <w:docPartObj>
        <w:docPartGallery w:val="Page Numbers (Bottom of Page)"/>
        <w:docPartUnique/>
      </w:docPartObj>
    </w:sdtPr>
    <w:sdtContent>
      <w:p w:rsidR="00527DF6" w:rsidRDefault="00527DF6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27DF6" w:rsidRDefault="00527D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9D4" w:rsidRDefault="00E609D4" w:rsidP="00527DF6">
      <w:r>
        <w:separator/>
      </w:r>
    </w:p>
  </w:footnote>
  <w:footnote w:type="continuationSeparator" w:id="1">
    <w:p w:rsidR="00E609D4" w:rsidRDefault="00E609D4" w:rsidP="00527D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B2862FD"/>
    <w:multiLevelType w:val="hybridMultilevel"/>
    <w:tmpl w:val="8B7CA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6D2E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79D40121"/>
    <w:multiLevelType w:val="hybridMultilevel"/>
    <w:tmpl w:val="F35E02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3FF8"/>
    <w:rsid w:val="000506E7"/>
    <w:rsid w:val="0009233C"/>
    <w:rsid w:val="001C2EB1"/>
    <w:rsid w:val="00527DF6"/>
    <w:rsid w:val="00993FF8"/>
    <w:rsid w:val="00AF7839"/>
    <w:rsid w:val="00C85A5E"/>
    <w:rsid w:val="00D90120"/>
    <w:rsid w:val="00E60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FF8"/>
    <w:pPr>
      <w:spacing w:after="0" w:line="240" w:lineRule="auto"/>
    </w:pPr>
    <w:rPr>
      <w:rFonts w:ascii="Book Antiqua" w:eastAsia="Times New Roman" w:hAnsi="Book Antiqua" w:cs="Times New Roman"/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93FF8"/>
    <w:pPr>
      <w:keepNext/>
      <w:outlineLvl w:val="0"/>
    </w:pPr>
    <w:rPr>
      <w:b/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rsid w:val="00993FF8"/>
    <w:pPr>
      <w:keepNext/>
      <w:jc w:val="both"/>
      <w:outlineLvl w:val="2"/>
    </w:pPr>
    <w:rPr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3FF8"/>
    <w:rPr>
      <w:rFonts w:ascii="Book Antiqua" w:eastAsia="Times New Roman" w:hAnsi="Book Antiqua" w:cs="Times New Roman"/>
      <w:b/>
      <w:sz w:val="20"/>
      <w:szCs w:val="20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993FF8"/>
    <w:rPr>
      <w:rFonts w:ascii="Book Antiqua" w:eastAsia="Times New Roman" w:hAnsi="Book Antiqua" w:cs="Times New Roman"/>
      <w:i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93FF8"/>
    <w:pPr>
      <w:ind w:left="720"/>
      <w:contextualSpacing/>
    </w:pPr>
  </w:style>
  <w:style w:type="table" w:styleId="TableGrid">
    <w:name w:val="Table Grid"/>
    <w:basedOn w:val="TableNormal"/>
    <w:rsid w:val="00993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3FF8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27D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DF6"/>
    <w:rPr>
      <w:rFonts w:ascii="Book Antiqua" w:eastAsia="Times New Roman" w:hAnsi="Book Antiqua" w:cs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27D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DF6"/>
    <w:rPr>
      <w:rFonts w:ascii="Book Antiqua" w:eastAsia="Times New Roman" w:hAnsi="Book Antiqua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406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</dc:creator>
  <cp:lastModifiedBy>Jee</cp:lastModifiedBy>
  <cp:revision>3</cp:revision>
  <dcterms:created xsi:type="dcterms:W3CDTF">2013-02-17T02:36:00Z</dcterms:created>
  <dcterms:modified xsi:type="dcterms:W3CDTF">2013-02-17T10:17:00Z</dcterms:modified>
</cp:coreProperties>
</file>