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A8" w:rsidRPr="00F857FE" w:rsidRDefault="00F857FE" w:rsidP="00376554">
      <w:pPr>
        <w:jc w:val="center"/>
        <w:rPr>
          <w:rFonts w:ascii="High Tower Text" w:hAnsi="High Tower Text"/>
          <w:b/>
          <w:noProof/>
          <w:color w:val="548DD4" w:themeColor="text2" w:themeTint="99"/>
          <w:lang w:val="en-US" w:eastAsia="de-DE"/>
        </w:rPr>
      </w:pPr>
      <w:r w:rsidRPr="00F857FE">
        <w:rPr>
          <w:rFonts w:ascii="High Tower Text" w:hAnsi="High Tower Text"/>
          <w:b/>
          <w:noProof/>
          <w:color w:val="548DD4" w:themeColor="text2" w:themeTint="99"/>
          <w:lang w:val="en-US" w:eastAsia="de-DE"/>
        </w:rPr>
        <w:t>SPANISH T</w:t>
      </w:r>
      <w:r w:rsidR="001B3B27" w:rsidRPr="00F857FE">
        <w:rPr>
          <w:rFonts w:ascii="High Tower Text" w:hAnsi="High Tower Text"/>
          <w:b/>
          <w:noProof/>
          <w:color w:val="548DD4" w:themeColor="text2" w:themeTint="99"/>
          <w:lang w:val="en-US" w:eastAsia="de-DE"/>
        </w:rPr>
        <w:t>RA</w:t>
      </w:r>
      <w:r w:rsidRPr="00F857FE">
        <w:rPr>
          <w:rFonts w:ascii="High Tower Text" w:hAnsi="High Tower Text"/>
          <w:b/>
          <w:noProof/>
          <w:color w:val="548DD4" w:themeColor="text2" w:themeTint="99"/>
          <w:lang w:val="en-US" w:eastAsia="de-DE"/>
        </w:rPr>
        <w:t>NSLATOR OF</w:t>
      </w:r>
      <w:r w:rsidR="00376554" w:rsidRPr="00F857FE">
        <w:rPr>
          <w:rFonts w:ascii="High Tower Text" w:hAnsi="High Tower Text"/>
          <w:b/>
          <w:noProof/>
          <w:color w:val="548DD4" w:themeColor="text2" w:themeTint="99"/>
          <w:lang w:val="en-US" w:eastAsia="de-DE"/>
        </w:rPr>
        <w:t xml:space="preserve"> LEGAL</w:t>
      </w:r>
      <w:r w:rsidRPr="00F857FE">
        <w:rPr>
          <w:rFonts w:ascii="High Tower Text" w:hAnsi="High Tower Text"/>
          <w:b/>
          <w:noProof/>
          <w:color w:val="548DD4" w:themeColor="text2" w:themeTint="99"/>
          <w:lang w:val="en-US" w:eastAsia="de-DE"/>
        </w:rPr>
        <w:t xml:space="preserve"> AND</w:t>
      </w:r>
      <w:r w:rsidR="00376554" w:rsidRPr="00F857FE">
        <w:rPr>
          <w:rFonts w:ascii="High Tower Text" w:hAnsi="High Tower Text"/>
          <w:b/>
          <w:noProof/>
          <w:color w:val="548DD4" w:themeColor="text2" w:themeTint="99"/>
          <w:lang w:val="en-US" w:eastAsia="de-DE"/>
        </w:rPr>
        <w:t xml:space="preserve"> T</w:t>
      </w:r>
      <w:r w:rsidRPr="00F857FE">
        <w:rPr>
          <w:rFonts w:ascii="High Tower Text" w:hAnsi="High Tower Text"/>
          <w:b/>
          <w:noProof/>
          <w:color w:val="548DD4" w:themeColor="text2" w:themeTint="99"/>
          <w:lang w:val="en-US" w:eastAsia="de-DE"/>
        </w:rPr>
        <w:t>O</w:t>
      </w:r>
      <w:r w:rsidR="00376554" w:rsidRPr="00F857FE">
        <w:rPr>
          <w:rFonts w:ascii="High Tower Text" w:hAnsi="High Tower Text"/>
          <w:b/>
          <w:noProof/>
          <w:color w:val="548DD4" w:themeColor="text2" w:themeTint="99"/>
          <w:lang w:val="en-US" w:eastAsia="de-DE"/>
        </w:rPr>
        <w:t>UR</w:t>
      </w:r>
      <w:r w:rsidRPr="00F857FE">
        <w:rPr>
          <w:rFonts w:ascii="High Tower Text" w:hAnsi="High Tower Text"/>
          <w:b/>
          <w:noProof/>
          <w:color w:val="548DD4" w:themeColor="text2" w:themeTint="99"/>
          <w:lang w:val="en-US" w:eastAsia="de-DE"/>
        </w:rPr>
        <w:t>I</w:t>
      </w:r>
      <w:r w:rsidR="00376554" w:rsidRPr="00F857FE">
        <w:rPr>
          <w:rFonts w:ascii="High Tower Text" w:hAnsi="High Tower Text"/>
          <w:b/>
          <w:noProof/>
          <w:color w:val="548DD4" w:themeColor="text2" w:themeTint="99"/>
          <w:lang w:val="en-US" w:eastAsia="de-DE"/>
        </w:rPr>
        <w:t>ST</w:t>
      </w:r>
      <w:r w:rsidRPr="00F857FE">
        <w:rPr>
          <w:rFonts w:ascii="High Tower Text" w:hAnsi="High Tower Text"/>
          <w:b/>
          <w:noProof/>
          <w:color w:val="548DD4" w:themeColor="text2" w:themeTint="99"/>
          <w:lang w:val="en-US" w:eastAsia="de-DE"/>
        </w:rPr>
        <w:t xml:space="preserve"> TEXT</w:t>
      </w:r>
      <w:r w:rsidR="00376554" w:rsidRPr="00F857FE">
        <w:rPr>
          <w:rFonts w:ascii="High Tower Text" w:hAnsi="High Tower Text"/>
          <w:b/>
          <w:noProof/>
          <w:color w:val="548DD4" w:themeColor="text2" w:themeTint="99"/>
          <w:lang w:val="en-US" w:eastAsia="de-DE"/>
        </w:rPr>
        <w:t>S</w:t>
      </w:r>
    </w:p>
    <w:p w:rsidR="00DD6531" w:rsidRDefault="004236B5" w:rsidP="00DD6531">
      <w:pPr>
        <w:jc w:val="center"/>
        <w:rPr>
          <w:rFonts w:ascii="High Tower Text" w:hAnsi="High Tower Text"/>
          <w:noProof/>
          <w:lang w:val="es-ES" w:eastAsia="de-DE"/>
        </w:rPr>
      </w:pPr>
      <w:r>
        <w:rPr>
          <w:rFonts w:ascii="High Tower Text" w:hAnsi="High Tower Text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AE4AC10" wp14:editId="61A9C671">
            <wp:simplePos x="0" y="0"/>
            <wp:positionH relativeFrom="column">
              <wp:posOffset>175539</wp:posOffset>
            </wp:positionH>
            <wp:positionV relativeFrom="paragraph">
              <wp:posOffset>490958</wp:posOffset>
            </wp:positionV>
            <wp:extent cx="763722" cy="1075334"/>
            <wp:effectExtent l="0" t="0" r="0" b="0"/>
            <wp:wrapNone/>
            <wp:docPr id="2" name="Grafik 2" descr="G:\delia\Imágenes\De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elia\Imágenes\Del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15" cy="107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554">
        <w:rPr>
          <w:rFonts w:ascii="High Tower Text" w:hAnsi="High Tower Text"/>
          <w:noProof/>
          <w:lang w:val="es-ES" w:eastAsia="de-DE"/>
        </w:rPr>
        <w:t xml:space="preserve">DE, EN, FR </w:t>
      </w:r>
      <w:r w:rsidR="00B14C34">
        <w:rPr>
          <w:rFonts w:ascii="High Tower Text" w:hAnsi="High Tower Text"/>
          <w:noProof/>
          <w:lang w:val="es-ES" w:eastAsia="de-DE"/>
        </w:rPr>
        <w:t>&lt;</w:t>
      </w:r>
      <w:r w:rsidR="00376554">
        <w:rPr>
          <w:rFonts w:ascii="High Tower Text" w:hAnsi="High Tower Text"/>
          <w:noProof/>
          <w:lang w:val="es-ES" w:eastAsia="de-DE"/>
        </w:rPr>
        <w:t xml:space="preserve"> ES, CA</w:t>
      </w:r>
      <w:r w:rsidR="00B14C34">
        <w:rPr>
          <w:rFonts w:ascii="High Tower Text" w:hAnsi="High Tower Text"/>
          <w:noProof/>
          <w:lang w:val="es-ES" w:eastAsia="de-DE"/>
        </w:rPr>
        <w:tab/>
        <w:t>;</w:t>
      </w:r>
      <w:r w:rsidR="00B14C34">
        <w:rPr>
          <w:rFonts w:ascii="High Tower Text" w:hAnsi="High Tower Text"/>
          <w:noProof/>
          <w:lang w:val="es-ES" w:eastAsia="de-DE"/>
        </w:rPr>
        <w:tab/>
        <w:t xml:space="preserve"> ES, CA &lt; EN</w:t>
      </w:r>
      <w:r w:rsidR="00DD6531">
        <w:rPr>
          <w:rFonts w:ascii="High Tower Text" w:hAnsi="High Tower Text"/>
          <w:noProof/>
          <w:lang w:val="es-ES" w:eastAsia="de-DE"/>
        </w:rPr>
        <w:br/>
      </w:r>
    </w:p>
    <w:p w:rsidR="00DD6531" w:rsidRDefault="00DD6531" w:rsidP="00376554">
      <w:pPr>
        <w:jc w:val="both"/>
        <w:rPr>
          <w:rFonts w:ascii="High Tower Text" w:hAnsi="High Tower Text"/>
          <w:noProof/>
          <w:lang w:val="es-ES" w:eastAsia="de-DE"/>
        </w:rPr>
        <w:sectPr w:rsidR="00DD653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F0E11" w:rsidRPr="00971B67" w:rsidRDefault="004236B5" w:rsidP="00DD6531">
      <w:pPr>
        <w:rPr>
          <w:rFonts w:ascii="High Tower Text" w:hAnsi="High Tower Text"/>
          <w:i/>
          <w:iCs/>
          <w:noProof/>
          <w:lang w:val="en-US" w:eastAsia="de-DE"/>
        </w:rPr>
      </w:pPr>
      <w:r w:rsidRPr="002843B8">
        <w:rPr>
          <w:rFonts w:ascii="High Tower Text" w:hAnsi="High Tower Text"/>
          <w:noProof/>
          <w:lang w:val="en-US" w:eastAsia="de-DE"/>
        </w:rPr>
        <w:lastRenderedPageBreak/>
        <w:br/>
      </w:r>
      <w:r w:rsidRPr="002843B8">
        <w:rPr>
          <w:rFonts w:ascii="High Tower Text" w:hAnsi="High Tower Text"/>
          <w:noProof/>
          <w:lang w:val="en-US" w:eastAsia="de-DE"/>
        </w:rPr>
        <w:br/>
      </w:r>
      <w:r w:rsidR="00656B03" w:rsidRPr="002843B8">
        <w:rPr>
          <w:rFonts w:ascii="High Tower Text" w:hAnsi="High Tower Text"/>
          <w:noProof/>
          <w:lang w:val="en-US" w:eastAsia="de-DE"/>
        </w:rPr>
        <w:br/>
      </w:r>
      <w:r w:rsidR="00656B03" w:rsidRPr="002843B8">
        <w:rPr>
          <w:rFonts w:ascii="High Tower Text" w:hAnsi="High Tower Text"/>
          <w:noProof/>
          <w:lang w:val="en-US" w:eastAsia="de-DE"/>
        </w:rPr>
        <w:br/>
      </w:r>
      <w:r w:rsidR="00656B03" w:rsidRPr="002843B8">
        <w:rPr>
          <w:rFonts w:ascii="High Tower Text" w:hAnsi="High Tower Text"/>
          <w:noProof/>
          <w:lang w:val="en-US" w:eastAsia="de-DE"/>
        </w:rPr>
        <w:br/>
      </w:r>
      <w:r w:rsidR="00656B03" w:rsidRPr="002843B8">
        <w:rPr>
          <w:rFonts w:ascii="High Tower Text" w:hAnsi="High Tower Text"/>
          <w:noProof/>
          <w:lang w:val="en-US" w:eastAsia="de-DE"/>
        </w:rPr>
        <w:br/>
      </w:r>
      <w:r w:rsidR="008F0E11" w:rsidRPr="00971B67">
        <w:rPr>
          <w:rFonts w:ascii="High Tower Text" w:hAnsi="High Tower Text"/>
          <w:noProof/>
          <w:lang w:val="en-US" w:eastAsia="de-DE"/>
        </w:rPr>
        <w:t>Delia Miret García</w:t>
      </w:r>
      <w:r w:rsidR="00CA4EB8" w:rsidRPr="00971B67">
        <w:rPr>
          <w:rFonts w:ascii="High Tower Text" w:hAnsi="High Tower Text"/>
          <w:noProof/>
          <w:lang w:val="en-US" w:eastAsia="de-DE"/>
        </w:rPr>
        <w:br/>
      </w:r>
      <w:r w:rsidR="005830CF" w:rsidRPr="00971B67">
        <w:rPr>
          <w:rFonts w:ascii="High Tower Text" w:hAnsi="High Tower Text"/>
          <w:noProof/>
          <w:lang w:val="en-US" w:eastAsia="de-DE"/>
        </w:rPr>
        <w:br w:type="column"/>
      </w:r>
      <w:r w:rsidR="005830CF" w:rsidRPr="00971B67">
        <w:rPr>
          <w:rFonts w:ascii="High Tower Text" w:hAnsi="High Tower Text"/>
          <w:noProof/>
          <w:lang w:val="en-US" w:eastAsia="de-DE"/>
        </w:rPr>
        <w:lastRenderedPageBreak/>
        <w:t>30/11/1992</w:t>
      </w:r>
      <w:r w:rsidR="005830CF" w:rsidRPr="00971B67">
        <w:rPr>
          <w:rFonts w:ascii="High Tower Text" w:hAnsi="High Tower Text"/>
          <w:noProof/>
          <w:lang w:val="en-US" w:eastAsia="de-DE"/>
        </w:rPr>
        <w:br/>
      </w:r>
      <w:r w:rsidR="008F0E11" w:rsidRPr="00971B67">
        <w:rPr>
          <w:rFonts w:ascii="High Tower Text" w:hAnsi="High Tower Text"/>
          <w:noProof/>
          <w:lang w:val="en-US" w:eastAsia="de-DE"/>
        </w:rPr>
        <w:t>Gandía,Valencia,</w:t>
      </w:r>
      <w:r w:rsidR="00F857FE" w:rsidRPr="00971B67">
        <w:rPr>
          <w:rFonts w:ascii="High Tower Text" w:hAnsi="High Tower Text"/>
          <w:noProof/>
          <w:lang w:val="en-US" w:eastAsia="de-DE"/>
        </w:rPr>
        <w:t xml:space="preserve"> Spain</w:t>
      </w:r>
      <w:r w:rsidR="00CA4EB8" w:rsidRPr="00971B67">
        <w:rPr>
          <w:rFonts w:ascii="High Tower Text" w:hAnsi="High Tower Text"/>
          <w:noProof/>
          <w:lang w:val="en-US" w:eastAsia="de-DE"/>
        </w:rPr>
        <w:t xml:space="preserve"> </w:t>
      </w:r>
      <w:r w:rsidR="005830CF" w:rsidRPr="00971B67">
        <w:rPr>
          <w:rFonts w:ascii="High Tower Text" w:hAnsi="High Tower Text"/>
          <w:noProof/>
          <w:lang w:val="en-US" w:eastAsia="de-DE"/>
        </w:rPr>
        <w:br/>
      </w:r>
      <w:r w:rsidR="00F857FE" w:rsidRPr="00971B67">
        <w:rPr>
          <w:rFonts w:ascii="High Tower Text" w:hAnsi="High Tower Text"/>
          <w:i/>
          <w:iCs/>
          <w:noProof/>
          <w:lang w:val="en-US" w:eastAsia="de-DE"/>
        </w:rPr>
        <w:t>Current residence</w:t>
      </w:r>
      <w:r w:rsidR="008F0E11" w:rsidRPr="00971B67">
        <w:rPr>
          <w:rFonts w:ascii="High Tower Text" w:hAnsi="High Tower Text"/>
          <w:noProof/>
          <w:lang w:val="en-US" w:eastAsia="de-DE"/>
        </w:rPr>
        <w:t xml:space="preserve">: </w:t>
      </w:r>
      <w:r w:rsidR="008F0E11" w:rsidRPr="00971B67">
        <w:rPr>
          <w:rFonts w:ascii="High Tower Text" w:hAnsi="High Tower Text"/>
          <w:noProof/>
          <w:lang w:val="en-US" w:eastAsia="de-DE"/>
        </w:rPr>
        <w:br/>
        <w:t>M</w:t>
      </w:r>
      <w:r w:rsidR="00F857FE" w:rsidRPr="00971B67">
        <w:rPr>
          <w:rFonts w:ascii="High Tower Text" w:hAnsi="High Tower Text"/>
          <w:noProof/>
          <w:lang w:val="en-US" w:eastAsia="de-DE"/>
        </w:rPr>
        <w:t>u</w:t>
      </w:r>
      <w:r w:rsidR="008F0E11" w:rsidRPr="00971B67">
        <w:rPr>
          <w:rFonts w:ascii="High Tower Text" w:hAnsi="High Tower Text"/>
          <w:noProof/>
          <w:lang w:val="en-US" w:eastAsia="de-DE"/>
        </w:rPr>
        <w:t>nich,</w:t>
      </w:r>
      <w:r w:rsidR="005830CF" w:rsidRPr="00971B67">
        <w:rPr>
          <w:rFonts w:ascii="High Tower Text" w:hAnsi="High Tower Text"/>
          <w:noProof/>
          <w:lang w:val="en-US" w:eastAsia="de-DE"/>
        </w:rPr>
        <w:t xml:space="preserve"> </w:t>
      </w:r>
      <w:r w:rsidR="00F857FE" w:rsidRPr="00971B67">
        <w:rPr>
          <w:rFonts w:ascii="High Tower Text" w:hAnsi="High Tower Text"/>
          <w:noProof/>
          <w:lang w:val="en-US" w:eastAsia="de-DE"/>
        </w:rPr>
        <w:t>Germany</w:t>
      </w:r>
      <w:r w:rsidR="00CA4EB8" w:rsidRPr="00971B67">
        <w:rPr>
          <w:rFonts w:ascii="High Tower Text" w:hAnsi="High Tower Text"/>
          <w:noProof/>
          <w:lang w:val="en-US" w:eastAsia="de-DE"/>
        </w:rPr>
        <w:br/>
      </w:r>
      <w:r w:rsidR="00DD6531" w:rsidRPr="00971B67">
        <w:rPr>
          <w:rFonts w:ascii="High Tower Text" w:hAnsi="High Tower Text"/>
          <w:i/>
          <w:iCs/>
          <w:noProof/>
          <w:lang w:val="en-US" w:eastAsia="de-DE"/>
        </w:rPr>
        <w:br/>
      </w:r>
      <w:hyperlink r:id="rId8" w:history="1">
        <w:r w:rsidR="00DD6531" w:rsidRPr="00971B67">
          <w:rPr>
            <w:rStyle w:val="Hyperlink"/>
            <w:rFonts w:ascii="High Tower Text" w:hAnsi="High Tower Text"/>
            <w:i/>
            <w:iCs/>
            <w:noProof/>
            <w:lang w:val="en-US" w:eastAsia="de-DE"/>
          </w:rPr>
          <w:t>deliamiretgarcia@gmail.com</w:t>
        </w:r>
      </w:hyperlink>
      <w:r w:rsidR="00DD6531" w:rsidRPr="00971B67">
        <w:rPr>
          <w:rFonts w:ascii="High Tower Text" w:hAnsi="High Tower Text"/>
          <w:i/>
          <w:iCs/>
          <w:noProof/>
          <w:lang w:val="en-US" w:eastAsia="de-DE"/>
        </w:rPr>
        <w:br/>
        <w:t>00</w:t>
      </w:r>
      <w:r w:rsidR="008F0E11" w:rsidRPr="00971B67">
        <w:rPr>
          <w:rFonts w:ascii="High Tower Text" w:hAnsi="High Tower Text"/>
          <w:i/>
          <w:iCs/>
          <w:noProof/>
          <w:lang w:val="en-US" w:eastAsia="de-DE"/>
        </w:rPr>
        <w:t>49 015232744365</w:t>
      </w:r>
    </w:p>
    <w:p w:rsidR="005F73EE" w:rsidRPr="00BF48AE" w:rsidRDefault="005830CF" w:rsidP="00656B03">
      <w:pPr>
        <w:rPr>
          <w:rFonts w:ascii="High Tower Text" w:hAnsi="High Tower Text"/>
          <w:noProof/>
          <w:lang w:val="en-US" w:eastAsia="de-DE"/>
        </w:rPr>
        <w:sectPr w:rsidR="005F73EE" w:rsidRPr="00BF48AE" w:rsidSect="00656B03">
          <w:type w:val="continuous"/>
          <w:pgSz w:w="11906" w:h="16838"/>
          <w:pgMar w:top="1418" w:right="567" w:bottom="1134" w:left="1418" w:header="709" w:footer="709" w:gutter="0"/>
          <w:cols w:num="3" w:space="236" w:equalWidth="0">
            <w:col w:w="2438" w:space="236"/>
            <w:col w:w="2419" w:space="340"/>
            <w:col w:w="4488"/>
          </w:cols>
          <w:docGrid w:linePitch="360"/>
        </w:sectPr>
      </w:pPr>
      <w:r>
        <w:rPr>
          <w:rFonts w:ascii="High Tower Text" w:hAnsi="High Tower Text"/>
          <w:i/>
          <w:iCs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B6A1D7D" wp14:editId="50F9FCAE">
            <wp:simplePos x="0" y="0"/>
            <wp:positionH relativeFrom="column">
              <wp:posOffset>2825218</wp:posOffset>
            </wp:positionH>
            <wp:positionV relativeFrom="paragraph">
              <wp:posOffset>-1217295</wp:posOffset>
            </wp:positionV>
            <wp:extent cx="53163" cy="1049560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163" cy="104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8AE">
        <w:rPr>
          <w:rFonts w:ascii="High Tower Text" w:hAnsi="High Tower Text"/>
          <w:i/>
          <w:iCs/>
          <w:noProof/>
          <w:lang w:val="en-US" w:eastAsia="de-DE"/>
        </w:rPr>
        <w:br w:type="textWrapping" w:clear="all"/>
      </w:r>
      <w:r w:rsidR="00DD6531">
        <w:rPr>
          <w:rFonts w:ascii="High Tower Text" w:hAnsi="High Tower Text"/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F88DD" wp14:editId="69123E1B">
                <wp:simplePos x="0" y="0"/>
                <wp:positionH relativeFrom="column">
                  <wp:posOffset>5053330</wp:posOffset>
                </wp:positionH>
                <wp:positionV relativeFrom="paragraph">
                  <wp:posOffset>1304290</wp:posOffset>
                </wp:positionV>
                <wp:extent cx="635" cy="1243965"/>
                <wp:effectExtent l="10160" t="8890" r="8255" b="13970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43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397.9pt;margin-top:102.7pt;width:.05pt;height:9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"/>
            </w:pict>
          </mc:Fallback>
        </mc:AlternateContent>
      </w:r>
      <w:r w:rsidR="00DD6531">
        <w:rPr>
          <w:rFonts w:ascii="High Tower Text" w:hAnsi="High Tower Text"/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57802" wp14:editId="2D39DBA4">
                <wp:simplePos x="0" y="0"/>
                <wp:positionH relativeFrom="column">
                  <wp:posOffset>5053330</wp:posOffset>
                </wp:positionH>
                <wp:positionV relativeFrom="paragraph">
                  <wp:posOffset>1304290</wp:posOffset>
                </wp:positionV>
                <wp:extent cx="635" cy="1243965"/>
                <wp:effectExtent l="10160" t="8890" r="8255" b="1397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43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397.9pt;margin-top:102.7pt;width:.0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"/>
            </w:pict>
          </mc:Fallback>
        </mc:AlternateContent>
      </w:r>
      <w:r w:rsidR="00DD6531" w:rsidRPr="00BF48AE">
        <w:rPr>
          <w:rFonts w:ascii="High Tower Text" w:hAnsi="High Tower Text"/>
          <w:i/>
          <w:iCs/>
          <w:noProof/>
          <w:lang w:val="en-US" w:eastAsia="de-DE"/>
        </w:rPr>
        <w:br w:type="column"/>
      </w:r>
      <w:r w:rsidR="00656B03" w:rsidRPr="00BF48AE">
        <w:rPr>
          <w:rFonts w:ascii="High Tower Text" w:hAnsi="High Tower Text"/>
          <w:i/>
          <w:iCs/>
          <w:noProof/>
          <w:lang w:val="en-US" w:eastAsia="de-DE"/>
        </w:rPr>
        <w:lastRenderedPageBreak/>
        <w:t xml:space="preserve">              </w:t>
      </w:r>
      <w:r w:rsidR="00C37B4A">
        <w:rPr>
          <w:rFonts w:ascii="High Tower Text" w:hAnsi="High Tower Text"/>
          <w:i/>
          <w:iCs/>
          <w:noProof/>
          <w:lang w:val="en-US" w:eastAsia="de-DE"/>
        </w:rPr>
        <w:t xml:space="preserve">   </w:t>
      </w:r>
      <w:r w:rsidR="00C37B4A">
        <w:rPr>
          <w:rFonts w:ascii="High Tower Text" w:hAnsi="High Tower Text"/>
          <w:i/>
          <w:iCs/>
          <w:noProof/>
          <w:color w:val="0070C0"/>
          <w:lang w:val="en-US" w:eastAsia="de-DE"/>
        </w:rPr>
        <w:t>Working languages</w:t>
      </w:r>
      <w:r w:rsidR="00CA1A8E" w:rsidRPr="00BF48AE">
        <w:rPr>
          <w:rFonts w:ascii="High Tower Text" w:hAnsi="High Tower Text"/>
          <w:i/>
          <w:iCs/>
          <w:noProof/>
          <w:lang w:val="en-US" w:eastAsia="de-DE"/>
        </w:rPr>
        <w:br/>
      </w:r>
      <w:r w:rsid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6339A5" w:rsidRP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BF48AE" w:rsidRPr="00BF48AE">
        <w:rPr>
          <w:rFonts w:ascii="High Tower Text" w:hAnsi="High Tower Text"/>
          <w:i/>
          <w:iCs/>
          <w:noProof/>
          <w:lang w:val="en-US" w:eastAsia="de-DE"/>
        </w:rPr>
        <w:t>Mothertongues</w:t>
      </w:r>
      <w:r w:rsidR="00BF48AE">
        <w:rPr>
          <w:rFonts w:ascii="High Tower Text" w:hAnsi="High Tower Text"/>
          <w:i/>
          <w:iCs/>
          <w:noProof/>
          <w:lang w:val="en-US" w:eastAsia="de-DE"/>
        </w:rPr>
        <w:t xml:space="preserve">  </w:t>
      </w:r>
      <w:r w:rsidR="00CA1A8E" w:rsidRPr="00BF48AE">
        <w:rPr>
          <w:rFonts w:ascii="High Tower Text" w:hAnsi="High Tower Text"/>
          <w:i/>
          <w:iCs/>
          <w:noProof/>
          <w:lang w:val="en-US" w:eastAsia="de-DE"/>
        </w:rPr>
        <w:t xml:space="preserve">  </w:t>
      </w:r>
      <w:r w:rsidR="004236B5" w:rsidRP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BF48AE">
        <w:rPr>
          <w:rFonts w:ascii="High Tower Text" w:hAnsi="High Tower Text"/>
          <w:i/>
          <w:iCs/>
          <w:noProof/>
          <w:lang w:val="en-US" w:eastAsia="de-DE"/>
        </w:rPr>
        <w:t xml:space="preserve">      </w:t>
      </w:r>
      <w:r w:rsidR="00CA1A8E" w:rsidRPr="00BF48AE">
        <w:rPr>
          <w:rFonts w:ascii="High Tower Text" w:hAnsi="High Tower Text"/>
          <w:i/>
          <w:iCs/>
          <w:noProof/>
          <w:lang w:val="en-US" w:eastAsia="de-DE"/>
        </w:rPr>
        <w:t>Se</w:t>
      </w:r>
      <w:r w:rsidR="00BF48AE" w:rsidRPr="00BF48AE">
        <w:rPr>
          <w:rFonts w:ascii="High Tower Text" w:hAnsi="High Tower Text"/>
          <w:i/>
          <w:iCs/>
          <w:noProof/>
          <w:lang w:val="en-US" w:eastAsia="de-DE"/>
        </w:rPr>
        <w:t>cond language</w:t>
      </w:r>
      <w:r w:rsidR="00CA1A8E" w:rsidRPr="00BF48AE">
        <w:rPr>
          <w:rFonts w:ascii="High Tower Text" w:hAnsi="High Tower Text"/>
          <w:i/>
          <w:iCs/>
          <w:noProof/>
          <w:lang w:val="en-US" w:eastAsia="de-DE"/>
        </w:rPr>
        <w:t>s</w:t>
      </w:r>
      <w:r w:rsidR="00CA1A8E" w:rsidRPr="00BF48AE">
        <w:rPr>
          <w:rFonts w:ascii="High Tower Text" w:hAnsi="High Tower Text"/>
          <w:i/>
          <w:iCs/>
          <w:noProof/>
          <w:lang w:val="en-US" w:eastAsia="de-DE"/>
        </w:rPr>
        <w:br/>
      </w:r>
      <w:r w:rsidR="006339A5" w:rsidRP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BF48AE">
        <w:rPr>
          <w:rFonts w:ascii="High Tower Text" w:hAnsi="High Tower Text"/>
          <w:i/>
          <w:iCs/>
          <w:noProof/>
          <w:lang w:val="en-US" w:eastAsia="de-DE"/>
        </w:rPr>
        <w:t xml:space="preserve">     </w:t>
      </w:r>
      <w:r w:rsidR="00BF48AE" w:rsidRPr="00BF48AE">
        <w:rPr>
          <w:rFonts w:ascii="High Tower Text" w:hAnsi="High Tower Text"/>
          <w:noProof/>
          <w:lang w:val="en-US" w:eastAsia="de-DE"/>
        </w:rPr>
        <w:t>Spanish</w:t>
      </w:r>
      <w:r w:rsidR="00CA1A8E" w:rsidRPr="00BF48AE">
        <w:rPr>
          <w:rFonts w:ascii="High Tower Text" w:hAnsi="High Tower Text"/>
          <w:noProof/>
          <w:lang w:val="en-US" w:eastAsia="de-DE"/>
        </w:rPr>
        <w:t xml:space="preserve"> </w:t>
      </w:r>
      <w:r w:rsidR="004236B5" w:rsidRPr="00BF48AE">
        <w:rPr>
          <w:rFonts w:ascii="High Tower Text" w:hAnsi="High Tower Text"/>
          <w:i/>
          <w:iCs/>
          <w:noProof/>
          <w:lang w:val="en-US" w:eastAsia="de-DE"/>
        </w:rPr>
        <w:tab/>
      </w:r>
      <w:r w:rsidR="00BF48AE">
        <w:rPr>
          <w:rFonts w:ascii="High Tower Text" w:hAnsi="High Tower Text"/>
          <w:i/>
          <w:iCs/>
          <w:noProof/>
          <w:lang w:val="en-US" w:eastAsia="de-DE"/>
        </w:rPr>
        <w:t xml:space="preserve">  </w:t>
      </w:r>
      <w:r w:rsidR="004236B5" w:rsidRPr="00BF48AE">
        <w:rPr>
          <w:rFonts w:ascii="High Tower Text" w:hAnsi="High Tower Text"/>
          <w:i/>
          <w:iCs/>
          <w:noProof/>
          <w:lang w:val="en-US" w:eastAsia="de-DE"/>
        </w:rPr>
        <w:t xml:space="preserve">     </w:t>
      </w:r>
      <w:r w:rsidR="006339A5" w:rsidRP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P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656B03" w:rsidRP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DC4E0E" w:rsidRP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BF48AE" w:rsidRPr="00BF48AE">
        <w:rPr>
          <w:rFonts w:ascii="High Tower Text" w:hAnsi="High Tower Text"/>
          <w:noProof/>
          <w:lang w:val="en-US" w:eastAsia="de-DE"/>
        </w:rPr>
        <w:t>Eng</w:t>
      </w:r>
      <w:r w:rsidR="00CA1A8E" w:rsidRPr="00BF48AE">
        <w:rPr>
          <w:rFonts w:ascii="High Tower Text" w:hAnsi="High Tower Text"/>
          <w:noProof/>
          <w:lang w:val="en-US" w:eastAsia="de-DE"/>
        </w:rPr>
        <w:t>l</w:t>
      </w:r>
      <w:r w:rsidR="00BF48AE" w:rsidRPr="00BF48AE">
        <w:rPr>
          <w:rFonts w:ascii="High Tower Text" w:hAnsi="High Tower Text"/>
          <w:noProof/>
          <w:lang w:val="en-US" w:eastAsia="de-DE"/>
        </w:rPr>
        <w:t>ish</w:t>
      </w:r>
      <w:r w:rsidR="004236B5" w:rsidRPr="00BF48AE">
        <w:rPr>
          <w:rFonts w:ascii="High Tower Text" w:hAnsi="High Tower Text"/>
          <w:noProof/>
          <w:lang w:val="en-US" w:eastAsia="de-DE"/>
        </w:rPr>
        <w:t xml:space="preserve"> C1</w:t>
      </w:r>
      <w:r w:rsidR="00656B03" w:rsidRPr="00BF48AE">
        <w:rPr>
          <w:rFonts w:ascii="High Tower Text" w:hAnsi="High Tower Text"/>
          <w:noProof/>
          <w:lang w:val="en-US" w:eastAsia="de-DE"/>
        </w:rPr>
        <w:t xml:space="preserve"> </w:t>
      </w:r>
      <w:r w:rsidR="004236B5" w:rsidRPr="00BF48AE">
        <w:rPr>
          <w:rFonts w:ascii="High Tower Text" w:hAnsi="High Tower Text"/>
          <w:i/>
          <w:noProof/>
          <w:lang w:val="en-US" w:eastAsia="de-DE"/>
        </w:rPr>
        <w:t>(</w:t>
      </w:r>
      <w:r w:rsidR="00BF48AE" w:rsidRPr="00BF48AE">
        <w:rPr>
          <w:rFonts w:ascii="High Tower Text" w:hAnsi="High Tower Text"/>
          <w:i/>
          <w:iCs/>
          <w:noProof/>
          <w:lang w:val="en-US" w:eastAsia="de-DE"/>
        </w:rPr>
        <w:t>IELTS</w:t>
      </w:r>
      <w:r w:rsidR="00BF48AE">
        <w:rPr>
          <w:rFonts w:ascii="High Tower Text" w:hAnsi="High Tower Text"/>
          <w:i/>
          <w:noProof/>
          <w:lang w:val="en-US" w:eastAsia="de-DE"/>
        </w:rPr>
        <w:t xml:space="preserve"> </w:t>
      </w:r>
      <w:r w:rsidR="00BF48AE">
        <w:rPr>
          <w:rFonts w:ascii="High Tower Text" w:hAnsi="High Tower Text"/>
          <w:i/>
          <w:noProof/>
          <w:lang w:val="en-US" w:eastAsia="de-DE"/>
        </w:rPr>
        <w:br/>
      </w:r>
      <w:r w:rsidR="00BF48AE">
        <w:rPr>
          <w:rFonts w:ascii="High Tower Text" w:hAnsi="High Tower Text"/>
          <w:noProof/>
          <w:lang w:val="en-US" w:eastAsia="de-DE"/>
        </w:rPr>
        <w:t xml:space="preserve">      </w:t>
      </w:r>
      <w:r w:rsidR="004236B5" w:rsidRPr="00BF48AE">
        <w:rPr>
          <w:rFonts w:ascii="High Tower Text" w:hAnsi="High Tower Text"/>
          <w:noProof/>
          <w:lang w:val="en-US" w:eastAsia="de-DE"/>
        </w:rPr>
        <w:t>Catal</w:t>
      </w:r>
      <w:r w:rsidR="00BF48AE" w:rsidRPr="00BF48AE">
        <w:rPr>
          <w:rFonts w:ascii="High Tower Text" w:hAnsi="High Tower Text"/>
          <w:noProof/>
          <w:lang w:val="en-US" w:eastAsia="de-DE"/>
        </w:rPr>
        <w:t>a</w:t>
      </w:r>
      <w:r w:rsidR="004236B5" w:rsidRPr="00BF48AE">
        <w:rPr>
          <w:rFonts w:ascii="High Tower Text" w:hAnsi="High Tower Text"/>
          <w:noProof/>
          <w:lang w:val="en-US" w:eastAsia="de-DE"/>
        </w:rPr>
        <w:t xml:space="preserve">n  </w:t>
      </w:r>
      <w:r w:rsidR="004236B5" w:rsidRPr="00BF48AE">
        <w:rPr>
          <w:rFonts w:ascii="High Tower Text" w:hAnsi="High Tower Text"/>
          <w:i/>
          <w:iCs/>
          <w:noProof/>
          <w:lang w:val="en-US" w:eastAsia="de-DE"/>
        </w:rPr>
        <w:t xml:space="preserve">        </w:t>
      </w:r>
      <w:r w:rsidR="00BF48AE">
        <w:rPr>
          <w:rFonts w:ascii="High Tower Text" w:hAnsi="High Tower Text"/>
          <w:i/>
          <w:iCs/>
          <w:noProof/>
          <w:lang w:val="en-US" w:eastAsia="de-DE"/>
        </w:rPr>
        <w:t xml:space="preserve">      </w:t>
      </w:r>
      <w:r w:rsidR="004236B5" w:rsidRP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846F0F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4236B5" w:rsidRP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BF48AE">
        <w:rPr>
          <w:rFonts w:ascii="High Tower Text" w:hAnsi="High Tower Text"/>
          <w:i/>
          <w:noProof/>
          <w:lang w:val="en-US" w:eastAsia="de-DE"/>
        </w:rPr>
        <w:t>c</w:t>
      </w:r>
      <w:r w:rsidR="00BF48AE">
        <w:rPr>
          <w:rFonts w:ascii="High Tower Text" w:hAnsi="High Tower Text"/>
          <w:i/>
          <w:iCs/>
          <w:noProof/>
          <w:lang w:val="en-US" w:eastAsia="de-DE"/>
        </w:rPr>
        <w:t>ertificate</w:t>
      </w:r>
      <w:r w:rsidR="004236B5" w:rsidRPr="00BF48AE">
        <w:rPr>
          <w:rFonts w:ascii="High Tower Text" w:hAnsi="High Tower Text"/>
          <w:i/>
          <w:noProof/>
          <w:lang w:val="en-US" w:eastAsia="de-DE"/>
        </w:rPr>
        <w:t>)</w:t>
      </w:r>
      <w:r w:rsidR="004236B5" w:rsidRP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CA1A8E" w:rsidRPr="00BF48AE">
        <w:rPr>
          <w:rFonts w:ascii="High Tower Text" w:hAnsi="High Tower Text"/>
          <w:i/>
          <w:iCs/>
          <w:noProof/>
          <w:lang w:val="en-US" w:eastAsia="de-DE"/>
        </w:rPr>
        <w:br/>
      </w:r>
      <w:r w:rsidR="004236B5" w:rsidRPr="00BF48AE">
        <w:rPr>
          <w:rFonts w:ascii="High Tower Text" w:hAnsi="High Tower Text"/>
          <w:i/>
          <w:iCs/>
          <w:noProof/>
          <w:lang w:val="en-US" w:eastAsia="de-DE"/>
        </w:rPr>
        <w:t xml:space="preserve">                                  </w:t>
      </w:r>
      <w:r w:rsidRP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DC4E0E" w:rsidRP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BF48AE">
        <w:rPr>
          <w:rFonts w:ascii="High Tower Text" w:hAnsi="High Tower Text"/>
          <w:i/>
          <w:iCs/>
          <w:noProof/>
          <w:lang w:val="en-US" w:eastAsia="de-DE"/>
        </w:rPr>
        <w:t xml:space="preserve">  </w:t>
      </w:r>
      <w:r w:rsidR="00BF48AE">
        <w:rPr>
          <w:rFonts w:ascii="High Tower Text" w:hAnsi="High Tower Text"/>
          <w:noProof/>
          <w:lang w:val="en-US" w:eastAsia="de-DE"/>
        </w:rPr>
        <w:t>German</w:t>
      </w:r>
      <w:r w:rsidR="004236B5" w:rsidRPr="00BF48AE">
        <w:rPr>
          <w:rFonts w:ascii="High Tower Text" w:hAnsi="High Tower Text"/>
          <w:noProof/>
          <w:lang w:val="en-US" w:eastAsia="de-DE"/>
        </w:rPr>
        <w:t xml:space="preserve"> C1</w:t>
      </w:r>
      <w:r w:rsidR="004236B5" w:rsidRPr="00BF48AE">
        <w:rPr>
          <w:rFonts w:ascii="High Tower Text" w:hAnsi="High Tower Text"/>
          <w:i/>
          <w:iCs/>
          <w:noProof/>
          <w:lang w:val="en-US" w:eastAsia="de-DE"/>
        </w:rPr>
        <w:br/>
      </w:r>
      <w:r w:rsidR="00656B03" w:rsidRPr="00BF48AE">
        <w:rPr>
          <w:rFonts w:ascii="High Tower Text" w:hAnsi="High Tower Text"/>
          <w:i/>
          <w:iCs/>
          <w:noProof/>
          <w:lang w:val="en-US" w:eastAsia="de-DE"/>
        </w:rPr>
        <w:t xml:space="preserve">                                  </w:t>
      </w:r>
      <w:r w:rsidR="006339A5" w:rsidRP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BF48AE">
        <w:rPr>
          <w:rFonts w:ascii="High Tower Text" w:hAnsi="High Tower Text"/>
          <w:i/>
          <w:iCs/>
          <w:noProof/>
          <w:lang w:val="en-US" w:eastAsia="de-DE"/>
        </w:rPr>
        <w:t xml:space="preserve">  </w:t>
      </w:r>
      <w:r w:rsidR="00DC4E0E" w:rsidRPr="00BF48AE">
        <w:rPr>
          <w:rFonts w:ascii="High Tower Text" w:hAnsi="High Tower Text"/>
          <w:i/>
          <w:iCs/>
          <w:noProof/>
          <w:lang w:val="en-US" w:eastAsia="de-DE"/>
        </w:rPr>
        <w:t xml:space="preserve"> </w:t>
      </w:r>
      <w:r w:rsidR="00CA1A8E" w:rsidRPr="00BF48AE">
        <w:rPr>
          <w:rFonts w:ascii="High Tower Text" w:hAnsi="High Tower Text"/>
          <w:noProof/>
          <w:lang w:val="en-US" w:eastAsia="de-DE"/>
        </w:rPr>
        <w:t>Fr</w:t>
      </w:r>
      <w:r w:rsidR="00BF48AE">
        <w:rPr>
          <w:rFonts w:ascii="High Tower Text" w:hAnsi="High Tower Text"/>
          <w:noProof/>
          <w:lang w:val="en-US" w:eastAsia="de-DE"/>
        </w:rPr>
        <w:t>ench</w:t>
      </w:r>
      <w:r w:rsidRPr="00BF48AE">
        <w:rPr>
          <w:rFonts w:ascii="High Tower Text" w:hAnsi="High Tower Text"/>
          <w:noProof/>
          <w:lang w:val="en-US" w:eastAsia="de-DE"/>
        </w:rPr>
        <w:t xml:space="preserve"> </w:t>
      </w:r>
      <w:r w:rsidR="004236B5" w:rsidRPr="00BF48AE">
        <w:rPr>
          <w:rFonts w:ascii="High Tower Text" w:hAnsi="High Tower Text"/>
          <w:noProof/>
          <w:lang w:val="en-US" w:eastAsia="de-DE"/>
        </w:rPr>
        <w:t>B2</w:t>
      </w:r>
    </w:p>
    <w:p w:rsidR="005F73EE" w:rsidRPr="001767EA" w:rsidRDefault="00BE6AEB" w:rsidP="005F73EE">
      <w:pPr>
        <w:spacing w:line="240" w:lineRule="auto"/>
        <w:ind w:right="-351"/>
        <w:rPr>
          <w:rFonts w:ascii="High Tower Text" w:hAnsi="High Tower Text"/>
          <w:i/>
          <w:noProof/>
          <w:color w:val="000000" w:themeColor="text1"/>
          <w:lang w:val="en-US" w:eastAsia="de-DE"/>
        </w:rPr>
      </w:pPr>
      <w:r w:rsidRPr="001767EA">
        <w:rPr>
          <w:rFonts w:ascii="High Tower Text" w:hAnsi="High Tower Text"/>
          <w:i/>
          <w:iCs/>
          <w:noProof/>
          <w:color w:val="0070C0"/>
          <w:sz w:val="20"/>
          <w:szCs w:val="20"/>
          <w:lang w:val="en-US" w:eastAsia="de-DE"/>
        </w:rPr>
        <w:lastRenderedPageBreak/>
        <w:t>EDUCATION</w:t>
      </w:r>
    </w:p>
    <w:p w:rsidR="005F73EE" w:rsidRPr="0075139B" w:rsidRDefault="006B4EF4" w:rsidP="005F73EE">
      <w:pPr>
        <w:spacing w:line="240" w:lineRule="auto"/>
        <w:ind w:right="-351"/>
        <w:rPr>
          <w:rFonts w:ascii="High Tower Text" w:hAnsi="High Tower Text"/>
          <w:i/>
          <w:noProof/>
          <w:lang w:val="en-US" w:eastAsia="de-DE"/>
        </w:rPr>
      </w:pPr>
      <w:r w:rsidRPr="00971B67">
        <w:rPr>
          <w:rFonts w:ascii="High Tower Text" w:hAnsi="High Tower Text"/>
          <w:noProof/>
          <w:lang w:val="en-US" w:eastAsia="de-DE"/>
        </w:rPr>
        <w:t>Degree in Translation and Interlinguistic Mediation</w:t>
      </w:r>
      <w:r w:rsidRPr="006B4EF4">
        <w:rPr>
          <w:rFonts w:ascii="High Tower Text" w:hAnsi="High Tower Text"/>
          <w:noProof/>
          <w:color w:val="000000" w:themeColor="text1"/>
          <w:lang w:val="en-US" w:eastAsia="de-DE"/>
        </w:rPr>
        <w:t xml:space="preserve"> </w:t>
      </w:r>
      <w:r w:rsidR="005830CF" w:rsidRPr="006B4EF4">
        <w:rPr>
          <w:rFonts w:ascii="High Tower Text" w:hAnsi="High Tower Text"/>
          <w:noProof/>
          <w:color w:val="000000" w:themeColor="text1"/>
          <w:lang w:val="en-US" w:eastAsia="de-DE"/>
        </w:rPr>
        <w:t>(</w:t>
      </w:r>
      <w:r>
        <w:rPr>
          <w:rFonts w:ascii="High Tower Text" w:hAnsi="High Tower Text"/>
          <w:noProof/>
          <w:color w:val="000000" w:themeColor="text1"/>
          <w:lang w:val="en-US" w:eastAsia="de-DE"/>
        </w:rPr>
        <w:t>English and German</w:t>
      </w:r>
      <w:r w:rsidR="005830CF" w:rsidRPr="006B4EF4">
        <w:rPr>
          <w:rFonts w:ascii="High Tower Text" w:hAnsi="High Tower Text"/>
          <w:noProof/>
          <w:color w:val="000000" w:themeColor="text1"/>
          <w:lang w:val="en-US" w:eastAsia="de-DE"/>
        </w:rPr>
        <w:t>).</w:t>
      </w:r>
      <w:r w:rsidR="00BF1364" w:rsidRPr="00BF1364">
        <w:rPr>
          <w:rFonts w:ascii="High Tower Text" w:hAnsi="High Tower Text"/>
          <w:noProof/>
          <w:color w:val="000000" w:themeColor="text1"/>
          <w:lang w:val="en-US" w:eastAsia="de-DE"/>
        </w:rPr>
        <w:t xml:space="preserve"> 240 </w:t>
      </w:r>
      <w:r w:rsidR="00BF1364" w:rsidRPr="00BF1364">
        <w:rPr>
          <w:rFonts w:ascii="High Tower Text" w:hAnsi="High Tower Text"/>
          <w:noProof/>
          <w:color w:val="000000" w:themeColor="text1"/>
          <w:sz w:val="18"/>
          <w:szCs w:val="18"/>
          <w:lang w:val="en-US" w:eastAsia="de-DE"/>
        </w:rPr>
        <w:t>ECTS</w:t>
      </w:r>
      <w:r w:rsidR="00BF1364" w:rsidRPr="00BF1364">
        <w:rPr>
          <w:rFonts w:ascii="High Tower Text" w:hAnsi="High Tower Text"/>
          <w:i/>
          <w:noProof/>
          <w:lang w:val="en-US" w:eastAsia="de-DE"/>
        </w:rPr>
        <w:t>.</w:t>
      </w:r>
      <w:r w:rsidR="005830CF" w:rsidRPr="006B4EF4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="00DC4E0E" w:rsidRPr="006B4EF4">
        <w:rPr>
          <w:rFonts w:ascii="Book Antiqua" w:hAnsi="Book Antiqua"/>
          <w:b/>
          <w:sz w:val="24"/>
          <w:szCs w:val="24"/>
          <w:lang w:val="en-US"/>
        </w:rPr>
        <w:br/>
      </w:r>
      <w:r w:rsidR="005830CF" w:rsidRPr="00971B67">
        <w:rPr>
          <w:rFonts w:ascii="High Tower Text" w:hAnsi="High Tower Text"/>
          <w:i/>
          <w:noProof/>
          <w:lang w:val="en-US" w:eastAsia="de-DE"/>
        </w:rPr>
        <w:t>2010</w:t>
      </w:r>
      <w:r w:rsidR="00CB788B" w:rsidRPr="00971B67">
        <w:rPr>
          <w:rFonts w:ascii="High Tower Text" w:hAnsi="High Tower Text"/>
          <w:i/>
          <w:noProof/>
          <w:lang w:val="en-US" w:eastAsia="de-DE"/>
        </w:rPr>
        <w:t xml:space="preserve"> </w:t>
      </w:r>
      <w:r w:rsidR="00CB788B" w:rsidRPr="00971B67">
        <w:rPr>
          <w:rFonts w:ascii="Book Antiqua" w:hAnsi="Book Antiqua"/>
          <w:sz w:val="24"/>
          <w:szCs w:val="24"/>
          <w:lang w:val="en-US"/>
        </w:rPr>
        <w:t xml:space="preserve">- </w:t>
      </w:r>
      <w:r w:rsidR="005830CF" w:rsidRPr="00971B67">
        <w:rPr>
          <w:rFonts w:ascii="High Tower Text" w:hAnsi="High Tower Text"/>
          <w:i/>
          <w:noProof/>
          <w:lang w:val="en-US" w:eastAsia="de-DE"/>
        </w:rPr>
        <w:t>2014</w:t>
      </w:r>
      <w:r w:rsidR="006339A5" w:rsidRPr="00971B67">
        <w:rPr>
          <w:rFonts w:ascii="High Tower Text" w:hAnsi="High Tower Text"/>
          <w:i/>
          <w:noProof/>
          <w:lang w:val="en-US" w:eastAsia="de-DE"/>
        </w:rPr>
        <w:t>.</w:t>
      </w:r>
      <w:r w:rsidR="005830CF" w:rsidRPr="00971B67">
        <w:rPr>
          <w:rFonts w:ascii="High Tower Text" w:hAnsi="High Tower Text"/>
          <w:i/>
          <w:noProof/>
          <w:lang w:val="en-US" w:eastAsia="de-DE"/>
        </w:rPr>
        <w:t xml:space="preserve"> Universi</w:t>
      </w:r>
      <w:r w:rsidRPr="00971B67">
        <w:rPr>
          <w:rFonts w:ascii="High Tower Text" w:hAnsi="High Tower Text"/>
          <w:i/>
          <w:noProof/>
          <w:lang w:val="en-US" w:eastAsia="de-DE"/>
        </w:rPr>
        <w:t>ty of</w:t>
      </w:r>
      <w:r w:rsidR="005830CF" w:rsidRPr="00971B67">
        <w:rPr>
          <w:rFonts w:ascii="High Tower Text" w:hAnsi="High Tower Text"/>
          <w:i/>
          <w:noProof/>
          <w:lang w:val="en-US" w:eastAsia="de-DE"/>
        </w:rPr>
        <w:t xml:space="preserve"> Valencia</w:t>
      </w:r>
      <w:r w:rsidRPr="00971B67">
        <w:rPr>
          <w:rFonts w:ascii="High Tower Text" w:hAnsi="High Tower Text"/>
          <w:i/>
          <w:noProof/>
          <w:lang w:val="en-US" w:eastAsia="de-DE"/>
        </w:rPr>
        <w:t xml:space="preserve"> (Spain)</w:t>
      </w:r>
      <w:r w:rsidR="00DC4E0E" w:rsidRPr="00971B67">
        <w:rPr>
          <w:rFonts w:ascii="High Tower Text" w:hAnsi="High Tower Text"/>
          <w:i/>
          <w:noProof/>
          <w:lang w:val="en-US" w:eastAsia="de-DE"/>
        </w:rPr>
        <w:t>.</w:t>
      </w:r>
      <w:r w:rsidR="00B14C34" w:rsidRPr="00971B67">
        <w:rPr>
          <w:rFonts w:ascii="High Tower Text" w:hAnsi="High Tower Text"/>
          <w:i/>
          <w:noProof/>
          <w:lang w:val="en-US" w:eastAsia="de-DE"/>
        </w:rPr>
        <w:br/>
      </w:r>
      <w:r w:rsidR="002E708A" w:rsidRPr="00971B67">
        <w:rPr>
          <w:rFonts w:ascii="High Tower Text" w:hAnsi="High Tower Text"/>
          <w:i/>
          <w:noProof/>
          <w:lang w:val="en-US" w:eastAsia="de-DE"/>
        </w:rPr>
        <w:br/>
      </w:r>
      <w:r w:rsidRPr="006B4EF4">
        <w:rPr>
          <w:rFonts w:ascii="High Tower Text" w:hAnsi="High Tower Text"/>
          <w:noProof/>
          <w:lang w:val="en-US" w:eastAsia="de-DE"/>
        </w:rPr>
        <w:t>C</w:t>
      </w:r>
      <w:r w:rsidR="004E2500" w:rsidRPr="006B4EF4">
        <w:rPr>
          <w:rFonts w:ascii="High Tower Text" w:hAnsi="High Tower Text"/>
          <w:noProof/>
          <w:lang w:val="en-US" w:eastAsia="de-DE"/>
        </w:rPr>
        <w:t>urricular</w:t>
      </w:r>
      <w:r w:rsidRPr="006B4EF4">
        <w:rPr>
          <w:rFonts w:ascii="High Tower Text" w:hAnsi="High Tower Text"/>
          <w:noProof/>
          <w:lang w:val="en-US" w:eastAsia="de-DE"/>
        </w:rPr>
        <w:t xml:space="preserve"> internship in the</w:t>
      </w:r>
      <w:r w:rsidR="005830CF" w:rsidRPr="006B4EF4">
        <w:rPr>
          <w:rFonts w:ascii="High Tower Text" w:hAnsi="High Tower Text"/>
          <w:noProof/>
          <w:lang w:val="en-US" w:eastAsia="de-DE"/>
        </w:rPr>
        <w:t xml:space="preserve"> </w:t>
      </w:r>
      <w:r w:rsidRPr="006B4EF4">
        <w:rPr>
          <w:rFonts w:ascii="High Tower Text" w:hAnsi="High Tower Text"/>
          <w:noProof/>
          <w:lang w:val="en-US" w:eastAsia="de-DE"/>
        </w:rPr>
        <w:t>Department of European Projects at the Local Police of Valencia</w:t>
      </w:r>
      <w:r w:rsidR="005830CF" w:rsidRPr="006B4EF4">
        <w:rPr>
          <w:rFonts w:ascii="High Tower Text" w:hAnsi="High Tower Text"/>
          <w:noProof/>
          <w:lang w:val="en-US" w:eastAsia="de-DE"/>
        </w:rPr>
        <w:t>.</w:t>
      </w:r>
      <w:r>
        <w:rPr>
          <w:rFonts w:ascii="High Tower Text" w:hAnsi="High Tower Text"/>
          <w:noProof/>
          <w:lang w:val="en-US" w:eastAsia="de-DE"/>
        </w:rPr>
        <w:t xml:space="preserve"> </w:t>
      </w:r>
      <w:r w:rsidR="005830CF" w:rsidRPr="006B4EF4">
        <w:rPr>
          <w:rFonts w:ascii="Book Antiqua" w:hAnsi="Book Antiqua"/>
          <w:b/>
          <w:i/>
          <w:sz w:val="24"/>
          <w:szCs w:val="24"/>
          <w:lang w:val="en-US"/>
        </w:rPr>
        <w:t xml:space="preserve"> </w:t>
      </w:r>
      <w:r w:rsidR="005830CF" w:rsidRPr="0075139B">
        <w:rPr>
          <w:rFonts w:ascii="High Tower Text" w:hAnsi="High Tower Text"/>
          <w:i/>
          <w:noProof/>
          <w:lang w:val="en-US" w:eastAsia="de-DE"/>
        </w:rPr>
        <w:t xml:space="preserve">10/2013 </w:t>
      </w:r>
      <w:r w:rsidR="00CB788B" w:rsidRPr="0075139B">
        <w:rPr>
          <w:rFonts w:ascii="Book Antiqua" w:hAnsi="Book Antiqua"/>
          <w:sz w:val="24"/>
          <w:szCs w:val="24"/>
          <w:lang w:val="en-US"/>
        </w:rPr>
        <w:t>-</w:t>
      </w:r>
      <w:r w:rsidR="005830CF" w:rsidRPr="0075139B">
        <w:rPr>
          <w:rFonts w:ascii="High Tower Text" w:hAnsi="High Tower Text"/>
          <w:i/>
          <w:noProof/>
          <w:lang w:val="en-US" w:eastAsia="de-DE"/>
        </w:rPr>
        <w:t xml:space="preserve"> 2/2014</w:t>
      </w:r>
      <w:r w:rsidR="00DC4E0E" w:rsidRPr="0075139B">
        <w:rPr>
          <w:rFonts w:ascii="High Tower Text" w:hAnsi="High Tower Text"/>
          <w:i/>
          <w:noProof/>
          <w:lang w:val="en-US" w:eastAsia="de-DE"/>
        </w:rPr>
        <w:t>.</w:t>
      </w:r>
      <w:r w:rsidR="005F73EE" w:rsidRPr="0075139B">
        <w:rPr>
          <w:rFonts w:ascii="High Tower Text" w:hAnsi="High Tower Text"/>
          <w:i/>
          <w:noProof/>
          <w:lang w:val="en-US" w:eastAsia="de-DE"/>
        </w:rPr>
        <w:br w:type="textWrapping" w:clear="all"/>
      </w:r>
      <w:r w:rsidR="001101D7" w:rsidRPr="0075139B">
        <w:rPr>
          <w:rFonts w:ascii="High Tower Text" w:hAnsi="High Tower Text"/>
          <w:i/>
          <w:noProof/>
          <w:lang w:val="en-US" w:eastAsia="de-DE"/>
        </w:rPr>
        <w:br/>
      </w:r>
      <w:r w:rsidRPr="0075139B">
        <w:rPr>
          <w:rFonts w:ascii="High Tower Text" w:hAnsi="High Tower Text"/>
          <w:noProof/>
          <w:lang w:val="en-US" w:eastAsia="de-DE"/>
        </w:rPr>
        <w:t>Average mark of the qualification</w:t>
      </w:r>
      <w:r w:rsidR="001101D7" w:rsidRPr="0075139B">
        <w:rPr>
          <w:rFonts w:ascii="High Tower Text" w:hAnsi="High Tower Text"/>
          <w:noProof/>
          <w:lang w:val="en-US" w:eastAsia="de-DE"/>
        </w:rPr>
        <w:t>: 8,39 (o</w:t>
      </w:r>
      <w:r w:rsidRPr="0075139B">
        <w:rPr>
          <w:rFonts w:ascii="High Tower Text" w:hAnsi="High Tower Text"/>
          <w:noProof/>
          <w:lang w:val="en-US" w:eastAsia="de-DE"/>
        </w:rPr>
        <w:t>ut of</w:t>
      </w:r>
      <w:r w:rsidR="001101D7" w:rsidRPr="0075139B">
        <w:rPr>
          <w:rFonts w:ascii="High Tower Text" w:hAnsi="High Tower Text"/>
          <w:noProof/>
          <w:lang w:val="en-US" w:eastAsia="de-DE"/>
        </w:rPr>
        <w:t xml:space="preserve"> 10)</w:t>
      </w:r>
      <w:r w:rsidR="002843B8">
        <w:rPr>
          <w:rFonts w:ascii="High Tower Text" w:hAnsi="High Tower Text"/>
          <w:noProof/>
          <w:lang w:val="en-US" w:eastAsia="de-DE"/>
        </w:rPr>
        <w:t>.</w:t>
      </w:r>
    </w:p>
    <w:p w:rsidR="008F0E11" w:rsidRPr="00757449" w:rsidRDefault="00703F8A" w:rsidP="004E2500">
      <w:pPr>
        <w:spacing w:line="240" w:lineRule="auto"/>
        <w:ind w:right="-351"/>
        <w:rPr>
          <w:rFonts w:ascii="High Tower Text" w:hAnsi="High Tower Text"/>
          <w:i/>
          <w:noProof/>
          <w:lang w:val="en-US" w:eastAsia="de-DE"/>
        </w:rPr>
      </w:pPr>
      <w:r>
        <w:rPr>
          <w:rFonts w:ascii="High Tower Text" w:hAnsi="High Tower Text"/>
          <w:i/>
          <w:iCs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F503AFA" wp14:editId="33F34A75">
            <wp:simplePos x="0" y="0"/>
            <wp:positionH relativeFrom="column">
              <wp:posOffset>4034144</wp:posOffset>
            </wp:positionH>
            <wp:positionV relativeFrom="paragraph">
              <wp:posOffset>-1386468</wp:posOffset>
            </wp:positionV>
            <wp:extent cx="49256" cy="4488014"/>
            <wp:effectExtent l="0" t="9525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256" cy="4488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3EE" w:rsidRPr="0075139B">
        <w:rPr>
          <w:rFonts w:ascii="High Tower Text" w:hAnsi="High Tower Text"/>
          <w:i/>
          <w:iCs/>
          <w:noProof/>
          <w:color w:val="0070C0"/>
          <w:sz w:val="20"/>
          <w:szCs w:val="20"/>
          <w:lang w:val="en-US" w:eastAsia="de-DE"/>
        </w:rPr>
        <w:br w:type="column"/>
      </w:r>
      <w:r w:rsidR="00BE6AEB" w:rsidRPr="0075139B">
        <w:rPr>
          <w:rFonts w:ascii="High Tower Text" w:hAnsi="High Tower Text"/>
          <w:i/>
          <w:iCs/>
          <w:noProof/>
          <w:color w:val="0070C0"/>
          <w:sz w:val="20"/>
          <w:szCs w:val="20"/>
          <w:lang w:val="en-US" w:eastAsia="de-DE"/>
        </w:rPr>
        <w:lastRenderedPageBreak/>
        <w:t>FURTHER TRAINING</w:t>
      </w:r>
      <w:r w:rsidR="002E708A" w:rsidRPr="0075139B">
        <w:rPr>
          <w:rFonts w:ascii="High Tower Text" w:hAnsi="High Tower Text"/>
          <w:i/>
          <w:iCs/>
          <w:noProof/>
          <w:color w:val="0070C0"/>
          <w:sz w:val="20"/>
          <w:szCs w:val="20"/>
          <w:lang w:val="en-US" w:eastAsia="de-DE"/>
        </w:rPr>
        <w:br/>
      </w:r>
      <w:r w:rsidR="002E708A" w:rsidRPr="0075139B">
        <w:rPr>
          <w:rFonts w:ascii="High Tower Text" w:hAnsi="High Tower Text"/>
          <w:i/>
          <w:iCs/>
          <w:noProof/>
          <w:color w:val="0070C0"/>
          <w:sz w:val="20"/>
          <w:szCs w:val="20"/>
          <w:lang w:val="en-US" w:eastAsia="de-DE"/>
        </w:rPr>
        <w:br/>
      </w:r>
      <w:r w:rsidR="0075139B" w:rsidRPr="000F2D19">
        <w:rPr>
          <w:rFonts w:ascii="High Tower Text" w:hAnsi="High Tower Text"/>
          <w:noProof/>
          <w:lang w:val="en-US" w:eastAsia="de-DE"/>
        </w:rPr>
        <w:t>Commerc</w:t>
      </w:r>
      <w:r w:rsidR="000F2D19" w:rsidRPr="000F2D19">
        <w:rPr>
          <w:rFonts w:ascii="High Tower Text" w:hAnsi="High Tower Text"/>
          <w:noProof/>
          <w:lang w:val="en-US" w:eastAsia="de-DE"/>
        </w:rPr>
        <w:t>ial Law for translators online c</w:t>
      </w:r>
      <w:r w:rsidR="0075139B" w:rsidRPr="000F2D19">
        <w:rPr>
          <w:rFonts w:ascii="High Tower Text" w:hAnsi="High Tower Text"/>
          <w:noProof/>
          <w:lang w:val="en-US" w:eastAsia="de-DE"/>
        </w:rPr>
        <w:t>ourse</w:t>
      </w:r>
      <w:r w:rsidR="006339A5" w:rsidRPr="0075139B">
        <w:rPr>
          <w:rFonts w:ascii="High Tower Text" w:hAnsi="High Tower Text"/>
          <w:noProof/>
          <w:lang w:val="en-US" w:eastAsia="de-DE"/>
        </w:rPr>
        <w:t>.</w:t>
      </w:r>
      <w:r w:rsidR="006339A5" w:rsidRPr="0075139B">
        <w:rPr>
          <w:rFonts w:ascii="Book Antiqua" w:hAnsi="Book Antiqua"/>
          <w:b/>
          <w:sz w:val="24"/>
          <w:szCs w:val="24"/>
          <w:lang w:val="en-US"/>
        </w:rPr>
        <w:t xml:space="preserve">  </w:t>
      </w:r>
      <w:r w:rsidR="006339A5" w:rsidRPr="00971B67">
        <w:rPr>
          <w:rFonts w:ascii="High Tower Text" w:hAnsi="High Tower Text"/>
          <w:i/>
          <w:noProof/>
          <w:lang w:val="en-US" w:eastAsia="de-DE"/>
        </w:rPr>
        <w:t>9/2016</w:t>
      </w:r>
      <w:r w:rsidR="00CB788B" w:rsidRPr="00971B67">
        <w:rPr>
          <w:rFonts w:ascii="High Tower Text" w:hAnsi="High Tower Text"/>
          <w:i/>
          <w:noProof/>
          <w:lang w:val="en-US" w:eastAsia="de-DE"/>
        </w:rPr>
        <w:t xml:space="preserve"> </w:t>
      </w:r>
      <w:r w:rsidR="004E2500" w:rsidRPr="00971B67">
        <w:rPr>
          <w:rFonts w:ascii="Book Antiqua" w:hAnsi="Book Antiqua"/>
          <w:sz w:val="24"/>
          <w:szCs w:val="24"/>
          <w:lang w:val="en-US"/>
        </w:rPr>
        <w:t xml:space="preserve">- </w:t>
      </w:r>
      <w:r w:rsidR="006339A5" w:rsidRPr="00971B67">
        <w:rPr>
          <w:rFonts w:ascii="High Tower Text" w:hAnsi="High Tower Text"/>
          <w:i/>
          <w:noProof/>
          <w:lang w:val="en-US" w:eastAsia="de-DE"/>
        </w:rPr>
        <w:t>9/2017. Academia Traducción Jurídica</w:t>
      </w:r>
      <w:r w:rsidR="002843B8">
        <w:rPr>
          <w:rFonts w:ascii="High Tower Text" w:hAnsi="High Tower Text"/>
          <w:i/>
          <w:noProof/>
          <w:lang w:val="en-US" w:eastAsia="de-DE"/>
        </w:rPr>
        <w:t xml:space="preserve"> (Legal Translation School)</w:t>
      </w:r>
      <w:r w:rsidR="006339A5" w:rsidRPr="00971B67">
        <w:rPr>
          <w:rFonts w:ascii="High Tower Text" w:hAnsi="High Tower Text"/>
          <w:noProof/>
          <w:lang w:val="en-US" w:eastAsia="de-DE"/>
        </w:rPr>
        <w:t>.</w:t>
      </w:r>
      <w:r w:rsidR="004E2500" w:rsidRPr="00971B67">
        <w:rPr>
          <w:rFonts w:ascii="High Tower Text" w:hAnsi="High Tower Text"/>
          <w:noProof/>
          <w:lang w:val="en-US" w:eastAsia="de-DE"/>
        </w:rPr>
        <w:br/>
      </w:r>
      <w:r w:rsidR="004E2500" w:rsidRPr="00971B67">
        <w:rPr>
          <w:rFonts w:ascii="High Tower Text" w:hAnsi="High Tower Text"/>
          <w:noProof/>
          <w:lang w:val="en-US" w:eastAsia="de-DE"/>
        </w:rPr>
        <w:br/>
      </w:r>
      <w:r w:rsidR="0075139B" w:rsidRPr="00971B67">
        <w:rPr>
          <w:rFonts w:ascii="High Tower Text" w:hAnsi="High Tower Text"/>
          <w:noProof/>
          <w:lang w:val="en-US" w:eastAsia="de-DE"/>
        </w:rPr>
        <w:t>O</w:t>
      </w:r>
      <w:r w:rsidR="006339A5" w:rsidRPr="00971B67">
        <w:rPr>
          <w:rFonts w:ascii="High Tower Text" w:hAnsi="High Tower Text"/>
          <w:noProof/>
          <w:lang w:val="en-US" w:eastAsia="de-DE"/>
        </w:rPr>
        <w:t xml:space="preserve">nline </w:t>
      </w:r>
      <w:r w:rsidR="0075139B" w:rsidRPr="00971B67">
        <w:rPr>
          <w:rFonts w:ascii="High Tower Text" w:hAnsi="High Tower Text"/>
          <w:noProof/>
          <w:lang w:val="en-US" w:eastAsia="de-DE"/>
        </w:rPr>
        <w:t>course for</w:t>
      </w:r>
      <w:r w:rsidR="006339A5" w:rsidRPr="00971B67">
        <w:rPr>
          <w:rFonts w:ascii="High Tower Text" w:hAnsi="High Tower Text"/>
          <w:noProof/>
          <w:lang w:val="en-US" w:eastAsia="de-DE"/>
        </w:rPr>
        <w:t xml:space="preserve"> </w:t>
      </w:r>
      <w:r w:rsidR="0075139B" w:rsidRPr="00971B67">
        <w:rPr>
          <w:rFonts w:ascii="High Tower Text" w:hAnsi="High Tower Text"/>
          <w:noProof/>
          <w:lang w:val="en-US" w:eastAsia="de-DE"/>
        </w:rPr>
        <w:t>sworn translators (translation practice)</w:t>
      </w:r>
      <w:r w:rsidR="006339A5" w:rsidRPr="00971B67">
        <w:rPr>
          <w:rFonts w:ascii="High Tower Text" w:hAnsi="High Tower Text"/>
          <w:noProof/>
          <w:lang w:val="en-US" w:eastAsia="de-DE"/>
        </w:rPr>
        <w:t>.</w:t>
      </w:r>
      <w:r w:rsidR="006339A5" w:rsidRPr="00971B67">
        <w:rPr>
          <w:rFonts w:ascii="Book Antiqua" w:hAnsi="Book Antiqua"/>
          <w:b/>
          <w:sz w:val="24"/>
          <w:szCs w:val="24"/>
          <w:lang w:val="en-US"/>
        </w:rPr>
        <w:t xml:space="preserve">  </w:t>
      </w:r>
      <w:r w:rsidR="006339A5" w:rsidRPr="001767EA">
        <w:rPr>
          <w:rFonts w:ascii="High Tower Text" w:hAnsi="High Tower Text"/>
          <w:i/>
          <w:noProof/>
          <w:lang w:val="en-US" w:eastAsia="de-DE"/>
        </w:rPr>
        <w:t>5</w:t>
      </w:r>
      <w:r w:rsidR="004E2500" w:rsidRPr="001767EA">
        <w:rPr>
          <w:rFonts w:ascii="High Tower Text" w:hAnsi="High Tower Text"/>
          <w:i/>
          <w:noProof/>
          <w:lang w:val="en-US" w:eastAsia="de-DE"/>
        </w:rPr>
        <w:t>/2017</w:t>
      </w:r>
      <w:r w:rsidR="00CB788B" w:rsidRPr="001767EA">
        <w:rPr>
          <w:rFonts w:ascii="High Tower Text" w:hAnsi="High Tower Text"/>
          <w:i/>
          <w:noProof/>
          <w:lang w:val="en-US" w:eastAsia="de-DE"/>
        </w:rPr>
        <w:t xml:space="preserve"> </w:t>
      </w:r>
      <w:r w:rsidR="00CB788B" w:rsidRPr="001767EA">
        <w:rPr>
          <w:rFonts w:ascii="Book Antiqua" w:hAnsi="Book Antiqua"/>
          <w:sz w:val="24"/>
          <w:szCs w:val="24"/>
          <w:lang w:val="en-US"/>
        </w:rPr>
        <w:t>-</w:t>
      </w:r>
      <w:r w:rsidR="004E2500" w:rsidRPr="001767EA">
        <w:rPr>
          <w:rFonts w:ascii="High Tower Text" w:hAnsi="High Tower Text"/>
          <w:i/>
          <w:noProof/>
          <w:lang w:val="en-US" w:eastAsia="de-DE"/>
        </w:rPr>
        <w:t>12/</w:t>
      </w:r>
      <w:r w:rsidR="006339A5" w:rsidRPr="001767EA">
        <w:rPr>
          <w:rFonts w:ascii="High Tower Text" w:hAnsi="High Tower Text"/>
          <w:i/>
          <w:noProof/>
          <w:lang w:val="en-US" w:eastAsia="de-DE"/>
        </w:rPr>
        <w:t>2017.</w:t>
      </w:r>
      <w:r w:rsidR="002E708A" w:rsidRPr="001767EA">
        <w:rPr>
          <w:rFonts w:ascii="High Tower Text" w:hAnsi="High Tower Text"/>
          <w:i/>
          <w:noProof/>
          <w:lang w:val="en-US" w:eastAsia="de-DE"/>
        </w:rPr>
        <w:t xml:space="preserve"> </w:t>
      </w:r>
      <w:r w:rsidR="002843B8">
        <w:rPr>
          <w:rFonts w:ascii="High Tower Text" w:hAnsi="High Tower Text"/>
          <w:i/>
          <w:noProof/>
          <w:lang w:val="en-US" w:eastAsia="de-DE"/>
        </w:rPr>
        <w:t xml:space="preserve">Sworn translator </w:t>
      </w:r>
      <w:r w:rsidR="002E708A" w:rsidRPr="001767EA">
        <w:rPr>
          <w:rFonts w:ascii="High Tower Text" w:hAnsi="High Tower Text"/>
          <w:i/>
          <w:noProof/>
          <w:lang w:val="en-US" w:eastAsia="de-DE"/>
        </w:rPr>
        <w:t>Leon Hunter</w:t>
      </w:r>
      <w:r w:rsidR="002843B8">
        <w:rPr>
          <w:rFonts w:ascii="High Tower Text" w:hAnsi="High Tower Text"/>
          <w:i/>
          <w:noProof/>
          <w:lang w:val="en-US" w:eastAsia="de-DE"/>
        </w:rPr>
        <w:t>.</w:t>
      </w:r>
      <w:r w:rsidR="002E708A" w:rsidRPr="001767EA">
        <w:rPr>
          <w:rFonts w:ascii="High Tower Text" w:hAnsi="High Tower Text"/>
          <w:i/>
          <w:noProof/>
          <w:lang w:val="en-US" w:eastAsia="de-DE"/>
        </w:rPr>
        <w:br/>
      </w:r>
      <w:r w:rsidR="004E2500" w:rsidRPr="001767EA">
        <w:rPr>
          <w:rFonts w:ascii="High Tower Text" w:hAnsi="High Tower Text"/>
          <w:noProof/>
          <w:lang w:val="en-US" w:eastAsia="de-DE"/>
        </w:rPr>
        <w:br/>
      </w:r>
      <w:r w:rsidR="000F2D19" w:rsidRPr="001767EA">
        <w:rPr>
          <w:rFonts w:ascii="High Tower Text" w:hAnsi="High Tower Text"/>
          <w:noProof/>
          <w:lang w:val="en-US" w:eastAsia="de-DE"/>
        </w:rPr>
        <w:t>Simultaneous Interpreting online course (EN&lt;ES)</w:t>
      </w:r>
      <w:r w:rsidR="006339A5" w:rsidRPr="001767EA">
        <w:rPr>
          <w:rFonts w:ascii="High Tower Text" w:hAnsi="High Tower Text"/>
          <w:noProof/>
          <w:lang w:val="en-US" w:eastAsia="de-DE"/>
        </w:rPr>
        <w:t xml:space="preserve">. </w:t>
      </w:r>
      <w:r w:rsidR="004E2500" w:rsidRPr="001767EA">
        <w:rPr>
          <w:rFonts w:ascii="High Tower Text" w:hAnsi="High Tower Text"/>
          <w:noProof/>
          <w:lang w:val="en-US" w:eastAsia="de-DE"/>
        </w:rPr>
        <w:t>1/</w:t>
      </w:r>
      <w:r w:rsidR="006339A5" w:rsidRPr="001767EA">
        <w:rPr>
          <w:rFonts w:ascii="High Tower Text" w:hAnsi="High Tower Text"/>
          <w:i/>
          <w:noProof/>
          <w:lang w:val="en-US" w:eastAsia="de-DE"/>
        </w:rPr>
        <w:t>2014</w:t>
      </w:r>
      <w:r w:rsidR="004E2500" w:rsidRPr="001767EA">
        <w:rPr>
          <w:rFonts w:ascii="High Tower Text" w:hAnsi="High Tower Text"/>
          <w:i/>
          <w:noProof/>
          <w:lang w:val="en-US" w:eastAsia="de-DE"/>
        </w:rPr>
        <w:t xml:space="preserve"> </w:t>
      </w:r>
      <w:r w:rsidR="004E2500" w:rsidRPr="001767EA">
        <w:rPr>
          <w:rFonts w:ascii="Book Antiqua" w:hAnsi="Book Antiqua"/>
          <w:sz w:val="24"/>
          <w:szCs w:val="24"/>
          <w:lang w:val="en-US"/>
        </w:rPr>
        <w:t xml:space="preserve">- </w:t>
      </w:r>
      <w:r w:rsidR="004E2500" w:rsidRPr="001767EA">
        <w:rPr>
          <w:rFonts w:ascii="High Tower Text" w:hAnsi="High Tower Text"/>
          <w:noProof/>
          <w:lang w:val="en-US" w:eastAsia="de-DE"/>
        </w:rPr>
        <w:t>3/2014</w:t>
      </w:r>
      <w:r w:rsidR="006339A5" w:rsidRPr="001767EA">
        <w:rPr>
          <w:rFonts w:ascii="High Tower Text" w:hAnsi="High Tower Text"/>
          <w:i/>
          <w:noProof/>
          <w:lang w:val="en-US" w:eastAsia="de-DE"/>
        </w:rPr>
        <w:t>.</w:t>
      </w:r>
      <w:r w:rsidR="006339A5" w:rsidRPr="001767EA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6339A5" w:rsidRPr="000F2D19">
        <w:rPr>
          <w:rFonts w:ascii="High Tower Text" w:hAnsi="High Tower Text"/>
          <w:i/>
          <w:noProof/>
          <w:lang w:val="en-US" w:eastAsia="de-DE"/>
        </w:rPr>
        <w:t>Universidad Jaume I (Castellón</w:t>
      </w:r>
      <w:r w:rsidR="002843B8">
        <w:rPr>
          <w:rFonts w:ascii="High Tower Text" w:hAnsi="High Tower Text"/>
          <w:i/>
          <w:noProof/>
          <w:lang w:val="en-US" w:eastAsia="de-DE"/>
        </w:rPr>
        <w:t>, Spain</w:t>
      </w:r>
      <w:r w:rsidR="006339A5" w:rsidRPr="000F2D19">
        <w:rPr>
          <w:rFonts w:ascii="High Tower Text" w:hAnsi="High Tower Text"/>
          <w:i/>
          <w:noProof/>
          <w:lang w:val="en-US" w:eastAsia="de-DE"/>
        </w:rPr>
        <w:t>)</w:t>
      </w:r>
      <w:r w:rsidR="002843B8">
        <w:rPr>
          <w:rFonts w:ascii="High Tower Text" w:hAnsi="High Tower Text"/>
          <w:i/>
          <w:noProof/>
          <w:lang w:val="en-US" w:eastAsia="de-DE"/>
        </w:rPr>
        <w:t>.</w:t>
      </w:r>
      <w:r w:rsidR="00757449">
        <w:rPr>
          <w:rFonts w:ascii="High Tower Text" w:hAnsi="High Tower Text"/>
          <w:i/>
          <w:noProof/>
          <w:lang w:val="en-US" w:eastAsia="de-DE"/>
        </w:rPr>
        <w:br/>
      </w:r>
      <w:r w:rsidR="00757449">
        <w:rPr>
          <w:rFonts w:ascii="High Tower Text" w:hAnsi="High Tower Text"/>
          <w:i/>
          <w:noProof/>
          <w:lang w:val="en-US" w:eastAsia="de-DE"/>
        </w:rPr>
        <w:br/>
      </w:r>
      <w:r w:rsidR="000F2D19" w:rsidRPr="00971B67">
        <w:rPr>
          <w:rFonts w:ascii="High Tower Text" w:hAnsi="High Tower Text"/>
          <w:noProof/>
          <w:lang w:val="en-US" w:eastAsia="de-DE"/>
        </w:rPr>
        <w:t xml:space="preserve">Course in </w:t>
      </w:r>
      <w:r w:rsidR="006339A5" w:rsidRPr="00971B67">
        <w:rPr>
          <w:rFonts w:ascii="High Tower Text" w:hAnsi="High Tower Text"/>
          <w:noProof/>
          <w:lang w:val="en-US" w:eastAsia="de-DE"/>
        </w:rPr>
        <w:t>SLD Trados</w:t>
      </w:r>
      <w:r w:rsidR="000F2D19" w:rsidRPr="00971B67">
        <w:rPr>
          <w:rFonts w:ascii="High Tower Text" w:hAnsi="High Tower Text"/>
          <w:noProof/>
          <w:lang w:val="en-US" w:eastAsia="de-DE"/>
        </w:rPr>
        <w:t xml:space="preserve"> </w:t>
      </w:r>
      <w:r w:rsidR="0088169B" w:rsidRPr="00971B67">
        <w:rPr>
          <w:rFonts w:ascii="High Tower Text" w:hAnsi="High Tower Text"/>
          <w:noProof/>
          <w:lang w:val="en-US" w:eastAsia="de-DE"/>
        </w:rPr>
        <w:t>including</w:t>
      </w:r>
      <w:r w:rsidR="000F2D19" w:rsidRPr="00971B67">
        <w:rPr>
          <w:rFonts w:ascii="High Tower Text" w:hAnsi="High Tower Text"/>
          <w:noProof/>
          <w:lang w:val="en-US" w:eastAsia="de-DE"/>
        </w:rPr>
        <w:t xml:space="preserve"> official Intermediate</w:t>
      </w:r>
      <w:r w:rsidR="006339A5" w:rsidRPr="00971B67">
        <w:rPr>
          <w:rFonts w:ascii="High Tower Text" w:hAnsi="High Tower Text"/>
          <w:noProof/>
          <w:lang w:val="en-US" w:eastAsia="de-DE"/>
        </w:rPr>
        <w:t xml:space="preserve"> Certifica</w:t>
      </w:r>
      <w:r w:rsidR="000F2D19" w:rsidRPr="00971B67">
        <w:rPr>
          <w:rFonts w:ascii="High Tower Text" w:hAnsi="High Tower Text"/>
          <w:noProof/>
          <w:lang w:val="en-US" w:eastAsia="de-DE"/>
        </w:rPr>
        <w:t>te</w:t>
      </w:r>
      <w:r w:rsidR="006339A5" w:rsidRPr="00971B67">
        <w:rPr>
          <w:rFonts w:ascii="High Tower Text" w:hAnsi="High Tower Text"/>
          <w:noProof/>
          <w:lang w:val="en-US" w:eastAsia="de-DE"/>
        </w:rPr>
        <w:t>.</w:t>
      </w:r>
      <w:r w:rsidR="006339A5" w:rsidRPr="000F2D19">
        <w:rPr>
          <w:rFonts w:ascii="High Tower Text" w:hAnsi="High Tower Text"/>
          <w:i/>
          <w:noProof/>
          <w:lang w:val="en-US" w:eastAsia="de-DE"/>
        </w:rPr>
        <w:t xml:space="preserve"> </w:t>
      </w:r>
      <w:r w:rsidR="004E2500" w:rsidRPr="00757449">
        <w:rPr>
          <w:rFonts w:ascii="High Tower Text" w:hAnsi="High Tower Text"/>
          <w:i/>
          <w:noProof/>
          <w:lang w:val="en-US" w:eastAsia="de-DE"/>
        </w:rPr>
        <w:t xml:space="preserve">UV. </w:t>
      </w:r>
      <w:r w:rsidR="006339A5" w:rsidRPr="00757449">
        <w:rPr>
          <w:rFonts w:ascii="High Tower Text" w:hAnsi="High Tower Text"/>
          <w:i/>
          <w:noProof/>
          <w:lang w:val="en-US" w:eastAsia="de-DE"/>
        </w:rPr>
        <w:t>2013</w:t>
      </w:r>
      <w:r w:rsidR="002843B8">
        <w:rPr>
          <w:rFonts w:ascii="High Tower Text" w:hAnsi="High Tower Text"/>
          <w:i/>
          <w:noProof/>
          <w:lang w:val="en-US" w:eastAsia="de-DE"/>
        </w:rPr>
        <w:t>.</w:t>
      </w:r>
      <w:r w:rsidR="005729F5">
        <w:rPr>
          <w:rFonts w:ascii="High Tower Text" w:hAnsi="High Tower Text"/>
          <w:i/>
          <w:noProof/>
          <w:lang w:val="en-US" w:eastAsia="de-DE"/>
        </w:rPr>
        <w:br/>
      </w:r>
    </w:p>
    <w:p w:rsidR="0028647B" w:rsidRPr="00757449" w:rsidRDefault="0028647B">
      <w:pPr>
        <w:spacing w:after="120" w:line="240" w:lineRule="auto"/>
        <w:ind w:right="-351"/>
        <w:rPr>
          <w:rFonts w:ascii="High Tower Text" w:hAnsi="High Tower Text"/>
          <w:b/>
          <w:i/>
          <w:iCs/>
          <w:noProof/>
          <w:lang w:val="en-US" w:eastAsia="de-DE"/>
        </w:rPr>
        <w:sectPr w:rsidR="0028647B" w:rsidRPr="00757449" w:rsidSect="005F73EE">
          <w:type w:val="continuous"/>
          <w:pgSz w:w="11906" w:h="16838"/>
          <w:pgMar w:top="1417" w:right="1417" w:bottom="1134" w:left="1417" w:header="708" w:footer="708" w:gutter="0"/>
          <w:cols w:num="2" w:space="1078" w:equalWidth="0">
            <w:col w:w="3912" w:space="1078"/>
            <w:col w:w="4082"/>
          </w:cols>
          <w:docGrid w:linePitch="360"/>
        </w:sectPr>
      </w:pPr>
    </w:p>
    <w:p w:rsidR="0028647B" w:rsidRPr="00757449" w:rsidRDefault="00BE6AEB" w:rsidP="00CB788B">
      <w:pPr>
        <w:ind w:right="-351"/>
        <w:rPr>
          <w:rFonts w:ascii="High Tower Text" w:hAnsi="High Tower Text"/>
          <w:i/>
          <w:iCs/>
          <w:noProof/>
          <w:color w:val="0070C0"/>
          <w:sz w:val="20"/>
          <w:szCs w:val="20"/>
          <w:lang w:val="en-US" w:eastAsia="de-DE"/>
        </w:rPr>
      </w:pPr>
      <w:r w:rsidRPr="00757449">
        <w:rPr>
          <w:rFonts w:ascii="High Tower Text" w:hAnsi="High Tower Text"/>
          <w:i/>
          <w:iCs/>
          <w:noProof/>
          <w:color w:val="0070C0"/>
          <w:sz w:val="20"/>
          <w:szCs w:val="20"/>
          <w:lang w:val="en-US" w:eastAsia="de-DE"/>
        </w:rPr>
        <w:lastRenderedPageBreak/>
        <w:t>WORK EXPERIENCE</w:t>
      </w:r>
    </w:p>
    <w:p w:rsidR="002843B8" w:rsidRDefault="002843B8" w:rsidP="001101D7">
      <w:pPr>
        <w:ind w:left="-142" w:right="-351"/>
        <w:rPr>
          <w:rFonts w:ascii="High Tower Text" w:hAnsi="High Tower Text"/>
          <w:noProof/>
          <w:color w:val="000000" w:themeColor="text1"/>
          <w:lang w:val="en-US" w:eastAsia="de-DE"/>
        </w:rPr>
        <w:sectPr w:rsidR="002843B8" w:rsidSect="005F73EE">
          <w:type w:val="continuous"/>
          <w:pgSz w:w="11906" w:h="16838"/>
          <w:pgMar w:top="1417" w:right="1417" w:bottom="1134" w:left="1417" w:header="708" w:footer="708" w:gutter="0"/>
          <w:cols w:num="2" w:space="1078" w:equalWidth="0">
            <w:col w:w="3912" w:space="1078"/>
            <w:col w:w="4082"/>
          </w:cols>
          <w:docGrid w:linePitch="360"/>
        </w:sectPr>
      </w:pPr>
    </w:p>
    <w:p w:rsidR="00390079" w:rsidRDefault="00971B67" w:rsidP="00390079">
      <w:pPr>
        <w:ind w:left="-142" w:right="-351"/>
        <w:rPr>
          <w:rFonts w:ascii="High Tower Text" w:hAnsi="High Tower Text"/>
          <w:noProof/>
          <w:color w:val="000000" w:themeColor="text1"/>
          <w:lang w:val="en-US" w:eastAsia="de-DE"/>
        </w:rPr>
      </w:pPr>
      <w:r w:rsidRPr="00E3769A">
        <w:rPr>
          <w:rFonts w:ascii="High Tower Text" w:hAnsi="High Tower Text"/>
          <w:noProof/>
          <w:color w:val="000000" w:themeColor="text1"/>
          <w:lang w:val="en-US" w:eastAsia="de-DE"/>
        </w:rPr>
        <w:lastRenderedPageBreak/>
        <w:t>Freelance interpreter and translator since</w:t>
      </w:r>
      <w:r w:rsidR="005162F0" w:rsidRPr="00E3769A">
        <w:rPr>
          <w:rFonts w:ascii="High Tower Text" w:hAnsi="High Tower Text"/>
          <w:noProof/>
          <w:lang w:val="en-US" w:eastAsia="de-DE"/>
        </w:rPr>
        <w:t xml:space="preserve"> </w:t>
      </w:r>
      <w:r w:rsidR="002843B8">
        <w:rPr>
          <w:rFonts w:ascii="High Tower Text" w:hAnsi="High Tower Text"/>
          <w:noProof/>
          <w:lang w:val="en-US" w:eastAsia="de-DE"/>
        </w:rPr>
        <w:t>4</w:t>
      </w:r>
      <w:r w:rsidR="005162F0" w:rsidRPr="002843B8">
        <w:rPr>
          <w:rFonts w:ascii="High Tower Text" w:hAnsi="High Tower Text"/>
          <w:noProof/>
          <w:lang w:val="en-US" w:eastAsia="de-DE"/>
        </w:rPr>
        <w:t>/2015</w:t>
      </w:r>
      <w:r w:rsidR="0028647B" w:rsidRPr="00E3769A">
        <w:rPr>
          <w:rFonts w:ascii="Book Antiqua" w:hAnsi="Book Antiqua"/>
          <w:sz w:val="24"/>
          <w:szCs w:val="24"/>
          <w:lang w:val="en-US"/>
        </w:rPr>
        <w:t>:</w:t>
      </w:r>
      <w:r w:rsidR="00663135" w:rsidRPr="00E3769A">
        <w:rPr>
          <w:rFonts w:ascii="Book Antiqua" w:hAnsi="Book Antiqua"/>
          <w:b/>
          <w:sz w:val="24"/>
          <w:szCs w:val="24"/>
          <w:lang w:val="en-US"/>
        </w:rPr>
        <w:br/>
      </w:r>
      <w:r w:rsidR="005162F0" w:rsidRPr="00E3769A">
        <w:rPr>
          <w:rFonts w:ascii="Book Antiqua" w:hAnsi="Book Antiqua"/>
          <w:sz w:val="24"/>
          <w:szCs w:val="24"/>
          <w:lang w:val="en-US"/>
        </w:rPr>
        <w:t>-</w:t>
      </w:r>
      <w:r w:rsidR="0028302F" w:rsidRPr="0028302F">
        <w:rPr>
          <w:rFonts w:ascii="High Tower Text" w:hAnsi="High Tower Text"/>
          <w:noProof/>
          <w:color w:val="000000" w:themeColor="text1"/>
          <w:lang w:val="en-US" w:eastAsia="de-DE"/>
        </w:rPr>
        <w:t xml:space="preserve"> </w:t>
      </w:r>
      <w:r w:rsidR="0028302F">
        <w:rPr>
          <w:rFonts w:ascii="High Tower Text" w:hAnsi="High Tower Text"/>
          <w:noProof/>
          <w:color w:val="000000" w:themeColor="text1"/>
          <w:lang w:val="en-US" w:eastAsia="de-DE"/>
        </w:rPr>
        <w:t xml:space="preserve">Translated </w:t>
      </w:r>
      <w:r w:rsidR="0028302F" w:rsidRPr="00365B9E">
        <w:rPr>
          <w:rFonts w:ascii="High Tower Text" w:hAnsi="High Tower Text"/>
          <w:b/>
          <w:noProof/>
          <w:color w:val="000000" w:themeColor="text1"/>
          <w:lang w:val="en-US" w:eastAsia="de-DE"/>
        </w:rPr>
        <w:t>legal</w:t>
      </w:r>
      <w:r w:rsidR="0028302F">
        <w:rPr>
          <w:rFonts w:ascii="High Tower Text" w:hAnsi="High Tower Text"/>
          <w:noProof/>
          <w:color w:val="000000" w:themeColor="text1"/>
          <w:lang w:val="en-US" w:eastAsia="de-DE"/>
        </w:rPr>
        <w:t xml:space="preserve"> texts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: </w:t>
      </w:r>
      <w:r w:rsidR="001767EA" w:rsidRPr="00E3769A">
        <w:rPr>
          <w:rFonts w:ascii="High Tower Text" w:hAnsi="High Tower Text"/>
          <w:noProof/>
          <w:color w:val="000000" w:themeColor="text1"/>
          <w:lang w:val="en-US" w:eastAsia="de-DE"/>
        </w:rPr>
        <w:t>birth certificate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, </w:t>
      </w:r>
      <w:r w:rsidR="001767EA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divorce </w:t>
      </w:r>
      <w:r w:rsidR="00E3769A">
        <w:rPr>
          <w:rFonts w:ascii="High Tower Text" w:hAnsi="High Tower Text"/>
          <w:noProof/>
          <w:color w:val="000000" w:themeColor="text1"/>
          <w:lang w:val="en-US" w:eastAsia="de-DE"/>
        </w:rPr>
        <w:t>judgment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, </w:t>
      </w:r>
      <w:r w:rsidR="00626F5E" w:rsidRPr="00E3769A">
        <w:rPr>
          <w:rFonts w:ascii="High Tower Text" w:hAnsi="High Tower Text"/>
          <w:noProof/>
          <w:color w:val="000000" w:themeColor="text1"/>
          <w:lang w:val="en-US" w:eastAsia="de-DE"/>
        </w:rPr>
        <w:t>testamentary partition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, </w:t>
      </w:r>
      <w:r w:rsidR="00626F5E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university studies 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>certifica</w:t>
      </w:r>
      <w:r w:rsidR="00626F5E" w:rsidRPr="00E3769A">
        <w:rPr>
          <w:rFonts w:ascii="High Tower Text" w:hAnsi="High Tower Text"/>
          <w:noProof/>
          <w:color w:val="000000" w:themeColor="text1"/>
          <w:lang w:val="en-US" w:eastAsia="de-DE"/>
        </w:rPr>
        <w:t>te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, </w:t>
      </w:r>
      <w:r w:rsidR="00626F5E" w:rsidRPr="00E3769A">
        <w:rPr>
          <w:rFonts w:ascii="High Tower Text" w:hAnsi="High Tower Text"/>
          <w:noProof/>
          <w:color w:val="000000" w:themeColor="text1"/>
          <w:lang w:val="en-US" w:eastAsia="de-DE"/>
        </w:rPr>
        <w:t>industrial safet</w:t>
      </w:r>
      <w:r w:rsidR="001767EA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y </w:t>
      </w:r>
      <w:r w:rsidR="00626F5E" w:rsidRPr="00E3769A">
        <w:rPr>
          <w:rFonts w:ascii="High Tower Text" w:hAnsi="High Tower Text"/>
          <w:noProof/>
          <w:color w:val="000000" w:themeColor="text1"/>
          <w:lang w:val="en-US" w:eastAsia="de-DE"/>
        </w:rPr>
        <w:t>standards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>, contra</w:t>
      </w:r>
      <w:r w:rsidR="001767EA" w:rsidRPr="00E3769A">
        <w:rPr>
          <w:rFonts w:ascii="High Tower Text" w:hAnsi="High Tower Text"/>
          <w:noProof/>
          <w:color w:val="000000" w:themeColor="text1"/>
          <w:lang w:val="en-US" w:eastAsia="de-DE"/>
        </w:rPr>
        <w:t>c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t </w:t>
      </w:r>
      <w:r w:rsidR="001767EA" w:rsidRPr="00E3769A">
        <w:rPr>
          <w:rFonts w:ascii="High Tower Text" w:hAnsi="High Tower Text"/>
          <w:noProof/>
          <w:color w:val="000000" w:themeColor="text1"/>
          <w:lang w:val="en-US" w:eastAsia="de-DE"/>
        </w:rPr>
        <w:t>between companies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>, contra</w:t>
      </w:r>
      <w:r w:rsidR="001767EA" w:rsidRPr="00E3769A">
        <w:rPr>
          <w:rFonts w:ascii="High Tower Text" w:hAnsi="High Tower Text"/>
          <w:noProof/>
          <w:color w:val="000000" w:themeColor="text1"/>
          <w:lang w:val="en-US" w:eastAsia="de-DE"/>
        </w:rPr>
        <w:t>c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>t</w:t>
      </w:r>
      <w:r w:rsidR="001767EA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 for counseling</w:t>
      </w:r>
      <w:r w:rsidR="00626F5E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 and</w:t>
      </w:r>
      <w:r w:rsidR="001767EA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 </w:t>
      </w:r>
      <w:r w:rsidR="00626F5E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legal </w:t>
      </w:r>
      <w:r w:rsidR="001767EA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services, </w:t>
      </w:r>
      <w:r w:rsidR="00A87BC0" w:rsidRPr="00E3769A">
        <w:rPr>
          <w:rFonts w:ascii="High Tower Text" w:hAnsi="High Tower Text"/>
          <w:noProof/>
          <w:color w:val="000000" w:themeColor="text1"/>
          <w:lang w:val="en-US" w:eastAsia="de-DE"/>
        </w:rPr>
        <w:t>summary of Spanish legislation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>…</w:t>
      </w:r>
      <w:r w:rsidR="00663135" w:rsidRPr="00E3769A">
        <w:rPr>
          <w:rFonts w:ascii="Book Antiqua" w:hAnsi="Book Antiqua"/>
          <w:b/>
          <w:sz w:val="24"/>
          <w:szCs w:val="24"/>
          <w:lang w:val="en-US"/>
        </w:rPr>
        <w:br/>
      </w:r>
      <w:r w:rsidR="005162F0" w:rsidRPr="00E3769A">
        <w:rPr>
          <w:rFonts w:ascii="Book Antiqua" w:hAnsi="Book Antiqua"/>
          <w:sz w:val="24"/>
          <w:szCs w:val="24"/>
          <w:lang w:val="en-US"/>
        </w:rPr>
        <w:t>-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>T</w:t>
      </w:r>
      <w:r w:rsidR="0028302F">
        <w:rPr>
          <w:rFonts w:ascii="High Tower Text" w:hAnsi="High Tower Text"/>
          <w:noProof/>
          <w:color w:val="000000" w:themeColor="text1"/>
          <w:lang w:val="en-US" w:eastAsia="de-DE"/>
        </w:rPr>
        <w:t xml:space="preserve">ranslated </w:t>
      </w:r>
      <w:r w:rsidR="0028302F" w:rsidRPr="00365B9E">
        <w:rPr>
          <w:rFonts w:ascii="High Tower Text" w:hAnsi="High Tower Text"/>
          <w:b/>
          <w:noProof/>
          <w:color w:val="000000" w:themeColor="text1"/>
          <w:lang w:val="en-US" w:eastAsia="de-DE"/>
        </w:rPr>
        <w:t>t</w:t>
      </w:r>
      <w:r w:rsidRPr="00365B9E">
        <w:rPr>
          <w:rFonts w:ascii="High Tower Text" w:hAnsi="High Tower Text"/>
          <w:b/>
          <w:noProof/>
          <w:color w:val="000000" w:themeColor="text1"/>
          <w:lang w:val="en-US" w:eastAsia="de-DE"/>
        </w:rPr>
        <w:t>ouris</w:t>
      </w:r>
      <w:r w:rsidR="0028302F" w:rsidRPr="00365B9E">
        <w:rPr>
          <w:rFonts w:ascii="High Tower Text" w:hAnsi="High Tower Text"/>
          <w:b/>
          <w:noProof/>
          <w:color w:val="000000" w:themeColor="text1"/>
          <w:lang w:val="en-US" w:eastAsia="de-DE"/>
        </w:rPr>
        <w:t>t</w:t>
      </w:r>
      <w:r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 t</w:t>
      </w:r>
      <w:r w:rsidR="0028302F">
        <w:rPr>
          <w:rFonts w:ascii="High Tower Text" w:hAnsi="High Tower Text"/>
          <w:noProof/>
          <w:color w:val="000000" w:themeColor="text1"/>
          <w:lang w:val="en-US" w:eastAsia="de-DE"/>
        </w:rPr>
        <w:t>exts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: </w:t>
      </w:r>
      <w:r w:rsidR="00E3769A" w:rsidRPr="00E3769A">
        <w:rPr>
          <w:rFonts w:ascii="High Tower Text" w:hAnsi="High Tower Text"/>
          <w:noProof/>
          <w:color w:val="000000" w:themeColor="text1"/>
          <w:lang w:val="en-US" w:eastAsia="de-DE"/>
        </w:rPr>
        <w:t>tourist brochures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, </w:t>
      </w:r>
      <w:r w:rsidR="00E3769A" w:rsidRPr="00E3769A">
        <w:rPr>
          <w:rFonts w:ascii="High Tower Text" w:hAnsi="High Tower Text"/>
          <w:noProof/>
          <w:color w:val="000000" w:themeColor="text1"/>
          <w:lang w:val="en-US" w:eastAsia="de-DE"/>
        </w:rPr>
        <w:t>web content from a transfer company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, </w:t>
      </w:r>
      <w:r w:rsidR="00E3769A" w:rsidRPr="00E3769A">
        <w:rPr>
          <w:rFonts w:ascii="High Tower Text" w:hAnsi="High Tower Text"/>
          <w:noProof/>
          <w:color w:val="000000" w:themeColor="text1"/>
          <w:lang w:val="en-US" w:eastAsia="de-DE"/>
        </w:rPr>
        <w:t>video report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 (subtitl</w:t>
      </w:r>
      <w:r w:rsidR="00E3769A" w:rsidRPr="00E3769A">
        <w:rPr>
          <w:rFonts w:ascii="High Tower Text" w:hAnsi="High Tower Text"/>
          <w:noProof/>
          <w:color w:val="000000" w:themeColor="text1"/>
          <w:lang w:val="en-US" w:eastAsia="de-DE"/>
        </w:rPr>
        <w:t>ing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>).</w:t>
      </w:r>
      <w:r w:rsidR="00663135" w:rsidRPr="00E3769A">
        <w:rPr>
          <w:rFonts w:ascii="Book Antiqua" w:hAnsi="Book Antiqua"/>
          <w:b/>
          <w:sz w:val="24"/>
          <w:szCs w:val="24"/>
          <w:lang w:val="en-US"/>
        </w:rPr>
        <w:br/>
      </w:r>
      <w:r w:rsidR="0028647B" w:rsidRPr="00E3769A">
        <w:rPr>
          <w:rFonts w:ascii="Book Antiqua" w:hAnsi="Book Antiqua"/>
          <w:sz w:val="24"/>
          <w:szCs w:val="24"/>
          <w:lang w:val="en-US"/>
        </w:rPr>
        <w:t>-</w:t>
      </w:r>
      <w:r w:rsidR="005162F0" w:rsidRPr="00365B9E">
        <w:rPr>
          <w:rFonts w:ascii="High Tower Text" w:hAnsi="High Tower Text"/>
          <w:b/>
          <w:noProof/>
          <w:color w:val="000000" w:themeColor="text1"/>
          <w:lang w:val="en-US" w:eastAsia="de-DE"/>
        </w:rPr>
        <w:t>O</w:t>
      </w:r>
      <w:r w:rsidR="0028302F" w:rsidRPr="00365B9E">
        <w:rPr>
          <w:rFonts w:ascii="High Tower Text" w:hAnsi="High Tower Text"/>
          <w:b/>
          <w:noProof/>
          <w:color w:val="000000" w:themeColor="text1"/>
          <w:lang w:val="en-US" w:eastAsia="de-DE"/>
        </w:rPr>
        <w:t>ther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: </w:t>
      </w:r>
      <w:r w:rsidR="00E3769A">
        <w:rPr>
          <w:rFonts w:ascii="High Tower Text" w:hAnsi="High Tower Text"/>
          <w:noProof/>
          <w:color w:val="000000" w:themeColor="text1"/>
          <w:lang w:val="en-US" w:eastAsia="de-DE"/>
        </w:rPr>
        <w:t>gender</w:t>
      </w:r>
      <w:r w:rsidR="008C7C5E">
        <w:rPr>
          <w:rFonts w:ascii="Book Antiqua" w:hAnsi="Book Antiqua"/>
          <w:sz w:val="24"/>
          <w:szCs w:val="24"/>
          <w:lang w:val="en-US"/>
        </w:rPr>
        <w:t>-</w:t>
      </w:r>
      <w:r w:rsidR="00E3769A">
        <w:rPr>
          <w:rFonts w:ascii="High Tower Text" w:hAnsi="High Tower Text"/>
          <w:noProof/>
          <w:color w:val="000000" w:themeColor="text1"/>
          <w:lang w:val="en-US" w:eastAsia="de-DE"/>
        </w:rPr>
        <w:t>based violence te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xts, </w:t>
      </w:r>
      <w:r w:rsidR="00E3769A">
        <w:rPr>
          <w:rFonts w:ascii="High Tower Text" w:hAnsi="High Tower Text"/>
          <w:noProof/>
          <w:color w:val="000000" w:themeColor="text1"/>
          <w:lang w:val="en-US" w:eastAsia="de-DE"/>
        </w:rPr>
        <w:t>reports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, </w:t>
      </w:r>
      <w:r w:rsid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assessment </w:t>
      </w:r>
      <w:r w:rsidR="008C7C5E">
        <w:rPr>
          <w:rFonts w:ascii="High Tower Text" w:hAnsi="High Tower Text"/>
          <w:noProof/>
          <w:color w:val="000000" w:themeColor="text1"/>
          <w:lang w:val="en-US" w:eastAsia="de-DE"/>
        </w:rPr>
        <w:t>questionnaires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, </w:t>
      </w:r>
      <w:r w:rsidR="008C7C5E">
        <w:rPr>
          <w:rFonts w:ascii="High Tower Text" w:hAnsi="High Tower Text"/>
          <w:noProof/>
          <w:color w:val="000000" w:themeColor="text1"/>
          <w:lang w:val="en-US" w:eastAsia="de-DE"/>
        </w:rPr>
        <w:t>budgets</w:t>
      </w:r>
      <w:r w:rsidR="005162F0" w:rsidRPr="00E3769A">
        <w:rPr>
          <w:rFonts w:ascii="High Tower Text" w:hAnsi="High Tower Text"/>
          <w:noProof/>
          <w:color w:val="000000" w:themeColor="text1"/>
          <w:lang w:val="en-US" w:eastAsia="de-DE"/>
        </w:rPr>
        <w:t xml:space="preserve">, etc. </w:t>
      </w:r>
      <w:r w:rsidR="005162F0" w:rsidRPr="008C7C5E">
        <w:rPr>
          <w:rFonts w:ascii="High Tower Text" w:hAnsi="High Tower Text"/>
          <w:noProof/>
          <w:color w:val="000000" w:themeColor="text1"/>
          <w:lang w:val="en-US" w:eastAsia="de-DE"/>
        </w:rPr>
        <w:t xml:space="preserve">(Policía Local de Valencia); </w:t>
      </w:r>
      <w:r w:rsidR="008C7C5E" w:rsidRPr="008C7C5E">
        <w:rPr>
          <w:rFonts w:ascii="High Tower Text" w:hAnsi="High Tower Text"/>
          <w:noProof/>
          <w:color w:val="000000" w:themeColor="text1"/>
          <w:lang w:val="en-US" w:eastAsia="de-DE"/>
        </w:rPr>
        <w:t>product brochures, business events brochures</w:t>
      </w:r>
      <w:r w:rsidR="005162F0" w:rsidRPr="008C7C5E">
        <w:rPr>
          <w:rFonts w:ascii="High Tower Text" w:hAnsi="High Tower Text"/>
          <w:noProof/>
          <w:color w:val="000000" w:themeColor="text1"/>
          <w:lang w:val="en-US" w:eastAsia="de-DE"/>
        </w:rPr>
        <w:t xml:space="preserve">, </w:t>
      </w:r>
      <w:r w:rsidR="008C7C5E" w:rsidRPr="008C7C5E">
        <w:rPr>
          <w:rFonts w:ascii="High Tower Text" w:hAnsi="High Tower Text"/>
          <w:noProof/>
          <w:color w:val="000000" w:themeColor="text1"/>
          <w:lang w:val="en-US" w:eastAsia="de-DE"/>
        </w:rPr>
        <w:t>content</w:t>
      </w:r>
      <w:r w:rsidR="008C7C5E">
        <w:rPr>
          <w:rFonts w:ascii="High Tower Text" w:hAnsi="High Tower Text"/>
          <w:noProof/>
          <w:color w:val="000000" w:themeColor="text1"/>
          <w:lang w:val="en-US" w:eastAsia="de-DE"/>
        </w:rPr>
        <w:t xml:space="preserve"> from companies’ websites</w:t>
      </w:r>
      <w:r w:rsidR="005162F0" w:rsidRPr="008C7C5E">
        <w:rPr>
          <w:rFonts w:ascii="High Tower Text" w:hAnsi="High Tower Text"/>
          <w:noProof/>
          <w:color w:val="000000" w:themeColor="text1"/>
          <w:lang w:val="en-US" w:eastAsia="de-DE"/>
        </w:rPr>
        <w:t xml:space="preserve">, </w:t>
      </w:r>
      <w:r w:rsidR="008C7C5E">
        <w:rPr>
          <w:rFonts w:ascii="High Tower Text" w:hAnsi="High Tower Text"/>
          <w:noProof/>
          <w:color w:val="000000" w:themeColor="text1"/>
          <w:lang w:val="en-US" w:eastAsia="de-DE"/>
        </w:rPr>
        <w:t xml:space="preserve">transcriptions from interviews, court sessions, call center calls, </w:t>
      </w:r>
      <w:r w:rsidR="005162F0" w:rsidRPr="008C7C5E">
        <w:rPr>
          <w:rFonts w:ascii="High Tower Text" w:hAnsi="High Tower Text"/>
          <w:noProof/>
          <w:color w:val="000000" w:themeColor="text1"/>
          <w:lang w:val="en-US" w:eastAsia="de-DE"/>
        </w:rPr>
        <w:t>etc.</w:t>
      </w:r>
    </w:p>
    <w:p w:rsidR="001101D7" w:rsidRPr="00757449" w:rsidRDefault="0028647B" w:rsidP="00390079">
      <w:pPr>
        <w:ind w:left="-142" w:right="-351"/>
        <w:rPr>
          <w:rFonts w:ascii="High Tower Text" w:hAnsi="High Tower Text"/>
          <w:noProof/>
          <w:color w:val="000000" w:themeColor="text1"/>
          <w:lang w:val="en-US" w:eastAsia="de-DE"/>
        </w:rPr>
      </w:pPr>
      <w:r w:rsidRPr="00757449">
        <w:rPr>
          <w:rFonts w:ascii="Book Antiqua" w:hAnsi="Book Antiqua"/>
          <w:sz w:val="24"/>
          <w:szCs w:val="24"/>
          <w:lang w:val="en-US"/>
        </w:rPr>
        <w:lastRenderedPageBreak/>
        <w:t>-</w:t>
      </w:r>
      <w:r w:rsidR="00757449" w:rsidRPr="00757449">
        <w:rPr>
          <w:rFonts w:ascii="High Tower Text" w:hAnsi="High Tower Text"/>
          <w:noProof/>
          <w:color w:val="000000" w:themeColor="text1"/>
          <w:lang w:val="en-US" w:eastAsia="de-DE"/>
        </w:rPr>
        <w:t>Private l</w:t>
      </w:r>
      <w:r w:rsidR="008C7C5E" w:rsidRPr="00757449">
        <w:rPr>
          <w:rFonts w:ascii="High Tower Text" w:hAnsi="High Tower Text"/>
          <w:noProof/>
          <w:color w:val="000000" w:themeColor="text1"/>
          <w:lang w:val="en-US" w:eastAsia="de-DE"/>
        </w:rPr>
        <w:t xml:space="preserve">iaison </w:t>
      </w:r>
      <w:r w:rsidR="008C7C5E" w:rsidRPr="00365B9E">
        <w:rPr>
          <w:rFonts w:ascii="High Tower Text" w:hAnsi="High Tower Text"/>
          <w:b/>
          <w:noProof/>
          <w:color w:val="000000" w:themeColor="text1"/>
          <w:lang w:val="en-US" w:eastAsia="de-DE"/>
        </w:rPr>
        <w:t>interpreti</w:t>
      </w:r>
      <w:r w:rsidR="005162F0" w:rsidRPr="00365B9E">
        <w:rPr>
          <w:rFonts w:ascii="High Tower Text" w:hAnsi="High Tower Text"/>
          <w:b/>
          <w:noProof/>
          <w:color w:val="000000" w:themeColor="text1"/>
          <w:lang w:val="en-US" w:eastAsia="de-DE"/>
        </w:rPr>
        <w:t>n</w:t>
      </w:r>
      <w:r w:rsidR="008C7C5E" w:rsidRPr="00365B9E">
        <w:rPr>
          <w:rFonts w:ascii="High Tower Text" w:hAnsi="High Tower Text"/>
          <w:b/>
          <w:noProof/>
          <w:color w:val="000000" w:themeColor="text1"/>
          <w:lang w:val="en-US" w:eastAsia="de-DE"/>
        </w:rPr>
        <w:t>g</w:t>
      </w:r>
      <w:r w:rsidR="00757449" w:rsidRPr="00757449">
        <w:rPr>
          <w:rFonts w:ascii="High Tower Text" w:hAnsi="High Tower Text"/>
          <w:noProof/>
          <w:color w:val="000000" w:themeColor="text1"/>
          <w:lang w:val="en-US" w:eastAsia="de-DE"/>
        </w:rPr>
        <w:t xml:space="preserve"> and in public institutions</w:t>
      </w:r>
      <w:r w:rsidR="005162F0" w:rsidRPr="00757449">
        <w:rPr>
          <w:rFonts w:ascii="Book Antiqua" w:hAnsi="Book Antiqua"/>
          <w:sz w:val="24"/>
          <w:szCs w:val="24"/>
          <w:lang w:val="en-US"/>
        </w:rPr>
        <w:t xml:space="preserve">. </w:t>
      </w:r>
      <w:r w:rsidR="00757449" w:rsidRPr="00757449">
        <w:rPr>
          <w:rFonts w:ascii="High Tower Text" w:hAnsi="High Tower Text"/>
          <w:noProof/>
          <w:color w:val="000000" w:themeColor="text1"/>
          <w:lang w:val="en-US" w:eastAsia="de-DE"/>
        </w:rPr>
        <w:t>Consecutive interpreting in dance event</w:t>
      </w:r>
      <w:r w:rsidR="005162F0" w:rsidRPr="00757449">
        <w:rPr>
          <w:rFonts w:ascii="High Tower Text" w:hAnsi="High Tower Text"/>
          <w:noProof/>
          <w:color w:val="000000" w:themeColor="text1"/>
          <w:lang w:val="en-US" w:eastAsia="de-DE"/>
        </w:rPr>
        <w:t xml:space="preserve">.    </w:t>
      </w:r>
      <w:bookmarkStart w:id="0" w:name="_GoBack"/>
      <w:bookmarkEnd w:id="0"/>
    </w:p>
    <w:p w:rsidR="005162F0" w:rsidRPr="00971B67" w:rsidRDefault="00757449" w:rsidP="001101D7">
      <w:pPr>
        <w:ind w:left="-142" w:right="-351"/>
        <w:rPr>
          <w:rFonts w:ascii="High Tower Text" w:hAnsi="High Tower Text"/>
          <w:noProof/>
          <w:color w:val="000000" w:themeColor="text1"/>
          <w:lang w:val="en-US" w:eastAsia="de-DE"/>
        </w:rPr>
      </w:pPr>
      <w:r w:rsidRPr="00757449">
        <w:rPr>
          <w:rFonts w:ascii="High Tower Text" w:hAnsi="High Tower Text"/>
          <w:noProof/>
          <w:color w:val="000000" w:themeColor="text1"/>
          <w:lang w:val="en-US" w:eastAsia="de-DE"/>
        </w:rPr>
        <w:t xml:space="preserve">Translator </w:t>
      </w:r>
      <w:r>
        <w:rPr>
          <w:rFonts w:ascii="High Tower Text" w:hAnsi="High Tower Text"/>
          <w:noProof/>
          <w:color w:val="000000" w:themeColor="text1"/>
          <w:lang w:val="en-US" w:eastAsia="de-DE"/>
        </w:rPr>
        <w:t xml:space="preserve">for </w:t>
      </w:r>
      <w:r w:rsidRPr="00757449">
        <w:rPr>
          <w:rFonts w:ascii="High Tower Text" w:hAnsi="High Tower Text"/>
          <w:noProof/>
          <w:color w:val="000000" w:themeColor="text1"/>
          <w:lang w:val="en-US" w:eastAsia="de-DE"/>
        </w:rPr>
        <w:t>El Temps</w:t>
      </w:r>
      <w:r>
        <w:rPr>
          <w:rFonts w:ascii="High Tower Text" w:hAnsi="High Tower Text"/>
          <w:noProof/>
          <w:color w:val="000000" w:themeColor="text1"/>
          <w:lang w:val="en-US" w:eastAsia="de-DE"/>
        </w:rPr>
        <w:t xml:space="preserve"> magazine</w:t>
      </w:r>
      <w:r w:rsidRPr="00757449">
        <w:rPr>
          <w:rFonts w:ascii="High Tower Text" w:hAnsi="High Tower Text"/>
          <w:noProof/>
          <w:color w:val="000000" w:themeColor="text1"/>
          <w:lang w:val="en-US" w:eastAsia="de-DE"/>
        </w:rPr>
        <w:t xml:space="preserve">: German into Catalan translation </w:t>
      </w:r>
      <w:r>
        <w:rPr>
          <w:rFonts w:ascii="High Tower Text" w:hAnsi="High Tower Text"/>
          <w:noProof/>
          <w:color w:val="000000" w:themeColor="text1"/>
          <w:lang w:val="en-US" w:eastAsia="de-DE"/>
        </w:rPr>
        <w:t>of</w:t>
      </w:r>
      <w:r w:rsidRPr="00757449">
        <w:rPr>
          <w:rFonts w:ascii="High Tower Text" w:hAnsi="High Tower Text"/>
          <w:noProof/>
          <w:color w:val="000000" w:themeColor="text1"/>
          <w:lang w:val="en-US" w:eastAsia="de-DE"/>
        </w:rPr>
        <w:t xml:space="preserve"> a</w:t>
      </w:r>
      <w:r w:rsidR="005162F0" w:rsidRPr="00757449">
        <w:rPr>
          <w:rFonts w:ascii="High Tower Text" w:hAnsi="High Tower Text"/>
          <w:noProof/>
          <w:color w:val="000000" w:themeColor="text1"/>
          <w:lang w:val="en-US" w:eastAsia="de-DE"/>
        </w:rPr>
        <w:t>rt</w:t>
      </w:r>
      <w:r w:rsidRPr="00757449">
        <w:rPr>
          <w:rFonts w:ascii="High Tower Text" w:hAnsi="High Tower Text"/>
          <w:noProof/>
          <w:color w:val="000000" w:themeColor="text1"/>
          <w:lang w:val="en-US" w:eastAsia="de-DE"/>
        </w:rPr>
        <w:t>i</w:t>
      </w:r>
      <w:r w:rsidR="005162F0" w:rsidRPr="00757449">
        <w:rPr>
          <w:rFonts w:ascii="High Tower Text" w:hAnsi="High Tower Text"/>
          <w:noProof/>
          <w:color w:val="000000" w:themeColor="text1"/>
          <w:lang w:val="en-US" w:eastAsia="de-DE"/>
        </w:rPr>
        <w:t>cl</w:t>
      </w:r>
      <w:r w:rsidRPr="00757449">
        <w:rPr>
          <w:rFonts w:ascii="High Tower Text" w:hAnsi="High Tower Text"/>
          <w:noProof/>
          <w:color w:val="000000" w:themeColor="text1"/>
          <w:lang w:val="en-US" w:eastAsia="de-DE"/>
        </w:rPr>
        <w:t>e</w:t>
      </w:r>
      <w:r w:rsidR="005162F0" w:rsidRPr="00757449">
        <w:rPr>
          <w:rFonts w:ascii="High Tower Text" w:hAnsi="High Tower Text"/>
          <w:noProof/>
          <w:color w:val="000000" w:themeColor="text1"/>
          <w:lang w:val="en-US" w:eastAsia="de-DE"/>
        </w:rPr>
        <w:t xml:space="preserve">s </w:t>
      </w:r>
      <w:r w:rsidRPr="00757449">
        <w:rPr>
          <w:rFonts w:ascii="High Tower Text" w:hAnsi="High Tower Text"/>
          <w:noProof/>
          <w:color w:val="000000" w:themeColor="text1"/>
          <w:lang w:val="en-US" w:eastAsia="de-DE"/>
        </w:rPr>
        <w:t>from</w:t>
      </w:r>
      <w:r w:rsidR="005162F0" w:rsidRPr="00757449">
        <w:rPr>
          <w:rFonts w:ascii="High Tower Text" w:hAnsi="High Tower Text"/>
          <w:noProof/>
          <w:color w:val="000000" w:themeColor="text1"/>
          <w:lang w:val="en-US" w:eastAsia="de-DE"/>
        </w:rPr>
        <w:t xml:space="preserve"> Der Spiegel. </w:t>
      </w:r>
      <w:r w:rsidR="005162F0" w:rsidRPr="00971B67">
        <w:rPr>
          <w:rFonts w:ascii="High Tower Text" w:hAnsi="High Tower Text"/>
          <w:i/>
          <w:noProof/>
          <w:color w:val="000000" w:themeColor="text1"/>
          <w:lang w:val="en-US" w:eastAsia="de-DE"/>
        </w:rPr>
        <w:t>5/2013 – 7/2013</w:t>
      </w:r>
      <w:r w:rsidR="005162F0" w:rsidRPr="00971B67">
        <w:rPr>
          <w:rFonts w:ascii="Book Antiqua" w:hAnsi="Book Antiqua"/>
          <w:sz w:val="24"/>
          <w:szCs w:val="24"/>
          <w:lang w:val="en-US"/>
        </w:rPr>
        <w:t>.</w:t>
      </w:r>
    </w:p>
    <w:p w:rsidR="0028647B" w:rsidRPr="00971B67" w:rsidRDefault="0028647B" w:rsidP="0028647B">
      <w:pPr>
        <w:ind w:left="-142" w:right="-351"/>
        <w:rPr>
          <w:rFonts w:ascii="High Tower Text" w:hAnsi="High Tower Text"/>
          <w:i/>
          <w:iCs/>
          <w:noProof/>
          <w:color w:val="0070C0"/>
          <w:sz w:val="20"/>
          <w:szCs w:val="20"/>
          <w:lang w:val="en-US" w:eastAsia="de-DE"/>
        </w:rPr>
      </w:pPr>
      <w:r w:rsidRPr="00971B67">
        <w:rPr>
          <w:rFonts w:ascii="High Tower Text" w:hAnsi="High Tower Text"/>
          <w:i/>
          <w:iCs/>
          <w:noProof/>
          <w:color w:val="0070C0"/>
          <w:sz w:val="20"/>
          <w:szCs w:val="20"/>
          <w:lang w:val="en-US" w:eastAsia="de-DE"/>
        </w:rPr>
        <w:t>SOFTWARE UTILIZADO</w:t>
      </w:r>
    </w:p>
    <w:p w:rsidR="0028647B" w:rsidRPr="0088169B" w:rsidRDefault="0028647B" w:rsidP="0028647B">
      <w:pPr>
        <w:ind w:left="-142" w:right="-351"/>
        <w:rPr>
          <w:rFonts w:ascii="High Tower Text" w:hAnsi="High Tower Text"/>
          <w:noProof/>
          <w:color w:val="000000" w:themeColor="text1"/>
          <w:lang w:val="en-US" w:eastAsia="de-DE"/>
        </w:rPr>
      </w:pPr>
      <w:r w:rsidRPr="0088169B">
        <w:rPr>
          <w:rFonts w:ascii="High Tower Text" w:hAnsi="High Tower Text"/>
          <w:noProof/>
          <w:color w:val="000000" w:themeColor="text1"/>
          <w:lang w:val="en-US" w:eastAsia="de-DE"/>
        </w:rPr>
        <w:t>M</w:t>
      </w:r>
      <w:r w:rsidR="00F022CB">
        <w:rPr>
          <w:rFonts w:ascii="High Tower Text" w:hAnsi="High Tower Text"/>
          <w:noProof/>
          <w:color w:val="000000" w:themeColor="text1"/>
          <w:lang w:val="en-US" w:eastAsia="de-DE"/>
        </w:rPr>
        <w:t>icrosoft and Open</w:t>
      </w:r>
      <w:r w:rsidRPr="0088169B">
        <w:rPr>
          <w:rFonts w:ascii="High Tower Text" w:hAnsi="High Tower Text"/>
          <w:noProof/>
          <w:color w:val="000000" w:themeColor="text1"/>
          <w:lang w:val="en-US" w:eastAsia="de-DE"/>
        </w:rPr>
        <w:t xml:space="preserve"> Office</w:t>
      </w:r>
      <w:r w:rsidRPr="0088169B">
        <w:rPr>
          <w:rFonts w:ascii="High Tower Text" w:hAnsi="High Tower Text"/>
          <w:noProof/>
          <w:color w:val="000000" w:themeColor="text1"/>
          <w:lang w:val="en-US" w:eastAsia="de-DE"/>
        </w:rPr>
        <w:br/>
        <w:t>SDL Trados Studio 2011</w:t>
      </w:r>
      <w:r w:rsidR="0088169B" w:rsidRPr="0088169B">
        <w:rPr>
          <w:rFonts w:ascii="High Tower Text" w:hAnsi="High Tower Text"/>
          <w:noProof/>
          <w:color w:val="000000" w:themeColor="text1"/>
          <w:lang w:val="en-US" w:eastAsia="de-DE"/>
        </w:rPr>
        <w:t xml:space="preserve"> </w:t>
      </w:r>
      <w:r w:rsidR="00F77749" w:rsidRPr="0088169B">
        <w:rPr>
          <w:rFonts w:ascii="High Tower Text" w:hAnsi="High Tower Text"/>
          <w:noProof/>
          <w:color w:val="000000" w:themeColor="text1"/>
          <w:lang w:val="en-US" w:eastAsia="de-DE"/>
        </w:rPr>
        <w:br/>
        <w:t>Subtitle Workshop</w:t>
      </w:r>
      <w:r w:rsidR="00F022CB">
        <w:rPr>
          <w:rFonts w:ascii="High Tower Text" w:hAnsi="High Tower Text"/>
          <w:noProof/>
          <w:color w:val="000000" w:themeColor="text1"/>
          <w:lang w:val="en-US" w:eastAsia="de-DE"/>
        </w:rPr>
        <w:br/>
        <w:t>Various translation platforms</w:t>
      </w:r>
    </w:p>
    <w:p w:rsidR="00F77749" w:rsidRPr="00971B67" w:rsidRDefault="00421150" w:rsidP="00F77749">
      <w:pPr>
        <w:ind w:left="-142" w:right="-351"/>
        <w:rPr>
          <w:rFonts w:ascii="High Tower Text" w:hAnsi="High Tower Text"/>
          <w:i/>
          <w:iCs/>
          <w:noProof/>
          <w:color w:val="0070C0"/>
          <w:sz w:val="20"/>
          <w:szCs w:val="20"/>
          <w:lang w:val="en-US" w:eastAsia="de-DE"/>
        </w:rPr>
      </w:pPr>
      <w:r w:rsidRPr="00971B67">
        <w:rPr>
          <w:rFonts w:ascii="High Tower Text" w:hAnsi="High Tower Text"/>
          <w:i/>
          <w:iCs/>
          <w:noProof/>
          <w:color w:val="0070C0"/>
          <w:sz w:val="20"/>
          <w:szCs w:val="20"/>
          <w:lang w:val="en-US" w:eastAsia="de-DE"/>
        </w:rPr>
        <w:t>STAY ABROAD</w:t>
      </w:r>
    </w:p>
    <w:p w:rsidR="005F73EE" w:rsidRPr="00421150" w:rsidRDefault="00421150" w:rsidP="001767EA">
      <w:pPr>
        <w:ind w:left="-142" w:right="-351"/>
        <w:rPr>
          <w:rFonts w:ascii="High Tower Text" w:hAnsi="High Tower Text"/>
          <w:b/>
          <w:i/>
          <w:iCs/>
          <w:noProof/>
          <w:lang w:val="en-US" w:eastAsia="de-DE"/>
        </w:rPr>
      </w:pPr>
      <w:r>
        <w:rPr>
          <w:rFonts w:ascii="High Tower Text" w:hAnsi="High Tower Text"/>
          <w:noProof/>
          <w:color w:val="000000" w:themeColor="text1"/>
          <w:lang w:val="en-US" w:eastAsia="de-DE"/>
        </w:rPr>
        <w:t>Germany</w:t>
      </w:r>
      <w:r w:rsidR="00CB788B" w:rsidRPr="00421150">
        <w:rPr>
          <w:rFonts w:ascii="High Tower Text" w:hAnsi="High Tower Text"/>
          <w:noProof/>
          <w:color w:val="000000" w:themeColor="text1"/>
          <w:lang w:val="en-US" w:eastAsia="de-DE"/>
        </w:rPr>
        <w:t xml:space="preserve">: </w:t>
      </w:r>
      <w:r w:rsidR="00F77749" w:rsidRPr="00421150">
        <w:rPr>
          <w:rFonts w:ascii="High Tower Text" w:hAnsi="High Tower Text"/>
          <w:noProof/>
          <w:color w:val="000000" w:themeColor="text1"/>
          <w:lang w:val="en-US" w:eastAsia="de-DE"/>
        </w:rPr>
        <w:t>Bremen</w:t>
      </w:r>
      <w:r w:rsidR="00CB788B" w:rsidRPr="00421150">
        <w:rPr>
          <w:rFonts w:ascii="High Tower Text" w:hAnsi="High Tower Text"/>
          <w:noProof/>
          <w:color w:val="000000" w:themeColor="text1"/>
          <w:lang w:val="en-US" w:eastAsia="de-DE"/>
        </w:rPr>
        <w:t xml:space="preserve"> (</w:t>
      </w:r>
      <w:r w:rsidR="00F77749" w:rsidRPr="00421150">
        <w:rPr>
          <w:rFonts w:ascii="High Tower Text" w:hAnsi="High Tower Text"/>
          <w:noProof/>
          <w:color w:val="000000" w:themeColor="text1"/>
          <w:lang w:val="en-US" w:eastAsia="de-DE"/>
        </w:rPr>
        <w:t>9/2014</w:t>
      </w:r>
      <w:r w:rsidR="004E2500" w:rsidRPr="00421150">
        <w:rPr>
          <w:rFonts w:ascii="High Tower Text" w:hAnsi="High Tower Text"/>
          <w:noProof/>
          <w:color w:val="000000" w:themeColor="text1"/>
          <w:lang w:val="en-US" w:eastAsia="de-DE"/>
        </w:rPr>
        <w:t xml:space="preserve"> </w:t>
      </w:r>
      <w:r w:rsidR="004E2500" w:rsidRPr="00421150">
        <w:rPr>
          <w:rFonts w:ascii="Book Antiqua" w:hAnsi="Book Antiqua"/>
          <w:sz w:val="24"/>
          <w:szCs w:val="24"/>
          <w:lang w:val="en-US"/>
        </w:rPr>
        <w:t xml:space="preserve">- </w:t>
      </w:r>
      <w:r w:rsidR="00CB788B" w:rsidRPr="00421150">
        <w:rPr>
          <w:rFonts w:ascii="High Tower Text" w:hAnsi="High Tower Text"/>
          <w:noProof/>
          <w:color w:val="000000" w:themeColor="text1"/>
          <w:lang w:val="en-US" w:eastAsia="de-DE"/>
        </w:rPr>
        <w:t xml:space="preserve">9/2017) </w:t>
      </w:r>
      <w:r w:rsidRPr="00421150">
        <w:rPr>
          <w:rFonts w:ascii="High Tower Text" w:hAnsi="High Tower Text"/>
          <w:noProof/>
          <w:color w:val="000000" w:themeColor="text1"/>
          <w:lang w:val="en-US" w:eastAsia="de-DE"/>
        </w:rPr>
        <w:t>and Mu</w:t>
      </w:r>
      <w:r w:rsidR="00CB788B" w:rsidRPr="00421150">
        <w:rPr>
          <w:rFonts w:ascii="High Tower Text" w:hAnsi="High Tower Text"/>
          <w:noProof/>
          <w:color w:val="000000" w:themeColor="text1"/>
          <w:lang w:val="en-US" w:eastAsia="de-DE"/>
        </w:rPr>
        <w:t>nich (</w:t>
      </w:r>
      <w:r w:rsidRPr="00421150">
        <w:rPr>
          <w:rFonts w:ascii="High Tower Text" w:hAnsi="High Tower Text"/>
          <w:noProof/>
          <w:color w:val="000000" w:themeColor="text1"/>
          <w:lang w:val="en-US" w:eastAsia="de-DE"/>
        </w:rPr>
        <w:t>since</w:t>
      </w:r>
      <w:r w:rsidR="004E2500" w:rsidRPr="00421150">
        <w:rPr>
          <w:rFonts w:ascii="High Tower Text" w:hAnsi="High Tower Text"/>
          <w:noProof/>
          <w:color w:val="000000" w:themeColor="text1"/>
          <w:lang w:val="en-US" w:eastAsia="de-DE"/>
        </w:rPr>
        <w:t xml:space="preserve"> </w:t>
      </w:r>
      <w:r w:rsidR="00CB788B" w:rsidRPr="00421150">
        <w:rPr>
          <w:rFonts w:ascii="High Tower Text" w:hAnsi="High Tower Text"/>
          <w:noProof/>
          <w:color w:val="000000" w:themeColor="text1"/>
          <w:lang w:val="en-US" w:eastAsia="de-DE"/>
        </w:rPr>
        <w:t>9/2017</w:t>
      </w:r>
      <w:r w:rsidR="004E2500" w:rsidRPr="00421150">
        <w:rPr>
          <w:rFonts w:ascii="High Tower Text" w:hAnsi="High Tower Text"/>
          <w:noProof/>
          <w:color w:val="000000" w:themeColor="text1"/>
          <w:lang w:val="en-US" w:eastAsia="de-DE"/>
        </w:rPr>
        <w:t>)</w:t>
      </w:r>
      <w:r w:rsidR="00F77749" w:rsidRPr="00421150">
        <w:rPr>
          <w:rFonts w:ascii="High Tower Text" w:hAnsi="High Tower Text"/>
          <w:noProof/>
          <w:color w:val="000000" w:themeColor="text1"/>
          <w:lang w:val="en-US" w:eastAsia="de-DE"/>
        </w:rPr>
        <w:t>.</w:t>
      </w:r>
    </w:p>
    <w:sectPr w:rsidR="005F73EE" w:rsidRPr="00421150" w:rsidSect="00DE01E2">
      <w:type w:val="continuous"/>
      <w:pgSz w:w="11906" w:h="16838"/>
      <w:pgMar w:top="1417" w:right="1417" w:bottom="1134" w:left="1417" w:header="708" w:footer="708" w:gutter="0"/>
      <w:cols w:num="2" w:space="1078" w:equalWidth="0">
        <w:col w:w="3912" w:space="1078"/>
        <w:col w:w="40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4CA"/>
    <w:multiLevelType w:val="hybridMultilevel"/>
    <w:tmpl w:val="B71091B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6611BA9"/>
    <w:multiLevelType w:val="hybridMultilevel"/>
    <w:tmpl w:val="D0F2630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E2C291B"/>
    <w:multiLevelType w:val="hybridMultilevel"/>
    <w:tmpl w:val="32BA5EE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27"/>
    <w:rsid w:val="000F2D19"/>
    <w:rsid w:val="001101D7"/>
    <w:rsid w:val="001767EA"/>
    <w:rsid w:val="00192375"/>
    <w:rsid w:val="001B3B27"/>
    <w:rsid w:val="0028302F"/>
    <w:rsid w:val="002843B8"/>
    <w:rsid w:val="0028647B"/>
    <w:rsid w:val="002E708A"/>
    <w:rsid w:val="00365B9E"/>
    <w:rsid w:val="00376554"/>
    <w:rsid w:val="00390079"/>
    <w:rsid w:val="00421150"/>
    <w:rsid w:val="004236B5"/>
    <w:rsid w:val="004E2500"/>
    <w:rsid w:val="005162F0"/>
    <w:rsid w:val="005729F5"/>
    <w:rsid w:val="005830CF"/>
    <w:rsid w:val="005F73EE"/>
    <w:rsid w:val="00626F5E"/>
    <w:rsid w:val="006339A5"/>
    <w:rsid w:val="00656B03"/>
    <w:rsid w:val="00663135"/>
    <w:rsid w:val="006B4EF4"/>
    <w:rsid w:val="00703F8A"/>
    <w:rsid w:val="0075139B"/>
    <w:rsid w:val="00757449"/>
    <w:rsid w:val="00846F0F"/>
    <w:rsid w:val="0088169B"/>
    <w:rsid w:val="008C7C5E"/>
    <w:rsid w:val="008F0E11"/>
    <w:rsid w:val="00971B67"/>
    <w:rsid w:val="00A87BC0"/>
    <w:rsid w:val="00AB4385"/>
    <w:rsid w:val="00B14C34"/>
    <w:rsid w:val="00BC4666"/>
    <w:rsid w:val="00BE6AEB"/>
    <w:rsid w:val="00BF1364"/>
    <w:rsid w:val="00BF48AE"/>
    <w:rsid w:val="00C37B4A"/>
    <w:rsid w:val="00CA1A8E"/>
    <w:rsid w:val="00CA4EB8"/>
    <w:rsid w:val="00CB788B"/>
    <w:rsid w:val="00CD3DA8"/>
    <w:rsid w:val="00D26C3C"/>
    <w:rsid w:val="00D73CEF"/>
    <w:rsid w:val="00DC4E0E"/>
    <w:rsid w:val="00DD6531"/>
    <w:rsid w:val="00DE01E2"/>
    <w:rsid w:val="00E3769A"/>
    <w:rsid w:val="00F022CB"/>
    <w:rsid w:val="00F222B5"/>
    <w:rsid w:val="00F77749"/>
    <w:rsid w:val="00F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65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30CF"/>
    <w:pPr>
      <w:ind w:left="720"/>
      <w:contextualSpacing/>
    </w:pPr>
    <w:rPr>
      <w:rFonts w:ascii="Calibri" w:eastAsia="SimSun" w:hAnsi="Calibri" w:cs="Times New Roman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65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30CF"/>
    <w:pPr>
      <w:ind w:left="720"/>
      <w:contextualSpacing/>
    </w:pPr>
    <w:rPr>
      <w:rFonts w:ascii="Calibri" w:eastAsia="SimSun" w:hAnsi="Calibri" w:cs="Times New Roman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amiretgarci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DC25-1B59-43D4-B3A8-0E828885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Delia Miret Garcia Translations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Miret Garcia</dc:creator>
  <cp:lastModifiedBy>Delia Miret Garcia</cp:lastModifiedBy>
  <cp:revision>14</cp:revision>
  <dcterms:created xsi:type="dcterms:W3CDTF">2017-10-25T10:34:00Z</dcterms:created>
  <dcterms:modified xsi:type="dcterms:W3CDTF">2017-10-27T11:16:00Z</dcterms:modified>
</cp:coreProperties>
</file>