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FA" w:rsidRPr="00771167" w:rsidRDefault="00EC12FA" w:rsidP="00EC12FA">
      <w:pPr>
        <w:rPr>
          <w:rFonts w:ascii="Calibri" w:hAnsi="Calibri" w:cs="Arial"/>
          <w:b/>
          <w:lang w:val="nl-NL"/>
        </w:rPr>
      </w:pPr>
      <w:r w:rsidRPr="00771167">
        <w:rPr>
          <w:rFonts w:ascii="Calibri" w:hAnsi="Calibri" w:cs="Arial"/>
          <w:b/>
          <w:lang w:val="nl-NL"/>
        </w:rPr>
        <w:t>Curriculum Vitae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Naam 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Paulina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Johanna de Nijs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Adres 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="00690F39">
        <w:rPr>
          <w:rFonts w:ascii="Calibri" w:hAnsi="Calibri" w:cs="Arial"/>
          <w:sz w:val="20"/>
          <w:szCs w:val="20"/>
          <w:lang w:val="nl-NL"/>
        </w:rPr>
        <w:t xml:space="preserve">S.O.J. </w:t>
      </w:r>
      <w:proofErr w:type="spellStart"/>
      <w:r w:rsidR="00690F39">
        <w:rPr>
          <w:rFonts w:ascii="Calibri" w:hAnsi="Calibri" w:cs="Arial"/>
          <w:sz w:val="20"/>
          <w:szCs w:val="20"/>
          <w:lang w:val="nl-NL"/>
        </w:rPr>
        <w:t>Palmelaan</w:t>
      </w:r>
      <w:proofErr w:type="spellEnd"/>
      <w:r w:rsidR="00690F39">
        <w:rPr>
          <w:rFonts w:ascii="Calibri" w:hAnsi="Calibri" w:cs="Arial"/>
          <w:sz w:val="20"/>
          <w:szCs w:val="20"/>
          <w:lang w:val="nl-NL"/>
        </w:rPr>
        <w:t xml:space="preserve"> 216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PC + Woonplaats 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="00690F39">
        <w:rPr>
          <w:rFonts w:ascii="Calibri" w:hAnsi="Calibri" w:cs="Arial"/>
          <w:sz w:val="20"/>
          <w:szCs w:val="20"/>
          <w:lang w:val="nl-NL"/>
        </w:rPr>
        <w:t>9728 VZ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Groningen</w:t>
      </w:r>
    </w:p>
    <w:p w:rsidR="00EC12FA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Telefoon 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>050-5274888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  <w:t>06-28617283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</w:p>
    <w:p w:rsidR="00EC12FA" w:rsidRPr="00771167" w:rsidRDefault="00690F39" w:rsidP="00EC12FA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E-mail </w:t>
      </w: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  <w:t>info@museumprojecten.nl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Geboortedatum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14-08-1969</w:t>
      </w:r>
    </w:p>
    <w:p w:rsidR="00EC12FA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Nationaliteit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Nederlands</w:t>
      </w:r>
    </w:p>
    <w:p w:rsidR="00C947E4" w:rsidRDefault="00C947E4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C947E4" w:rsidRDefault="00A66DE0" w:rsidP="00A66DE0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b/>
          <w:sz w:val="20"/>
          <w:szCs w:val="20"/>
          <w:lang w:val="nl-NL"/>
        </w:rPr>
        <w:t>Waar ik warm voor loop</w:t>
      </w:r>
      <w:r w:rsidR="00C947E4">
        <w:rPr>
          <w:rFonts w:ascii="Calibri" w:hAnsi="Calibri" w:cs="Arial"/>
          <w:b/>
          <w:sz w:val="20"/>
          <w:szCs w:val="20"/>
          <w:lang w:val="nl-NL"/>
        </w:rPr>
        <w:t>:</w:t>
      </w:r>
      <w:r>
        <w:rPr>
          <w:rFonts w:ascii="Calibri" w:hAnsi="Calibri" w:cs="Arial"/>
          <w:sz w:val="20"/>
          <w:szCs w:val="20"/>
          <w:lang w:val="nl-NL"/>
        </w:rPr>
        <w:tab/>
      </w:r>
      <w:r w:rsidR="00690F39">
        <w:rPr>
          <w:rFonts w:ascii="Calibri" w:hAnsi="Calibri" w:cs="Arial"/>
          <w:sz w:val="20"/>
          <w:szCs w:val="20"/>
          <w:lang w:val="nl-NL"/>
        </w:rPr>
        <w:t xml:space="preserve">initiëren, </w:t>
      </w:r>
      <w:r w:rsidR="00C947E4">
        <w:rPr>
          <w:rFonts w:ascii="Calibri" w:hAnsi="Calibri" w:cs="Arial"/>
          <w:sz w:val="20"/>
          <w:szCs w:val="20"/>
          <w:lang w:val="nl-NL"/>
        </w:rPr>
        <w:t xml:space="preserve">pionieren, </w:t>
      </w:r>
      <w:r>
        <w:rPr>
          <w:rFonts w:ascii="Calibri" w:hAnsi="Calibri" w:cs="Arial"/>
          <w:sz w:val="20"/>
          <w:szCs w:val="20"/>
          <w:lang w:val="nl-NL"/>
        </w:rPr>
        <w:t xml:space="preserve">projecten van A tot Z uitvoeren, </w:t>
      </w:r>
      <w:r w:rsidR="00C947E4">
        <w:rPr>
          <w:rFonts w:ascii="Calibri" w:hAnsi="Calibri" w:cs="Arial"/>
          <w:sz w:val="20"/>
          <w:szCs w:val="20"/>
          <w:lang w:val="nl-NL"/>
        </w:rPr>
        <w:t>een</w:t>
      </w:r>
      <w:r>
        <w:rPr>
          <w:rFonts w:ascii="Calibri" w:hAnsi="Calibri" w:cs="Arial"/>
          <w:sz w:val="20"/>
          <w:szCs w:val="20"/>
          <w:lang w:val="nl-NL"/>
        </w:rPr>
        <w:t xml:space="preserve"> uitdagende omgeving, culturele en </w:t>
      </w:r>
      <w:r w:rsidR="00F85482">
        <w:rPr>
          <w:rFonts w:ascii="Calibri" w:hAnsi="Calibri" w:cs="Arial"/>
          <w:sz w:val="20"/>
          <w:szCs w:val="20"/>
          <w:lang w:val="nl-NL"/>
        </w:rPr>
        <w:t xml:space="preserve">creatieve projecten, </w:t>
      </w:r>
      <w:r>
        <w:rPr>
          <w:rFonts w:ascii="Calibri" w:hAnsi="Calibri" w:cs="Arial"/>
          <w:sz w:val="20"/>
          <w:szCs w:val="20"/>
          <w:lang w:val="nl-NL"/>
        </w:rPr>
        <w:t xml:space="preserve">organiseren, </w:t>
      </w:r>
      <w:r w:rsidR="00F85482">
        <w:rPr>
          <w:rFonts w:ascii="Calibri" w:hAnsi="Calibri" w:cs="Arial"/>
          <w:sz w:val="20"/>
          <w:szCs w:val="20"/>
          <w:lang w:val="nl-NL"/>
        </w:rPr>
        <w:t xml:space="preserve">dromen waarmaken, </w:t>
      </w:r>
      <w:r>
        <w:rPr>
          <w:rFonts w:ascii="Calibri" w:hAnsi="Calibri" w:cs="Arial"/>
          <w:sz w:val="20"/>
          <w:szCs w:val="20"/>
          <w:lang w:val="nl-NL"/>
        </w:rPr>
        <w:t>vernieuwing en uitdaging</w:t>
      </w:r>
    </w:p>
    <w:p w:rsidR="00690F39" w:rsidRDefault="00690F39" w:rsidP="00A66DE0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</w:p>
    <w:p w:rsidR="00690F39" w:rsidRDefault="00690F39" w:rsidP="00A66DE0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  <w:r w:rsidRPr="00690F39">
        <w:rPr>
          <w:rFonts w:ascii="Calibri" w:hAnsi="Calibri" w:cs="Arial"/>
          <w:b/>
          <w:sz w:val="20"/>
          <w:szCs w:val="20"/>
          <w:lang w:val="nl-NL"/>
        </w:rPr>
        <w:t>Motto:</w:t>
      </w:r>
      <w:r>
        <w:rPr>
          <w:rFonts w:ascii="Calibri" w:hAnsi="Calibri" w:cs="Arial"/>
          <w:sz w:val="20"/>
          <w:szCs w:val="20"/>
          <w:lang w:val="nl-NL"/>
        </w:rPr>
        <w:tab/>
        <w:t>Elk project is haalbaar tot het tegendeel bewezen is.</w:t>
      </w:r>
    </w:p>
    <w:p w:rsidR="006867B8" w:rsidRDefault="006867B8" w:rsidP="00A66DE0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</w:p>
    <w:p w:rsidR="006867B8" w:rsidRDefault="006867B8" w:rsidP="00E338A9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  <w:r w:rsidRPr="006867B8">
        <w:rPr>
          <w:rFonts w:ascii="Calibri" w:hAnsi="Calibri" w:cs="Arial"/>
          <w:b/>
          <w:sz w:val="20"/>
          <w:szCs w:val="20"/>
          <w:lang w:val="nl-NL"/>
        </w:rPr>
        <w:t>Huidige functies:</w:t>
      </w:r>
      <w:r>
        <w:rPr>
          <w:rFonts w:ascii="Calibri" w:hAnsi="Calibri" w:cs="Arial"/>
          <w:sz w:val="20"/>
          <w:szCs w:val="20"/>
          <w:lang w:val="nl-NL"/>
        </w:rPr>
        <w:tab/>
        <w:t xml:space="preserve">Eigenaar Museumprojecten, bureau voor </w:t>
      </w:r>
      <w:r w:rsidR="00690F39">
        <w:rPr>
          <w:rFonts w:ascii="Calibri" w:hAnsi="Calibri" w:cs="Arial"/>
          <w:sz w:val="20"/>
          <w:szCs w:val="20"/>
          <w:lang w:val="nl-NL"/>
        </w:rPr>
        <w:t xml:space="preserve">het initiëren, </w:t>
      </w:r>
      <w:r>
        <w:rPr>
          <w:rFonts w:ascii="Calibri" w:hAnsi="Calibri" w:cs="Arial"/>
          <w:sz w:val="20"/>
          <w:szCs w:val="20"/>
          <w:lang w:val="nl-NL"/>
        </w:rPr>
        <w:t>orga</w:t>
      </w:r>
      <w:r w:rsidR="00690F39">
        <w:rPr>
          <w:rFonts w:ascii="Calibri" w:hAnsi="Calibri" w:cs="Arial"/>
          <w:sz w:val="20"/>
          <w:szCs w:val="20"/>
          <w:lang w:val="nl-NL"/>
        </w:rPr>
        <w:t>niseren, realiseren van projecten en evenementen in musea, de openbare ruimte en op bijzondere locaties.</w:t>
      </w:r>
    </w:p>
    <w:p w:rsidR="00BC47A6" w:rsidRPr="00C947E4" w:rsidRDefault="00BC47A6" w:rsidP="00E338A9">
      <w:pPr>
        <w:ind w:left="2124" w:hanging="2124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b/>
          <w:sz w:val="20"/>
          <w:szCs w:val="20"/>
          <w:lang w:val="nl-NL"/>
        </w:rPr>
        <w:tab/>
      </w:r>
      <w:r w:rsidRPr="00BC47A6">
        <w:rPr>
          <w:rFonts w:ascii="Calibri" w:hAnsi="Calibri" w:cs="Arial"/>
          <w:sz w:val="20"/>
          <w:szCs w:val="20"/>
          <w:lang w:val="nl-NL"/>
        </w:rPr>
        <w:t>Vertaler Engels-</w:t>
      </w:r>
      <w:r>
        <w:rPr>
          <w:rFonts w:ascii="Calibri" w:hAnsi="Calibri" w:cs="Arial"/>
          <w:sz w:val="20"/>
          <w:szCs w:val="20"/>
          <w:lang w:val="nl-NL"/>
        </w:rPr>
        <w:t>Nederland en Duits-Nederlands van non-fictie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 xml:space="preserve">Opleidingen: 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1990-1994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Kunstgeschiedenis aan de Katholieke Universiteit Nijmegen, thans Radboud Universiteit (in bezit </w:t>
      </w:r>
      <w:r>
        <w:rPr>
          <w:rFonts w:ascii="Calibri" w:hAnsi="Calibri" w:cs="Arial"/>
          <w:sz w:val="20"/>
          <w:szCs w:val="20"/>
          <w:lang w:val="nl-NL"/>
        </w:rPr>
        <w:t>Masters-</w:t>
      </w:r>
      <w:r w:rsidRPr="00771167">
        <w:rPr>
          <w:rFonts w:ascii="Calibri" w:hAnsi="Calibri" w:cs="Arial"/>
          <w:sz w:val="20"/>
          <w:szCs w:val="20"/>
          <w:lang w:val="nl-NL"/>
        </w:rPr>
        <w:t>diploma)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hoofdvak: Kunstgeschiedenis nieuwe tijd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doctoraalscriptie: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Religieuze parken in Nederland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(1994)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1988-1990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Propedeuse Lerarenopleiding aan Katholieke Leergangen Tilburg, in de vakken Nederlands, Geschiedenis en Onderwijskunde (in bezit diploma)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1987-1988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5 VWO (geen diploma)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1981-1987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HAVO, Dr. Mollercollege Waalwijk, in de vakken Nederlands, Engels, Duits, Frans, Geschiedenis en Handvaardigheid (in bezit diploma)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Diverse cursussen/opleidingen: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2010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Financiën voor non-financials,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HanzeConnect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Groningen (in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2010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Leergang ‘Musea met ambitie’ door Museumhuis i.s.m. de Nieuwlandegroep, Assen (in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2008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Het werven van grote bedragen door Vakblad Fondsenwerving, Heemstede (in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2007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Bedrijfsvoering in musea (LCM, 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2007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Introductie in de fondsenwerving door Vakblad Fondsenwerving, Heemstede (in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2007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BHV, onderdeel EHBO (in bezit certificaat)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2005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Tentoonstellingsorganisatie &amp; -communicatie (NMV, in bezit certificaat)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2002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Sociale Hygiëne (SVH) (in bezit diploma)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1999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Theologie voor mediëvisten (Onderzoekschool Mediëvistiek)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1999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Inleiding in de middeleeuwse bronnen (Onderzoekschool Mediëvistiek)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1998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Kinderen in het museum (Gelders Oudheidkundig Contact)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1998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Musea en basisvorming (Gelders Oudheidkundig Contact)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1997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Inleiding in de islam (contractcursus K</w:t>
      </w:r>
      <w:r>
        <w:rPr>
          <w:rFonts w:ascii="Calibri" w:hAnsi="Calibri" w:cs="Arial"/>
          <w:sz w:val="20"/>
          <w:szCs w:val="20"/>
          <w:lang w:val="nl-NL"/>
        </w:rPr>
        <w:t>atholieke Universiteit Nijmegen)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1997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Musea en bedrijfsvoering (Gelders Oudheidkundig Contact)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1996-1995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Middle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>-Management voor non-profit organisaties (ISW) (in bezit diploma)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Werkervaring:</w:t>
      </w:r>
    </w:p>
    <w:p w:rsidR="008F4F46" w:rsidRDefault="008F4F46" w:rsidP="00690F39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2015 – heden</w:t>
      </w:r>
      <w:r>
        <w:rPr>
          <w:rFonts w:ascii="Calibri" w:hAnsi="Calibri" w:cs="Arial"/>
          <w:sz w:val="20"/>
          <w:szCs w:val="20"/>
          <w:lang w:val="nl-NL"/>
        </w:rPr>
        <w:tab/>
        <w:t>in oprichting: Stichting Print – ruimte voor grafische vormgeving en typografie</w:t>
      </w:r>
      <w:bookmarkStart w:id="0" w:name="_GoBack"/>
      <w:bookmarkEnd w:id="0"/>
    </w:p>
    <w:p w:rsidR="00690F39" w:rsidRDefault="00690F39" w:rsidP="00690F39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2014 – heden</w:t>
      </w:r>
      <w:r>
        <w:rPr>
          <w:rFonts w:ascii="Calibri" w:hAnsi="Calibri" w:cs="Arial"/>
          <w:sz w:val="20"/>
          <w:szCs w:val="20"/>
          <w:lang w:val="nl-NL"/>
        </w:rPr>
        <w:tab/>
        <w:t>Eigenaar ‘Museumprojecten’ – bureau voor het initiëren, organiseren en realiseren van projecten en evenementen in musea, de openbare ruimte en bijzondere locaties.</w:t>
      </w:r>
    </w:p>
    <w:p w:rsidR="00690F39" w:rsidRPr="00771167" w:rsidRDefault="00690F39" w:rsidP="00690F39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lastRenderedPageBreak/>
        <w:t>Mei 2008-juli 2015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Directeur </w:t>
      </w:r>
      <w:r>
        <w:rPr>
          <w:rFonts w:ascii="Calibri" w:hAnsi="Calibri" w:cs="Arial"/>
          <w:sz w:val="20"/>
          <w:szCs w:val="20"/>
          <w:lang w:val="nl-NL"/>
        </w:rPr>
        <w:t xml:space="preserve">GRID - </w:t>
      </w:r>
      <w:r w:rsidRPr="00771167">
        <w:rPr>
          <w:rFonts w:ascii="Calibri" w:hAnsi="Calibri" w:cs="Arial"/>
          <w:sz w:val="20"/>
          <w:szCs w:val="20"/>
          <w:lang w:val="nl-NL"/>
        </w:rPr>
        <w:t>Grafisch Museum Groningen</w:t>
      </w:r>
    </w:p>
    <w:p w:rsidR="00690F39" w:rsidRPr="00771167" w:rsidRDefault="00690F39" w:rsidP="00690F39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2004-2014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Directeur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De kleine Johannes – instituut voor kunst- &amp; cultuuronderwijs</w:t>
      </w:r>
      <w:r>
        <w:rPr>
          <w:rFonts w:ascii="Calibri" w:hAnsi="Calibri" w:cs="Arial"/>
          <w:sz w:val="20"/>
          <w:szCs w:val="20"/>
          <w:lang w:val="nl-NL"/>
        </w:rPr>
        <w:t xml:space="preserve">; cursussen, lezingen </w:t>
      </w:r>
      <w:r w:rsidRPr="00771167">
        <w:rPr>
          <w:rFonts w:ascii="Calibri" w:hAnsi="Calibri" w:cs="Arial"/>
          <w:sz w:val="20"/>
          <w:szCs w:val="20"/>
          <w:lang w:val="nl-NL"/>
        </w:rPr>
        <w:t>en excursies op kunst- en cultuurhistorisch gebied</w:t>
      </w:r>
      <w:r>
        <w:rPr>
          <w:rFonts w:ascii="Calibri" w:hAnsi="Calibri" w:cs="Arial"/>
          <w:sz w:val="20"/>
          <w:szCs w:val="20"/>
          <w:lang w:val="nl-NL"/>
        </w:rPr>
        <w:t xml:space="preserve"> &amp; museale projecten</w:t>
      </w:r>
      <w:r w:rsidRPr="00771167">
        <w:rPr>
          <w:rFonts w:ascii="Calibri" w:hAnsi="Calibri" w:cs="Arial"/>
          <w:sz w:val="20"/>
          <w:szCs w:val="20"/>
          <w:lang w:val="nl-NL"/>
        </w:rPr>
        <w:t>.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Nov 2009-maart 2010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Projectmedewerker Academie Minerva, Groningen (het schrijven van een adviesrapport omtrent de culturele programmering</w:t>
      </w:r>
      <w:r>
        <w:rPr>
          <w:rFonts w:ascii="Calibri" w:hAnsi="Calibri" w:cs="Arial"/>
          <w:sz w:val="20"/>
          <w:szCs w:val="20"/>
          <w:lang w:val="nl-NL"/>
        </w:rPr>
        <w:t xml:space="preserve"> en publieksbereik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van de kunstacademie)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Najaar 2007-eind 2008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Projectcoördinator Jaar van het Religieus Erfgoed Groningen (opdrachtgever: Museumhuis Groningen)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najaar 2004-2008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Freelance conservator Klooster Ter Apel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2004/voorjaar 2005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Kunsthistorisch docent voor de Seniorenacademie, Groningen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2001-heden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Freelance vertaler Engels-Nederlands en Duits-Nederlands (zie bijlage 1)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aug-okt 2002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Freelance projectmedewerker IQS,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Åbyhøj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, </w:t>
      </w:r>
      <w:r w:rsidR="00824F66">
        <w:rPr>
          <w:rFonts w:ascii="Calibri" w:hAnsi="Calibri" w:cs="Arial"/>
          <w:sz w:val="20"/>
          <w:szCs w:val="20"/>
          <w:lang w:val="nl-NL"/>
        </w:rPr>
        <w:t>Denemarken, bureau voor kwaliteitsonderzoek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najaar 1999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P.R.-me</w:t>
      </w:r>
      <w:r>
        <w:rPr>
          <w:rFonts w:ascii="Calibri" w:hAnsi="Calibri" w:cs="Arial"/>
          <w:sz w:val="20"/>
          <w:szCs w:val="20"/>
          <w:lang w:val="nl-NL"/>
        </w:rPr>
        <w:t>dewerker Instituut Posterheide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1998-1999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Docente kunstgeschiedenis en reisleidster voor Instituut Posterhei</w:t>
      </w:r>
      <w:r>
        <w:rPr>
          <w:rFonts w:ascii="Calibri" w:hAnsi="Calibri" w:cs="Arial"/>
          <w:sz w:val="20"/>
          <w:szCs w:val="20"/>
          <w:lang w:val="nl-NL"/>
        </w:rPr>
        <w:t>de</w:t>
      </w:r>
    </w:p>
    <w:p w:rsidR="00EC12FA" w:rsidRPr="00771167" w:rsidRDefault="00824F66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>1999</w:t>
      </w:r>
      <w:r>
        <w:rPr>
          <w:rFonts w:ascii="Calibri" w:hAnsi="Calibri" w:cs="Arial"/>
          <w:sz w:val="20"/>
          <w:szCs w:val="20"/>
          <w:lang w:val="nl-NL"/>
        </w:rPr>
        <w:tab/>
      </w:r>
      <w:r w:rsidR="00EC12FA" w:rsidRPr="00771167">
        <w:rPr>
          <w:rFonts w:ascii="Calibri" w:hAnsi="Calibri" w:cs="Arial"/>
          <w:sz w:val="20"/>
          <w:szCs w:val="20"/>
          <w:lang w:val="nl-NL"/>
        </w:rPr>
        <w:t>Collectiebeheer Bijbels Openluchtmuseum &amp; tentoonstellingsorganisatie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1997-1998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Educatief med</w:t>
      </w:r>
      <w:r>
        <w:rPr>
          <w:rFonts w:ascii="Calibri" w:hAnsi="Calibri" w:cs="Arial"/>
          <w:sz w:val="20"/>
          <w:szCs w:val="20"/>
          <w:lang w:val="nl-NL"/>
        </w:rPr>
        <w:t>ewerker Bijbels Openluchtmuseum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1994-1997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Directieassistente</w:t>
      </w:r>
      <w:r>
        <w:rPr>
          <w:rFonts w:ascii="Calibri" w:hAnsi="Calibri" w:cs="Arial"/>
          <w:sz w:val="20"/>
          <w:szCs w:val="20"/>
          <w:lang w:val="nl-NL"/>
        </w:rPr>
        <w:t xml:space="preserve"> in het Bijbels Openluchtmuseum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</w:p>
    <w:p w:rsidR="00EC12FA" w:rsidRPr="00771167" w:rsidRDefault="00EC12FA" w:rsidP="00EC12FA">
      <w:pPr>
        <w:ind w:left="2160" w:hanging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1994-1997</w:t>
      </w:r>
      <w:r w:rsidRPr="00771167">
        <w:rPr>
          <w:rFonts w:ascii="Calibri" w:hAnsi="Calibri" w:cs="Arial"/>
          <w:sz w:val="20"/>
          <w:szCs w:val="20"/>
          <w:lang w:val="nl-NL"/>
        </w:rPr>
        <w:tab/>
        <w:t>Docente kunstgeschiedenis voor</w:t>
      </w:r>
      <w:r>
        <w:rPr>
          <w:rFonts w:ascii="Calibri" w:hAnsi="Calibri" w:cs="Arial"/>
          <w:sz w:val="20"/>
          <w:szCs w:val="20"/>
          <w:lang w:val="nl-NL"/>
        </w:rPr>
        <w:t xml:space="preserve"> De Spin, Wijkcentrum Nijmegen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1991-1994</w:t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Hul</w:t>
      </w:r>
      <w:r>
        <w:rPr>
          <w:rFonts w:ascii="Calibri" w:hAnsi="Calibri" w:cs="Arial"/>
          <w:sz w:val="20"/>
          <w:szCs w:val="20"/>
          <w:lang w:val="nl-NL"/>
        </w:rPr>
        <w:t>pkracht Bijbels Openluchtmuseum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C70B44" w:rsidRDefault="00EC12FA" w:rsidP="00EC12FA">
      <w:pPr>
        <w:ind w:left="2160" w:hanging="2160"/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Publicaties:</w:t>
      </w:r>
      <w:r>
        <w:rPr>
          <w:rFonts w:ascii="Calibri" w:hAnsi="Calibri" w:cs="Arial"/>
          <w:b/>
          <w:sz w:val="20"/>
          <w:szCs w:val="20"/>
          <w:lang w:val="nl-NL"/>
        </w:rPr>
        <w:tab/>
      </w:r>
      <w:r w:rsidR="00C70B44" w:rsidRPr="00C70B44">
        <w:rPr>
          <w:rFonts w:ascii="Calibri" w:hAnsi="Calibri" w:cs="Arial"/>
          <w:sz w:val="20"/>
          <w:szCs w:val="20"/>
          <w:lang w:val="nl-NL"/>
        </w:rPr>
        <w:t>- auteur</w:t>
      </w:r>
      <w:r w:rsidR="00C70B44">
        <w:rPr>
          <w:rFonts w:ascii="Calibri" w:hAnsi="Calibri" w:cs="Arial"/>
          <w:sz w:val="20"/>
          <w:szCs w:val="20"/>
          <w:lang w:val="nl-NL"/>
        </w:rPr>
        <w:t xml:space="preserve"> Ververs Magazine, voor Ververs Foundation, 2015</w:t>
      </w:r>
    </w:p>
    <w:p w:rsidR="00EC12FA" w:rsidRPr="00771167" w:rsidRDefault="00C70B44" w:rsidP="00C70B44">
      <w:pPr>
        <w:ind w:left="2160" w:hanging="36"/>
        <w:rPr>
          <w:rFonts w:ascii="Calibri" w:hAnsi="Calibri" w:cs="Arial"/>
          <w:b/>
          <w:sz w:val="20"/>
          <w:szCs w:val="20"/>
          <w:lang w:val="nl-NL"/>
        </w:rPr>
      </w:pPr>
      <w:r>
        <w:rPr>
          <w:rFonts w:ascii="Calibri" w:hAnsi="Calibri" w:cs="Arial"/>
          <w:b/>
          <w:sz w:val="20"/>
          <w:szCs w:val="20"/>
          <w:lang w:val="nl-NL"/>
        </w:rPr>
        <w:t xml:space="preserve"> - </w:t>
      </w:r>
      <w:r w:rsidR="00EC12FA" w:rsidRPr="00771167">
        <w:rPr>
          <w:rFonts w:ascii="Calibri" w:hAnsi="Calibri" w:cs="Arial"/>
          <w:sz w:val="20"/>
          <w:szCs w:val="20"/>
          <w:lang w:val="nl-NL"/>
        </w:rPr>
        <w:t>‘Zo zorgen wij ervoor dat de persen blijven draaien,’ in Stad &amp; Lande, nummer 3 2011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‘Academie Minerva – Binnenstebuiten’, rapportage culturele programmering en profilering Academie Minerva, Groningen, maart 2010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eindredactie catalogus ‘De wereld van Joost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Swarte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>’, publicatie Grafisch Museum, augustus 2009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eindredactie catalogus ‘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Krin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Rinsema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– grafisch werk’, publicatie Grafisch Museum, april 2009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eindredactie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De middeleeuwse kloostergeschiedenis van de Nederlanden</w:t>
      </w:r>
      <w:r w:rsidRPr="00771167">
        <w:rPr>
          <w:rFonts w:ascii="Calibri" w:hAnsi="Calibri" w:cs="Arial"/>
          <w:sz w:val="20"/>
          <w:szCs w:val="20"/>
          <w:lang w:val="nl-NL"/>
        </w:rPr>
        <w:t>, Uitgeverij Waanders, Zwolle; deel I , december 2008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‘Een dag uit het leven van een kloosterling’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De middeleeuwse kloostergeschiedenis van de Nederlanden,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deel</w:t>
      </w:r>
      <w:r>
        <w:rPr>
          <w:rFonts w:ascii="Calibri" w:hAnsi="Calibri" w:cs="Arial"/>
          <w:sz w:val="20"/>
          <w:szCs w:val="20"/>
          <w:lang w:val="nl-NL"/>
        </w:rPr>
        <w:t xml:space="preserve"> 2, november 2011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‘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Museo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Biblico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all’Aperto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>, La ‘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Fondazione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Terra Santa’,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presso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Nijmegen (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Olanda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), in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Linee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di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integrazione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e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sviluppo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All’atlante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dei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Sacri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Monti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Calvari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en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Complessi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Devozionali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Europei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,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Seminario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Internazionale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>, 2006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‘Devotionele complexen in Limburg’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Monumenten van Vroomheid,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 Uitgeverij De Walburg Pers, februari 2005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‘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Museo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Biblico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all’Aperto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, Heilig Landstichting, Bijbels Openluchtmuseum’ in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Atlante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dei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Sacri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Monti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,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Calvari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e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Complessi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devozionali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europei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,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Istituto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Geografico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DeAgostini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>, Novara, Italië 2001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‘Van Heilig Land Stichting tot Bijbels Openluchtmuseum’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Van heilig woud tot Heilig Land</w:t>
      </w:r>
      <w:r w:rsidRPr="00771167">
        <w:rPr>
          <w:rFonts w:ascii="Calibri" w:hAnsi="Calibri" w:cs="Arial"/>
          <w:sz w:val="20"/>
          <w:szCs w:val="20"/>
          <w:lang w:val="nl-NL"/>
        </w:rPr>
        <w:t>, Uitgeverij Matrijs Utrecht, september 2000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Bedevaarten in Nederland</w:t>
      </w:r>
      <w:r w:rsidRPr="00771167">
        <w:rPr>
          <w:rFonts w:ascii="Calibri" w:hAnsi="Calibri" w:cs="Arial"/>
          <w:sz w:val="20"/>
          <w:szCs w:val="20"/>
          <w:lang w:val="nl-NL"/>
        </w:rPr>
        <w:t>, vier lemmata voor het deel ‘Limburg’, Uitgeverij Verloren, Hilversum september 2000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‘Religieuze monumenten buiten de kerken’ in </w:t>
      </w:r>
      <w:proofErr w:type="spellStart"/>
      <w:r w:rsidRPr="00771167">
        <w:rPr>
          <w:rFonts w:ascii="Calibri" w:hAnsi="Calibri" w:cs="Arial"/>
          <w:i/>
          <w:sz w:val="20"/>
          <w:szCs w:val="20"/>
          <w:lang w:val="nl-NL"/>
        </w:rPr>
        <w:t>Desipiëntia</w:t>
      </w:r>
      <w:proofErr w:type="spellEnd"/>
      <w:r w:rsidRPr="00771167">
        <w:rPr>
          <w:rFonts w:ascii="Calibri" w:hAnsi="Calibri" w:cs="Arial"/>
          <w:i/>
          <w:sz w:val="20"/>
          <w:szCs w:val="20"/>
          <w:lang w:val="nl-NL"/>
        </w:rPr>
        <w:t>. Zin en Waan</w:t>
      </w:r>
      <w:r w:rsidRPr="00771167">
        <w:rPr>
          <w:rFonts w:ascii="Calibri" w:hAnsi="Calibri" w:cs="Arial"/>
          <w:sz w:val="20"/>
          <w:szCs w:val="20"/>
          <w:lang w:val="nl-NL"/>
        </w:rPr>
        <w:t>, zomer 1999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‘De weg van de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soeven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cruicen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Gelders Erfgoed</w:t>
      </w:r>
      <w:r w:rsidRPr="00771167">
        <w:rPr>
          <w:rFonts w:ascii="Calibri" w:hAnsi="Calibri" w:cs="Arial"/>
          <w:sz w:val="20"/>
          <w:szCs w:val="20"/>
          <w:lang w:val="nl-NL"/>
        </w:rPr>
        <w:t>, december 1998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‘Jeruzalemkerken in Europa’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Tijdschrift voor Gregoriaans</w:t>
      </w:r>
      <w:r w:rsidRPr="00771167">
        <w:rPr>
          <w:rFonts w:ascii="Calibri" w:hAnsi="Calibri" w:cs="Arial"/>
          <w:sz w:val="20"/>
          <w:szCs w:val="20"/>
          <w:lang w:val="nl-NL"/>
        </w:rPr>
        <w:t>, augustus 1998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Buiten de Kerk. Processieparken, Lourdesgrotten en Calvariebergen in Nederland en België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, Uitgeverij </w:t>
      </w:r>
      <w:proofErr w:type="spellStart"/>
      <w:r w:rsidRPr="00771167">
        <w:rPr>
          <w:rFonts w:ascii="Calibri" w:hAnsi="Calibri" w:cs="Arial"/>
          <w:sz w:val="20"/>
          <w:szCs w:val="20"/>
          <w:lang w:val="nl-NL"/>
        </w:rPr>
        <w:t>Aspekt</w:t>
      </w:r>
      <w:proofErr w:type="spellEnd"/>
      <w:r w:rsidRPr="00771167">
        <w:rPr>
          <w:rFonts w:ascii="Calibri" w:hAnsi="Calibri" w:cs="Arial"/>
          <w:sz w:val="20"/>
          <w:szCs w:val="20"/>
          <w:lang w:val="nl-NL"/>
        </w:rPr>
        <w:t xml:space="preserve"> Nieuwegein, juni 1998 (ISBN 90-75323-28-x)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‘Religieuze parken in Nederland’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 xml:space="preserve">Tuinjournaal, tijdschrift van de Nederlandse tuinenvereniging, </w:t>
      </w:r>
      <w:r w:rsidRPr="00771167">
        <w:rPr>
          <w:rFonts w:ascii="Calibri" w:hAnsi="Calibri" w:cs="Arial"/>
          <w:sz w:val="20"/>
          <w:szCs w:val="20"/>
          <w:lang w:val="nl-NL"/>
        </w:rPr>
        <w:t>november 1996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‘Religieuze parken: tuinen van devotie’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Cascade, tijdschrift voor tuin- en landschapsarchitectuur</w:t>
      </w:r>
      <w:r w:rsidRPr="00771167">
        <w:rPr>
          <w:rFonts w:ascii="Calibri" w:hAnsi="Calibri" w:cs="Arial"/>
          <w:sz w:val="20"/>
          <w:szCs w:val="20"/>
          <w:lang w:val="nl-NL"/>
        </w:rPr>
        <w:t>, oktober 1995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lastRenderedPageBreak/>
        <w:t xml:space="preserve">- kort artikel over religieuze parken in Nederland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Nieuwsbrief van de Donderberggroep</w:t>
      </w:r>
      <w:r w:rsidRPr="00771167">
        <w:rPr>
          <w:rFonts w:ascii="Calibri" w:hAnsi="Calibri" w:cs="Arial"/>
          <w:sz w:val="20"/>
          <w:szCs w:val="20"/>
          <w:lang w:val="nl-NL"/>
        </w:rPr>
        <w:t>, najaar 1993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- artikel Vincent van Gogh in </w:t>
      </w:r>
      <w:r w:rsidRPr="00771167">
        <w:rPr>
          <w:rFonts w:ascii="Calibri" w:hAnsi="Calibri" w:cs="Arial"/>
          <w:i/>
          <w:sz w:val="20"/>
          <w:szCs w:val="20"/>
          <w:lang w:val="nl-NL"/>
        </w:rPr>
        <w:t>Flair</w:t>
      </w:r>
      <w:r w:rsidRPr="00771167">
        <w:rPr>
          <w:rFonts w:ascii="Calibri" w:hAnsi="Calibri" w:cs="Arial"/>
          <w:sz w:val="20"/>
          <w:szCs w:val="20"/>
          <w:lang w:val="nl-NL"/>
        </w:rPr>
        <w:t>, 1990</w:t>
      </w: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Vaardigheden: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- uitstekende communicatieve vaardigheden</w:t>
      </w:r>
    </w:p>
    <w:p w:rsidR="00EC12FA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- organisatietalent</w:t>
      </w:r>
    </w:p>
    <w:p w:rsidR="00DE6DF5" w:rsidRPr="00771167" w:rsidRDefault="00DE6DF5" w:rsidP="00EC12FA">
      <w:pPr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</w:r>
      <w:r>
        <w:rPr>
          <w:rFonts w:ascii="Calibri" w:hAnsi="Calibri" w:cs="Arial"/>
          <w:sz w:val="20"/>
          <w:szCs w:val="20"/>
          <w:lang w:val="nl-NL"/>
        </w:rPr>
        <w:tab/>
        <w:t>- management en projectmanagement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vloeiend in het Duits en Engels, goede kennis van het Frans en Deens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onderzoekservaring met archieven, secundaire literatuur, beeldmateriaal en schriftelijke bronnen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- ervaring in het geven van lezingen, voordrachten en trainingen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>- ervaring in het schrijven van cursusmateriaal/educatief materiaal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ervaring in het schrijven van rapporten, </w:t>
      </w:r>
      <w:r w:rsidR="00B617FD">
        <w:rPr>
          <w:rFonts w:ascii="Calibri" w:hAnsi="Calibri" w:cs="Arial"/>
          <w:sz w:val="20"/>
          <w:szCs w:val="20"/>
          <w:lang w:val="nl-NL"/>
        </w:rPr>
        <w:t xml:space="preserve">projectplannen, begrotingen, </w:t>
      </w:r>
      <w:r w:rsidRPr="00771167">
        <w:rPr>
          <w:rFonts w:ascii="Calibri" w:hAnsi="Calibri" w:cs="Arial"/>
          <w:sz w:val="20"/>
          <w:szCs w:val="20"/>
          <w:lang w:val="nl-NL"/>
        </w:rPr>
        <w:t xml:space="preserve">meerjarenplannen en </w:t>
      </w:r>
      <w:r w:rsidR="00B617FD">
        <w:rPr>
          <w:rFonts w:ascii="Calibri" w:hAnsi="Calibri" w:cs="Arial"/>
          <w:sz w:val="20"/>
          <w:szCs w:val="20"/>
          <w:lang w:val="nl-NL"/>
        </w:rPr>
        <w:t>strategische notities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Diverse bestuurlijke activiteiten:</w:t>
      </w:r>
    </w:p>
    <w:p w:rsidR="00EC12FA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 xml:space="preserve">- </w:t>
      </w:r>
      <w:r>
        <w:rPr>
          <w:rFonts w:ascii="Calibri" w:hAnsi="Calibri" w:cs="Arial"/>
          <w:sz w:val="20"/>
          <w:szCs w:val="20"/>
          <w:lang w:val="nl-NL"/>
        </w:rPr>
        <w:t>voorzitter Stichting Vrienden van de G.S.V. (2012-)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>
        <w:rPr>
          <w:rFonts w:ascii="Calibri" w:hAnsi="Calibri" w:cs="Arial"/>
          <w:sz w:val="20"/>
          <w:szCs w:val="20"/>
          <w:lang w:val="nl-NL"/>
        </w:rPr>
        <w:t xml:space="preserve">- </w:t>
      </w:r>
      <w:r w:rsidRPr="00771167">
        <w:rPr>
          <w:rFonts w:ascii="Calibri" w:hAnsi="Calibri" w:cs="Arial"/>
          <w:sz w:val="20"/>
          <w:szCs w:val="20"/>
          <w:lang w:val="nl-NL"/>
        </w:rPr>
        <w:t>alg. bestuurslid Stichti</w:t>
      </w:r>
      <w:r>
        <w:rPr>
          <w:rFonts w:ascii="Calibri" w:hAnsi="Calibri" w:cs="Arial"/>
          <w:sz w:val="20"/>
          <w:szCs w:val="20"/>
          <w:lang w:val="nl-NL"/>
        </w:rPr>
        <w:t>ng Vrienden van Leonardo (</w:t>
      </w:r>
      <w:r w:rsidRPr="00771167">
        <w:rPr>
          <w:rFonts w:ascii="Calibri" w:hAnsi="Calibri" w:cs="Arial"/>
          <w:sz w:val="20"/>
          <w:szCs w:val="20"/>
          <w:lang w:val="nl-NL"/>
        </w:rPr>
        <w:t>2010</w:t>
      </w:r>
      <w:r>
        <w:rPr>
          <w:rFonts w:ascii="Calibri" w:hAnsi="Calibri" w:cs="Arial"/>
          <w:sz w:val="20"/>
          <w:szCs w:val="20"/>
          <w:lang w:val="nl-NL"/>
        </w:rPr>
        <w:t>-2012</w:t>
      </w:r>
      <w:r w:rsidRPr="00771167">
        <w:rPr>
          <w:rFonts w:ascii="Calibri" w:hAnsi="Calibri" w:cs="Arial"/>
          <w:sz w:val="20"/>
          <w:szCs w:val="20"/>
          <w:lang w:val="nl-NL"/>
        </w:rPr>
        <w:t>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alg. bestuurslid Gronin</w:t>
      </w:r>
      <w:r>
        <w:rPr>
          <w:rFonts w:ascii="Calibri" w:hAnsi="Calibri" w:cs="Arial"/>
          <w:sz w:val="20"/>
          <w:szCs w:val="20"/>
          <w:lang w:val="nl-NL"/>
        </w:rPr>
        <w:t>gse School Vereniging (</w:t>
      </w:r>
      <w:r w:rsidRPr="00771167">
        <w:rPr>
          <w:rFonts w:ascii="Calibri" w:hAnsi="Calibri" w:cs="Arial"/>
          <w:sz w:val="20"/>
          <w:szCs w:val="20"/>
          <w:lang w:val="nl-NL"/>
        </w:rPr>
        <w:t>2008</w:t>
      </w:r>
      <w:r>
        <w:rPr>
          <w:rFonts w:ascii="Calibri" w:hAnsi="Calibri" w:cs="Arial"/>
          <w:sz w:val="20"/>
          <w:szCs w:val="20"/>
          <w:lang w:val="nl-NL"/>
        </w:rPr>
        <w:t>-2012</w:t>
      </w:r>
      <w:r w:rsidRPr="00771167">
        <w:rPr>
          <w:rFonts w:ascii="Calibri" w:hAnsi="Calibri" w:cs="Arial"/>
          <w:sz w:val="20"/>
          <w:szCs w:val="20"/>
          <w:lang w:val="nl-NL"/>
        </w:rPr>
        <w:t>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lid Activiteitencommissie Groningse School Vereniging (2007-2008)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organisator Culturele Kring, Vereniging voor Vrouwen met een Academische Opleiding (VVAO), (seizoen 2005-2006 &amp; seizoen 2008-2009)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lid Lustrumcommissie Groningse School Vereniging (2004-2005)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bestuurslid Vereniging Van Ploeg tot Heilig Landstichting (1997-2000)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bestuurslid Reünistenkring Kunstgeschiedenis Nijmegen (1997-1999)</w:t>
      </w:r>
    </w:p>
    <w:p w:rsidR="00EC12FA" w:rsidRPr="00771167" w:rsidRDefault="00EC12FA" w:rsidP="00EC12FA">
      <w:pPr>
        <w:ind w:left="2160"/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>- bestuurslid Stichting Stevensfonds Nijmegen, fonds ter ondersteuning van Nijmeegse kunsthistorici (1997-1999)</w:t>
      </w:r>
    </w:p>
    <w:p w:rsidR="00EC12FA" w:rsidRPr="00771167" w:rsidRDefault="00EC12FA" w:rsidP="00EC12FA">
      <w:pPr>
        <w:rPr>
          <w:rFonts w:ascii="Calibri" w:hAnsi="Calibri" w:cs="Arial"/>
          <w:sz w:val="20"/>
          <w:szCs w:val="20"/>
          <w:lang w:val="nl-NL"/>
        </w:rPr>
      </w:pPr>
    </w:p>
    <w:p w:rsidR="00EC12FA" w:rsidRPr="00771167" w:rsidRDefault="00EC12FA" w:rsidP="00EC12FA">
      <w:pPr>
        <w:rPr>
          <w:rFonts w:ascii="Calibri" w:hAnsi="Calibri" w:cs="Arial"/>
          <w:b/>
          <w:sz w:val="20"/>
          <w:szCs w:val="20"/>
          <w:lang w:val="nl-NL"/>
        </w:rPr>
      </w:pPr>
      <w:r w:rsidRPr="00771167">
        <w:rPr>
          <w:rFonts w:ascii="Calibri" w:hAnsi="Calibri" w:cs="Arial"/>
          <w:b/>
          <w:sz w:val="20"/>
          <w:szCs w:val="20"/>
          <w:lang w:val="nl-NL"/>
        </w:rPr>
        <w:t>Hobby’s:</w:t>
      </w:r>
    </w:p>
    <w:p w:rsidR="00EC12FA" w:rsidRPr="004C2776" w:rsidRDefault="00EC12FA" w:rsidP="00EC12FA">
      <w:pPr>
        <w:rPr>
          <w:rFonts w:ascii="Calibri" w:hAnsi="Calibri" w:cs="Arial"/>
          <w:sz w:val="20"/>
          <w:szCs w:val="20"/>
          <w:lang w:val="nl-NL"/>
        </w:rPr>
      </w:pP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</w:r>
      <w:r w:rsidRPr="00771167">
        <w:rPr>
          <w:rFonts w:ascii="Calibri" w:hAnsi="Calibri" w:cs="Arial"/>
          <w:sz w:val="20"/>
          <w:szCs w:val="20"/>
          <w:lang w:val="nl-NL"/>
        </w:rPr>
        <w:tab/>
        <w:t xml:space="preserve">Reizen, literatuur, </w:t>
      </w:r>
      <w:r w:rsidR="00B72D11">
        <w:rPr>
          <w:rFonts w:ascii="Calibri" w:hAnsi="Calibri" w:cs="Arial"/>
          <w:sz w:val="20"/>
          <w:szCs w:val="20"/>
          <w:lang w:val="nl-NL"/>
        </w:rPr>
        <w:t xml:space="preserve">wijn, </w:t>
      </w:r>
      <w:r w:rsidRPr="00771167">
        <w:rPr>
          <w:rFonts w:ascii="Calibri" w:hAnsi="Calibri" w:cs="Arial"/>
          <w:sz w:val="20"/>
          <w:szCs w:val="20"/>
          <w:lang w:val="nl-NL"/>
        </w:rPr>
        <w:t>koken, museumbezoek, theater, muziek, fotografie</w:t>
      </w:r>
    </w:p>
    <w:p w:rsidR="00AC3778" w:rsidRPr="00EC12FA" w:rsidRDefault="008F4F46" w:rsidP="00EC12FA">
      <w:pPr>
        <w:rPr>
          <w:lang w:val="nl-NL"/>
        </w:rPr>
      </w:pPr>
    </w:p>
    <w:sectPr w:rsidR="00AC3778" w:rsidRPr="00EC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D"/>
    <w:rsid w:val="000276F4"/>
    <w:rsid w:val="001A092D"/>
    <w:rsid w:val="00431759"/>
    <w:rsid w:val="005C0D98"/>
    <w:rsid w:val="005E0DB0"/>
    <w:rsid w:val="00613BA0"/>
    <w:rsid w:val="006867B8"/>
    <w:rsid w:val="00690F39"/>
    <w:rsid w:val="00824F66"/>
    <w:rsid w:val="008270FD"/>
    <w:rsid w:val="008F4F46"/>
    <w:rsid w:val="009D1792"/>
    <w:rsid w:val="00A66DE0"/>
    <w:rsid w:val="00B617FD"/>
    <w:rsid w:val="00B72D11"/>
    <w:rsid w:val="00BC47A6"/>
    <w:rsid w:val="00C23B2D"/>
    <w:rsid w:val="00C40B93"/>
    <w:rsid w:val="00C70B44"/>
    <w:rsid w:val="00C947E4"/>
    <w:rsid w:val="00CC73D6"/>
    <w:rsid w:val="00DB5687"/>
    <w:rsid w:val="00DE6DF5"/>
    <w:rsid w:val="00E338A9"/>
    <w:rsid w:val="00EC12FA"/>
    <w:rsid w:val="00F4532F"/>
    <w:rsid w:val="00F8548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B01A5-FD44-4E96-91E7-C0FAE38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4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48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Nijs</dc:creator>
  <cp:lastModifiedBy>de Nijs</cp:lastModifiedBy>
  <cp:revision>18</cp:revision>
  <cp:lastPrinted>2014-02-05T22:05:00Z</cp:lastPrinted>
  <dcterms:created xsi:type="dcterms:W3CDTF">2012-11-11T09:49:00Z</dcterms:created>
  <dcterms:modified xsi:type="dcterms:W3CDTF">2015-09-23T12:21:00Z</dcterms:modified>
</cp:coreProperties>
</file>