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D6" w:rsidRPr="00CD5FA1" w:rsidRDefault="00474D18" w:rsidP="004E5D85">
      <w:pPr>
        <w:pStyle w:val="Heading8"/>
        <w:spacing w:after="120"/>
        <w:ind w:firstLine="0"/>
        <w:rPr>
          <w:rFonts w:ascii="Arial" w:hAnsi="Arial" w:cs="Arial"/>
          <w:sz w:val="24"/>
          <w:szCs w:val="24"/>
          <w:lang w:val="fr-CA"/>
        </w:rPr>
      </w:pPr>
      <w:bookmarkStart w:id="0" w:name="_GoBack"/>
      <w:bookmarkEnd w:id="0"/>
      <w:r>
        <w:rPr>
          <w:rFonts w:ascii="Arial" w:hAnsi="Arial" w:cs="Arial"/>
          <w:sz w:val="24"/>
          <w:szCs w:val="24"/>
        </w:rPr>
        <w:t>FAYEZ</w:t>
      </w:r>
      <w:r w:rsidR="007E42C1">
        <w:rPr>
          <w:rFonts w:ascii="Arial" w:hAnsi="Arial" w:cs="Arial"/>
          <w:sz w:val="24"/>
          <w:szCs w:val="24"/>
        </w:rPr>
        <w:t xml:space="preserve"> HOSNI</w:t>
      </w:r>
      <w:r>
        <w:rPr>
          <w:rFonts w:ascii="Arial" w:hAnsi="Arial" w:cs="Arial"/>
          <w:sz w:val="24"/>
          <w:szCs w:val="24"/>
        </w:rPr>
        <w:t xml:space="preserve"> ROUMIEH</w:t>
      </w:r>
    </w:p>
    <w:p w:rsidR="00504C1A" w:rsidRPr="00AF388E" w:rsidRDefault="008F2DFD" w:rsidP="008F2DFD">
      <w:pPr>
        <w:pStyle w:val="Heading8"/>
        <w:tabs>
          <w:tab w:val="left" w:pos="5520"/>
        </w:tabs>
        <w:spacing w:before="120"/>
        <w:ind w:firstLine="0"/>
        <w:rPr>
          <w:rFonts w:ascii="Arial" w:hAnsi="Arial" w:cs="Arial"/>
          <w:b w:val="0"/>
          <w:bCs w:val="0"/>
          <w:sz w:val="20"/>
          <w:szCs w:val="20"/>
          <w:lang w:val="en-US"/>
        </w:rPr>
      </w:pPr>
      <w:r>
        <w:rPr>
          <w:rFonts w:ascii="Arial" w:hAnsi="Arial" w:cs="Arial"/>
          <w:b w:val="0"/>
          <w:bCs w:val="0"/>
          <w:sz w:val="20"/>
          <w:szCs w:val="20"/>
          <w:lang w:val="en-US"/>
        </w:rPr>
        <w:t>251 Lenox Ave. 3 R</w:t>
      </w:r>
      <w:r w:rsidR="00D00405">
        <w:rPr>
          <w:rFonts w:ascii="Arial" w:hAnsi="Arial" w:cs="Arial"/>
          <w:b w:val="0"/>
          <w:bCs w:val="0"/>
          <w:sz w:val="20"/>
          <w:szCs w:val="20"/>
          <w:lang w:val="en-US"/>
        </w:rPr>
        <w:tab/>
      </w:r>
      <w:r w:rsidR="000B1F89">
        <w:rPr>
          <w:rFonts w:ascii="Arial" w:hAnsi="Arial" w:cs="Arial"/>
          <w:b w:val="0"/>
          <w:bCs w:val="0"/>
          <w:sz w:val="20"/>
          <w:szCs w:val="20"/>
          <w:lang w:val="en-US"/>
        </w:rPr>
        <w:t xml:space="preserve">Cellular: </w:t>
      </w:r>
      <w:r w:rsidR="00393252">
        <w:rPr>
          <w:rFonts w:ascii="Arial" w:hAnsi="Arial" w:cs="Arial"/>
          <w:b w:val="0"/>
          <w:bCs w:val="0"/>
          <w:sz w:val="20"/>
          <w:szCs w:val="20"/>
          <w:lang w:val="en-US"/>
        </w:rPr>
        <w:t>+1</w:t>
      </w:r>
      <w:r w:rsidR="00504C1A" w:rsidRPr="00AF388E">
        <w:rPr>
          <w:rFonts w:ascii="Arial" w:hAnsi="Arial" w:cs="Arial"/>
          <w:b w:val="0"/>
          <w:bCs w:val="0"/>
          <w:sz w:val="20"/>
          <w:szCs w:val="20"/>
          <w:lang w:val="en-US"/>
        </w:rPr>
        <w:t xml:space="preserve"> (</w:t>
      </w:r>
      <w:r>
        <w:rPr>
          <w:rFonts w:ascii="Arial" w:hAnsi="Arial" w:cs="Arial"/>
          <w:b w:val="0"/>
          <w:bCs w:val="0"/>
          <w:sz w:val="20"/>
          <w:szCs w:val="20"/>
          <w:lang w:val="en-US"/>
        </w:rPr>
        <w:t>201</w:t>
      </w:r>
      <w:r w:rsidR="00504C1A" w:rsidRPr="00AF388E">
        <w:rPr>
          <w:rFonts w:ascii="Arial" w:hAnsi="Arial" w:cs="Arial"/>
          <w:b w:val="0"/>
          <w:bCs w:val="0"/>
          <w:sz w:val="20"/>
          <w:szCs w:val="20"/>
          <w:lang w:val="en-US"/>
        </w:rPr>
        <w:t xml:space="preserve">) </w:t>
      </w:r>
      <w:r>
        <w:rPr>
          <w:rFonts w:ascii="Arial" w:hAnsi="Arial" w:cs="Arial"/>
          <w:b w:val="0"/>
          <w:bCs w:val="0"/>
          <w:sz w:val="20"/>
          <w:szCs w:val="20"/>
          <w:lang w:val="en-US"/>
        </w:rPr>
        <w:t>682</w:t>
      </w:r>
      <w:r w:rsidR="00B76552">
        <w:rPr>
          <w:rFonts w:ascii="Arial" w:hAnsi="Arial" w:cs="Arial"/>
          <w:b w:val="0"/>
          <w:bCs w:val="0"/>
          <w:sz w:val="20"/>
          <w:szCs w:val="20"/>
          <w:lang w:val="en-US"/>
        </w:rPr>
        <w:t>-</w:t>
      </w:r>
      <w:r>
        <w:rPr>
          <w:rFonts w:ascii="Arial" w:hAnsi="Arial" w:cs="Arial"/>
          <w:b w:val="0"/>
          <w:bCs w:val="0"/>
          <w:sz w:val="20"/>
          <w:szCs w:val="20"/>
          <w:lang w:val="en-US"/>
        </w:rPr>
        <w:t>4362</w:t>
      </w:r>
    </w:p>
    <w:p w:rsidR="000A474F" w:rsidRDefault="008F2DFD" w:rsidP="00AD4162">
      <w:pPr>
        <w:tabs>
          <w:tab w:val="left" w:pos="5520"/>
        </w:tabs>
        <w:rPr>
          <w:rFonts w:ascii="Arial" w:hAnsi="Arial" w:cs="Arial"/>
          <w:sz w:val="20"/>
          <w:szCs w:val="20"/>
          <w:rtl/>
        </w:rPr>
      </w:pPr>
      <w:r>
        <w:rPr>
          <w:rFonts w:ascii="Arial" w:hAnsi="Arial" w:cs="Arial"/>
          <w:sz w:val="20"/>
          <w:szCs w:val="20"/>
        </w:rPr>
        <w:t>New York</w:t>
      </w:r>
      <w:r w:rsidR="000A474F">
        <w:rPr>
          <w:rFonts w:ascii="Arial" w:hAnsi="Arial" w:cs="Arial"/>
          <w:sz w:val="20"/>
          <w:szCs w:val="20"/>
        </w:rPr>
        <w:t xml:space="preserve">, </w:t>
      </w:r>
      <w:r>
        <w:rPr>
          <w:rFonts w:ascii="Arial" w:hAnsi="Arial" w:cs="Arial"/>
          <w:sz w:val="20"/>
          <w:szCs w:val="20"/>
        </w:rPr>
        <w:t>NY</w:t>
      </w:r>
      <w:r w:rsidR="00504C1A" w:rsidRPr="00AF388E">
        <w:rPr>
          <w:rFonts w:ascii="Arial" w:hAnsi="Arial" w:cs="Arial"/>
          <w:b/>
          <w:bCs/>
          <w:sz w:val="20"/>
          <w:szCs w:val="20"/>
        </w:rPr>
        <w:tab/>
      </w:r>
      <w:r w:rsidR="00504C1A" w:rsidRPr="00AF388E">
        <w:rPr>
          <w:rFonts w:ascii="Arial" w:hAnsi="Arial" w:cs="Arial"/>
          <w:sz w:val="20"/>
          <w:szCs w:val="20"/>
        </w:rPr>
        <w:t>Email</w:t>
      </w:r>
      <w:r>
        <w:rPr>
          <w:rFonts w:ascii="Arial" w:hAnsi="Arial" w:cs="Arial"/>
          <w:sz w:val="20"/>
          <w:szCs w:val="20"/>
        </w:rPr>
        <w:t xml:space="preserve">: </w:t>
      </w:r>
      <w:hyperlink r:id="rId7" w:history="1">
        <w:r w:rsidR="002E409C" w:rsidRPr="00934CD8">
          <w:rPr>
            <w:rStyle w:val="Hyperlink"/>
            <w:rFonts w:ascii="Arial" w:hAnsi="Arial" w:cs="Arial"/>
            <w:sz w:val="20"/>
            <w:szCs w:val="20"/>
          </w:rPr>
          <w:t>fayez_roumieh@hotmail.com</w:t>
        </w:r>
      </w:hyperlink>
    </w:p>
    <w:p w:rsidR="002E409C" w:rsidRDefault="002E409C" w:rsidP="00AD4162">
      <w:pPr>
        <w:tabs>
          <w:tab w:val="left" w:pos="5520"/>
        </w:tabs>
        <w:rPr>
          <w:rFonts w:ascii="Arial" w:hAnsi="Arial" w:cs="Arial"/>
          <w:sz w:val="20"/>
          <w:szCs w:val="20"/>
          <w:rtl/>
        </w:rPr>
      </w:pPr>
      <w:r>
        <w:rPr>
          <w:rFonts w:ascii="Arial" w:hAnsi="Arial" w:cs="Arial"/>
          <w:sz w:val="20"/>
          <w:szCs w:val="20"/>
          <w:rtl/>
        </w:rPr>
        <w:tab/>
      </w:r>
      <w:r>
        <w:rPr>
          <w:rFonts w:ascii="Arial" w:hAnsi="Arial" w:cs="Arial"/>
          <w:sz w:val="20"/>
          <w:szCs w:val="20"/>
        </w:rPr>
        <w:t xml:space="preserve">Email: </w:t>
      </w:r>
      <w:hyperlink r:id="rId8" w:history="1">
        <w:r w:rsidRPr="00934CD8">
          <w:rPr>
            <w:rStyle w:val="Hyperlink"/>
            <w:rFonts w:ascii="Arial" w:hAnsi="Arial" w:cs="Arial"/>
            <w:sz w:val="20"/>
            <w:szCs w:val="20"/>
          </w:rPr>
          <w:t>faroum@gmail.com</w:t>
        </w:r>
      </w:hyperlink>
      <w:r>
        <w:rPr>
          <w:rFonts w:ascii="Arial" w:hAnsi="Arial" w:cs="Arial"/>
          <w:sz w:val="20"/>
          <w:szCs w:val="20"/>
        </w:rPr>
        <w:t xml:space="preserve"> </w:t>
      </w:r>
    </w:p>
    <w:p w:rsidR="00A60F98" w:rsidRDefault="00A60F98" w:rsidP="00AD4162">
      <w:pPr>
        <w:tabs>
          <w:tab w:val="left" w:pos="5520"/>
        </w:tabs>
        <w:rPr>
          <w:rFonts w:ascii="Arial" w:hAnsi="Arial" w:cs="Arial"/>
          <w:sz w:val="20"/>
          <w:szCs w:val="20"/>
        </w:rPr>
      </w:pPr>
      <w:r>
        <w:rPr>
          <w:rFonts w:ascii="Arial" w:hAnsi="Arial" w:cs="Arial"/>
          <w:sz w:val="20"/>
          <w:szCs w:val="20"/>
          <w:rtl/>
        </w:rPr>
        <w:tab/>
      </w:r>
      <w:r>
        <w:rPr>
          <w:rFonts w:ascii="Arial" w:hAnsi="Arial" w:cs="Arial"/>
          <w:sz w:val="20"/>
          <w:szCs w:val="20"/>
        </w:rPr>
        <w:t>D.O.B.: Jan. 12, 1966</w:t>
      </w:r>
    </w:p>
    <w:p w:rsidR="008F2DFD" w:rsidRDefault="008F2DFD" w:rsidP="00D00405">
      <w:pPr>
        <w:tabs>
          <w:tab w:val="left" w:pos="5520"/>
        </w:tabs>
        <w:rPr>
          <w:rFonts w:ascii="Arial" w:hAnsi="Arial" w:cs="Arial"/>
          <w:sz w:val="20"/>
          <w:szCs w:val="20"/>
        </w:rPr>
      </w:pPr>
      <w:r>
        <w:rPr>
          <w:rFonts w:ascii="Arial" w:hAnsi="Arial" w:cs="Arial"/>
          <w:sz w:val="20"/>
          <w:szCs w:val="20"/>
        </w:rPr>
        <w:t>USA</w:t>
      </w:r>
      <w:r w:rsidR="00DA3DC3">
        <w:rPr>
          <w:rFonts w:ascii="Arial" w:hAnsi="Arial" w:cs="Arial"/>
          <w:sz w:val="20"/>
          <w:szCs w:val="20"/>
        </w:rPr>
        <w:tab/>
        <w:t xml:space="preserve">Nationality: </w:t>
      </w:r>
      <w:r w:rsidR="00B703C8">
        <w:rPr>
          <w:rFonts w:ascii="Arial" w:hAnsi="Arial" w:cs="Arial"/>
          <w:sz w:val="20"/>
          <w:szCs w:val="20"/>
        </w:rPr>
        <w:t>Syria/</w:t>
      </w:r>
      <w:r w:rsidR="00DA3DC3">
        <w:rPr>
          <w:rFonts w:ascii="Arial" w:hAnsi="Arial" w:cs="Arial"/>
          <w:sz w:val="20"/>
          <w:szCs w:val="20"/>
        </w:rPr>
        <w:t>Canadian</w:t>
      </w:r>
    </w:p>
    <w:p w:rsidR="00504C1A" w:rsidRPr="00023B7C" w:rsidRDefault="008F2DFD" w:rsidP="00D00405">
      <w:pPr>
        <w:tabs>
          <w:tab w:val="left" w:pos="5520"/>
        </w:tabs>
        <w:rPr>
          <w:rFonts w:ascii="Arial" w:hAnsi="Arial" w:cs="Arial"/>
        </w:rPr>
      </w:pPr>
      <w:r>
        <w:rPr>
          <w:rFonts w:ascii="Arial" w:hAnsi="Arial" w:cs="Arial"/>
          <w:sz w:val="20"/>
          <w:szCs w:val="20"/>
        </w:rPr>
        <w:t>10027</w:t>
      </w:r>
      <w:r w:rsidR="00504C1A" w:rsidRPr="00CD5FA1">
        <w:rPr>
          <w:rFonts w:ascii="Arial" w:hAnsi="Arial" w:cs="Arial"/>
          <w:sz w:val="20"/>
          <w:szCs w:val="20"/>
        </w:rPr>
        <w:tab/>
      </w:r>
      <w:r w:rsidR="00023B7C">
        <w:rPr>
          <w:rFonts w:ascii="Arial" w:hAnsi="Arial" w:cs="Arial"/>
          <w:sz w:val="20"/>
          <w:szCs w:val="20"/>
          <w:lang w:val="en-CA"/>
        </w:rPr>
        <w:t>Languages:</w:t>
      </w:r>
      <w:r w:rsidR="007F416D">
        <w:rPr>
          <w:rFonts w:ascii="Arial" w:hAnsi="Arial" w:cs="Arial"/>
          <w:sz w:val="20"/>
          <w:szCs w:val="20"/>
          <w:lang w:val="en-CA"/>
        </w:rPr>
        <w:t xml:space="preserve"> </w:t>
      </w:r>
      <w:r w:rsidR="00D00405">
        <w:rPr>
          <w:rFonts w:ascii="Arial" w:hAnsi="Arial" w:cs="Arial"/>
          <w:sz w:val="20"/>
          <w:szCs w:val="20"/>
          <w:lang w:val="en-CA"/>
        </w:rPr>
        <w:t>Arabic,</w:t>
      </w:r>
      <w:r w:rsidR="00023B7C">
        <w:rPr>
          <w:rFonts w:ascii="Arial" w:hAnsi="Arial" w:cs="Arial"/>
          <w:sz w:val="20"/>
          <w:szCs w:val="20"/>
          <w:lang w:val="en-CA"/>
        </w:rPr>
        <w:t xml:space="preserve"> English, French</w:t>
      </w:r>
      <w:r w:rsidR="00AF388E">
        <w:rPr>
          <w:rFonts w:ascii="Arial" w:hAnsi="Arial" w:cs="Arial"/>
          <w:sz w:val="20"/>
          <w:szCs w:val="20"/>
          <w:lang w:val="en-CA"/>
        </w:rPr>
        <w:t>,</w:t>
      </w:r>
      <w:r w:rsidR="00D00405">
        <w:rPr>
          <w:rFonts w:ascii="Arial" w:hAnsi="Arial" w:cs="Arial"/>
          <w:sz w:val="20"/>
          <w:szCs w:val="20"/>
          <w:lang w:val="en-CA"/>
        </w:rPr>
        <w:t xml:space="preserve"> Spanish</w:t>
      </w:r>
      <w:r w:rsidR="00AF388E">
        <w:rPr>
          <w:rFonts w:ascii="Arial" w:hAnsi="Arial" w:cs="Arial"/>
          <w:sz w:val="20"/>
          <w:szCs w:val="20"/>
          <w:lang w:val="en-CA"/>
        </w:rPr>
        <w:t xml:space="preserve"> </w:t>
      </w:r>
    </w:p>
    <w:p w:rsidR="00760B53" w:rsidRPr="00CD5FA1" w:rsidRDefault="00DA3DC3" w:rsidP="00504C1A">
      <w:pPr>
        <w:pBdr>
          <w:bottom w:val="single" w:sz="4" w:space="1" w:color="auto"/>
        </w:pBdr>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rsidR="00713A2D" w:rsidRPr="00CD5FA1" w:rsidRDefault="00713A2D" w:rsidP="007F1552">
      <w:pPr>
        <w:rPr>
          <w:rFonts w:ascii="Arial" w:hAnsi="Arial" w:cs="Arial"/>
          <w:b/>
          <w:bCs/>
          <w:sz w:val="20"/>
          <w:szCs w:val="20"/>
          <w:lang w:val="en-CA"/>
        </w:rPr>
      </w:pPr>
    </w:p>
    <w:p w:rsidR="008C6A35" w:rsidRDefault="008C6A35" w:rsidP="008C6A35">
      <w:pPr>
        <w:jc w:val="both"/>
        <w:rPr>
          <w:rFonts w:ascii="Arial" w:hAnsi="Arial"/>
          <w:b/>
          <w:sz w:val="20"/>
        </w:rPr>
      </w:pPr>
    </w:p>
    <w:p w:rsidR="008C6A35" w:rsidRPr="00024DE0" w:rsidRDefault="00024DE0" w:rsidP="008C6A35">
      <w:pPr>
        <w:jc w:val="both"/>
        <w:rPr>
          <w:rFonts w:ascii="Arial" w:hAnsi="Arial"/>
          <w:b/>
          <w:sz w:val="20"/>
        </w:rPr>
      </w:pPr>
      <w:r w:rsidRPr="00024DE0">
        <w:rPr>
          <w:rFonts w:ascii="Arial" w:hAnsi="Arial"/>
          <w:b/>
          <w:sz w:val="20"/>
        </w:rPr>
        <w:t>PROFILE</w:t>
      </w:r>
    </w:p>
    <w:p w:rsidR="008C6A35" w:rsidRDefault="00AA4B2D" w:rsidP="00FA262C">
      <w:pPr>
        <w:spacing w:before="60"/>
        <w:jc w:val="both"/>
        <w:rPr>
          <w:rFonts w:ascii="Arial" w:hAnsi="Arial"/>
          <w:sz w:val="20"/>
        </w:rPr>
      </w:pPr>
      <w:r>
        <w:rPr>
          <w:rFonts w:ascii="Arial" w:hAnsi="Arial"/>
          <w:sz w:val="20"/>
        </w:rPr>
        <w:t>As a t</w:t>
      </w:r>
      <w:r w:rsidR="00DF7552">
        <w:rPr>
          <w:rFonts w:ascii="Arial" w:hAnsi="Arial"/>
          <w:sz w:val="20"/>
        </w:rPr>
        <w:t>ril</w:t>
      </w:r>
      <w:r w:rsidR="008C6A35">
        <w:rPr>
          <w:rFonts w:ascii="Arial" w:hAnsi="Arial"/>
          <w:sz w:val="20"/>
        </w:rPr>
        <w:t>ingual</w:t>
      </w:r>
      <w:r w:rsidR="008D1267">
        <w:rPr>
          <w:rFonts w:ascii="Arial" w:hAnsi="Arial"/>
          <w:sz w:val="20"/>
        </w:rPr>
        <w:t xml:space="preserve"> certified </w:t>
      </w:r>
      <w:r w:rsidR="0030705F">
        <w:rPr>
          <w:rFonts w:ascii="Arial" w:hAnsi="Arial"/>
          <w:sz w:val="20"/>
        </w:rPr>
        <w:t>translator,</w:t>
      </w:r>
      <w:r w:rsidR="00264A54">
        <w:rPr>
          <w:rFonts w:ascii="Arial" w:hAnsi="Arial"/>
          <w:sz w:val="20"/>
        </w:rPr>
        <w:t xml:space="preserve"> </w:t>
      </w:r>
      <w:r w:rsidR="0030705F">
        <w:rPr>
          <w:rFonts w:ascii="Arial" w:hAnsi="Arial"/>
          <w:sz w:val="20"/>
        </w:rPr>
        <w:t>I</w:t>
      </w:r>
      <w:r w:rsidR="00613761">
        <w:rPr>
          <w:rFonts w:ascii="Arial" w:hAnsi="Arial"/>
          <w:sz w:val="20"/>
        </w:rPr>
        <w:t xml:space="preserve"> </w:t>
      </w:r>
      <w:r w:rsidR="00226C04">
        <w:rPr>
          <w:rFonts w:ascii="Arial" w:hAnsi="Arial"/>
          <w:sz w:val="20"/>
        </w:rPr>
        <w:t>have been working for the</w:t>
      </w:r>
      <w:r w:rsidR="00613761">
        <w:rPr>
          <w:rFonts w:ascii="Arial" w:hAnsi="Arial"/>
          <w:sz w:val="20"/>
        </w:rPr>
        <w:t xml:space="preserve"> United Nations </w:t>
      </w:r>
      <w:r w:rsidR="00226C04">
        <w:rPr>
          <w:rFonts w:ascii="Arial" w:hAnsi="Arial"/>
          <w:sz w:val="20"/>
        </w:rPr>
        <w:t xml:space="preserve">for </w:t>
      </w:r>
      <w:r w:rsidR="00D95E44">
        <w:rPr>
          <w:rFonts w:ascii="Arial" w:hAnsi="Arial"/>
          <w:sz w:val="20"/>
        </w:rPr>
        <w:t>over 10</w:t>
      </w:r>
      <w:r w:rsidR="00226C04">
        <w:rPr>
          <w:rFonts w:ascii="Arial" w:hAnsi="Arial"/>
          <w:sz w:val="20"/>
        </w:rPr>
        <w:t xml:space="preserve"> years as a tran</w:t>
      </w:r>
      <w:r w:rsidR="000A474F">
        <w:rPr>
          <w:rFonts w:ascii="Arial" w:hAnsi="Arial"/>
          <w:sz w:val="20"/>
        </w:rPr>
        <w:t>slator</w:t>
      </w:r>
      <w:r w:rsidR="00C2009A">
        <w:rPr>
          <w:rFonts w:ascii="Arial" w:hAnsi="Arial"/>
          <w:sz w:val="20"/>
        </w:rPr>
        <w:t>,</w:t>
      </w:r>
      <w:r w:rsidR="00A110DE">
        <w:rPr>
          <w:rFonts w:ascii="Arial" w:hAnsi="Arial"/>
          <w:sz w:val="20"/>
        </w:rPr>
        <w:t xml:space="preserve"> self-reviser</w:t>
      </w:r>
      <w:r w:rsidR="00C2009A">
        <w:rPr>
          <w:rFonts w:ascii="Arial" w:hAnsi="Arial"/>
          <w:sz w:val="20"/>
        </w:rPr>
        <w:t>, and ultimately as a reviser</w:t>
      </w:r>
      <w:r w:rsidR="000A474F">
        <w:rPr>
          <w:rFonts w:ascii="Arial" w:hAnsi="Arial"/>
          <w:sz w:val="20"/>
        </w:rPr>
        <w:t>. I work</w:t>
      </w:r>
      <w:r w:rsidR="00FA262C">
        <w:rPr>
          <w:rFonts w:ascii="Arial" w:hAnsi="Arial"/>
          <w:sz w:val="20"/>
        </w:rPr>
        <w:t xml:space="preserve"> as a translator, </w:t>
      </w:r>
      <w:r w:rsidR="000A474F">
        <w:rPr>
          <w:rFonts w:ascii="Arial" w:hAnsi="Arial"/>
          <w:sz w:val="20"/>
        </w:rPr>
        <w:t>self-</w:t>
      </w:r>
      <w:r w:rsidR="008C53A7">
        <w:rPr>
          <w:rFonts w:ascii="Arial" w:hAnsi="Arial"/>
          <w:sz w:val="20"/>
        </w:rPr>
        <w:t xml:space="preserve">reviser </w:t>
      </w:r>
      <w:r w:rsidR="00FA262C">
        <w:rPr>
          <w:rFonts w:ascii="Arial" w:hAnsi="Arial"/>
          <w:sz w:val="20"/>
        </w:rPr>
        <w:t xml:space="preserve">and reviser </w:t>
      </w:r>
      <w:r w:rsidR="004E081B">
        <w:rPr>
          <w:rFonts w:ascii="Arial" w:hAnsi="Arial"/>
          <w:sz w:val="20"/>
        </w:rPr>
        <w:t>in</w:t>
      </w:r>
      <w:r w:rsidR="000A474F">
        <w:rPr>
          <w:rFonts w:ascii="Arial" w:hAnsi="Arial"/>
          <w:sz w:val="20"/>
        </w:rPr>
        <w:t xml:space="preserve"> the Arabic Translation Servic</w:t>
      </w:r>
      <w:r w:rsidR="008F2DFD">
        <w:rPr>
          <w:rFonts w:ascii="Arial" w:hAnsi="Arial"/>
          <w:sz w:val="20"/>
        </w:rPr>
        <w:t>e</w:t>
      </w:r>
      <w:r w:rsidR="00A110DE">
        <w:rPr>
          <w:rFonts w:ascii="Arial" w:hAnsi="Arial"/>
          <w:sz w:val="20"/>
        </w:rPr>
        <w:t xml:space="preserve"> at the United Nations Headquarters in New York</w:t>
      </w:r>
      <w:r w:rsidR="00226C04">
        <w:rPr>
          <w:rFonts w:ascii="Arial" w:hAnsi="Arial"/>
          <w:sz w:val="20"/>
        </w:rPr>
        <w:t>.</w:t>
      </w:r>
      <w:r w:rsidR="00550F9D">
        <w:rPr>
          <w:rFonts w:ascii="Arial" w:hAnsi="Arial"/>
          <w:sz w:val="20"/>
        </w:rPr>
        <w:t xml:space="preserve"> </w:t>
      </w:r>
      <w:r w:rsidR="00226C04">
        <w:rPr>
          <w:rFonts w:ascii="Arial" w:hAnsi="Arial"/>
          <w:sz w:val="20"/>
        </w:rPr>
        <w:t>I am w</w:t>
      </w:r>
      <w:r w:rsidR="00BA5099">
        <w:rPr>
          <w:rFonts w:ascii="Arial" w:hAnsi="Arial"/>
          <w:sz w:val="20"/>
        </w:rPr>
        <w:t>ell org</w:t>
      </w:r>
      <w:r w:rsidR="008C6A35">
        <w:rPr>
          <w:rFonts w:ascii="Arial" w:hAnsi="Arial"/>
          <w:sz w:val="20"/>
        </w:rPr>
        <w:t xml:space="preserve">anized, team spirited, able to adapt to new environments and accomplish difficult tasks to the best interest of the </w:t>
      </w:r>
      <w:r>
        <w:rPr>
          <w:rFonts w:ascii="Arial" w:hAnsi="Arial"/>
          <w:sz w:val="20"/>
        </w:rPr>
        <w:t>Organization</w:t>
      </w:r>
      <w:r w:rsidR="008C6A35">
        <w:rPr>
          <w:rFonts w:ascii="Arial" w:hAnsi="Arial"/>
          <w:sz w:val="20"/>
        </w:rPr>
        <w:t>.</w:t>
      </w:r>
      <w:r w:rsidR="000C2C83">
        <w:rPr>
          <w:rFonts w:ascii="Arial" w:hAnsi="Arial"/>
          <w:sz w:val="20"/>
        </w:rPr>
        <w:t xml:space="preserve"> Highly motivated, conscientious and energetic. </w:t>
      </w:r>
    </w:p>
    <w:p w:rsidR="008C6A35" w:rsidRDefault="008C6A35" w:rsidP="008C6A35">
      <w:pPr>
        <w:jc w:val="both"/>
        <w:rPr>
          <w:rFonts w:ascii="Arial" w:hAnsi="Arial"/>
          <w:b/>
          <w:sz w:val="20"/>
          <w:u w:val="single"/>
          <w:lang w:val="en-CA"/>
        </w:rPr>
      </w:pPr>
    </w:p>
    <w:p w:rsidR="008C6A35" w:rsidRDefault="008C6A35" w:rsidP="008C6A35">
      <w:pPr>
        <w:jc w:val="both"/>
        <w:rPr>
          <w:rFonts w:ascii="Arial" w:hAnsi="Arial"/>
          <w:b/>
          <w:sz w:val="20"/>
        </w:rPr>
      </w:pPr>
    </w:p>
    <w:p w:rsidR="00197529" w:rsidRDefault="00197529" w:rsidP="00E547D1">
      <w:pPr>
        <w:tabs>
          <w:tab w:val="left" w:pos="1908"/>
        </w:tabs>
        <w:rPr>
          <w:rFonts w:ascii="Arial" w:hAnsi="Arial" w:cs="Arial"/>
          <w:b/>
          <w:bCs/>
          <w:sz w:val="20"/>
          <w:szCs w:val="20"/>
        </w:rPr>
      </w:pPr>
    </w:p>
    <w:p w:rsidR="00F82BD6" w:rsidRDefault="00F82BD6" w:rsidP="00E547D1">
      <w:pPr>
        <w:tabs>
          <w:tab w:val="left" w:pos="1908"/>
        </w:tabs>
        <w:rPr>
          <w:rFonts w:ascii="Arial" w:hAnsi="Arial" w:cs="Arial"/>
          <w:b/>
          <w:bCs/>
          <w:sz w:val="20"/>
          <w:szCs w:val="20"/>
        </w:rPr>
      </w:pPr>
      <w:r w:rsidRPr="00CD5FA1">
        <w:rPr>
          <w:rFonts w:ascii="Arial" w:hAnsi="Arial" w:cs="Arial"/>
          <w:b/>
          <w:bCs/>
          <w:sz w:val="20"/>
          <w:szCs w:val="20"/>
        </w:rPr>
        <w:t>PROFESSIONAL EXPERIENCE</w:t>
      </w:r>
    </w:p>
    <w:p w:rsidR="00A110DE" w:rsidRDefault="00A110DE" w:rsidP="00E547D1">
      <w:pPr>
        <w:tabs>
          <w:tab w:val="left" w:pos="1908"/>
        </w:tabs>
        <w:rPr>
          <w:rFonts w:ascii="Arial" w:hAnsi="Arial" w:cs="Arial"/>
          <w:b/>
          <w:bCs/>
          <w:sz w:val="20"/>
          <w:szCs w:val="20"/>
        </w:rPr>
      </w:pPr>
    </w:p>
    <w:p w:rsidR="00A110DE" w:rsidRDefault="00A110DE" w:rsidP="00A110DE">
      <w:pPr>
        <w:tabs>
          <w:tab w:val="left" w:pos="1908"/>
        </w:tabs>
        <w:rPr>
          <w:rFonts w:ascii="Arial" w:hAnsi="Arial" w:cs="Arial"/>
          <w:b/>
          <w:bCs/>
          <w:sz w:val="20"/>
          <w:szCs w:val="20"/>
        </w:rPr>
      </w:pPr>
      <w:r>
        <w:rPr>
          <w:rFonts w:ascii="Arial" w:hAnsi="Arial" w:cs="Arial"/>
          <w:b/>
          <w:bCs/>
          <w:sz w:val="20"/>
          <w:szCs w:val="20"/>
        </w:rPr>
        <w:t>United Nations Secretariat in New York</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2014- Present</w:t>
      </w:r>
    </w:p>
    <w:p w:rsidR="00A110DE" w:rsidRDefault="007B75DF" w:rsidP="007B75DF">
      <w:pPr>
        <w:numPr>
          <w:ilvl w:val="0"/>
          <w:numId w:val="6"/>
        </w:numPr>
        <w:jc w:val="both"/>
        <w:rPr>
          <w:rFonts w:ascii="Arial" w:hAnsi="Arial"/>
          <w:sz w:val="20"/>
        </w:rPr>
      </w:pPr>
      <w:r>
        <w:rPr>
          <w:rFonts w:ascii="Arial" w:hAnsi="Arial"/>
          <w:sz w:val="20"/>
        </w:rPr>
        <w:t>Translate, self-revise, and revise</w:t>
      </w:r>
      <w:r w:rsidR="00A110DE">
        <w:rPr>
          <w:rFonts w:ascii="Arial" w:hAnsi="Arial"/>
          <w:sz w:val="20"/>
        </w:rPr>
        <w:t xml:space="preserve"> highly sensitive United Nations, under tight deadline, while keeping the highest degree of their accuracy and quality.</w:t>
      </w:r>
    </w:p>
    <w:p w:rsidR="00A110DE" w:rsidRDefault="00A110DE" w:rsidP="00A110DE">
      <w:pPr>
        <w:numPr>
          <w:ilvl w:val="0"/>
          <w:numId w:val="6"/>
        </w:numPr>
        <w:jc w:val="both"/>
        <w:rPr>
          <w:rFonts w:ascii="Arial" w:hAnsi="Arial"/>
          <w:sz w:val="20"/>
        </w:rPr>
      </w:pPr>
      <w:r>
        <w:rPr>
          <w:rFonts w:ascii="Arial" w:hAnsi="Arial"/>
          <w:sz w:val="20"/>
        </w:rPr>
        <w:t>Translating highly technical documents issued by United Nations</w:t>
      </w:r>
      <w:r w:rsidR="00976384">
        <w:rPr>
          <w:rFonts w:ascii="Arial" w:hAnsi="Arial"/>
          <w:sz w:val="20"/>
        </w:rPr>
        <w:t>’ Security Council, General Assembly</w:t>
      </w:r>
      <w:r>
        <w:rPr>
          <w:rFonts w:ascii="Arial" w:hAnsi="Arial"/>
          <w:sz w:val="20"/>
        </w:rPr>
        <w:t>, Funds, Programs, and specialized bodies.</w:t>
      </w:r>
    </w:p>
    <w:p w:rsidR="00A110DE" w:rsidRDefault="00A110DE" w:rsidP="00A110DE">
      <w:pPr>
        <w:numPr>
          <w:ilvl w:val="0"/>
          <w:numId w:val="6"/>
        </w:numPr>
        <w:jc w:val="both"/>
        <w:rPr>
          <w:rFonts w:ascii="Arial" w:hAnsi="Arial"/>
          <w:sz w:val="20"/>
        </w:rPr>
      </w:pPr>
      <w:r>
        <w:rPr>
          <w:rFonts w:ascii="Arial" w:hAnsi="Arial"/>
          <w:sz w:val="20"/>
        </w:rPr>
        <w:t xml:space="preserve">Actively participating in the Terminology Forum of the Arabic Translation Service. </w:t>
      </w:r>
    </w:p>
    <w:p w:rsidR="00A110DE" w:rsidRPr="001C5EE9" w:rsidRDefault="00A110DE" w:rsidP="00A110DE">
      <w:pPr>
        <w:spacing w:before="60"/>
        <w:jc w:val="both"/>
        <w:rPr>
          <w:rFonts w:ascii="Arial" w:hAnsi="Arial"/>
          <w:sz w:val="20"/>
          <w:lang w:val="en-CA"/>
        </w:rPr>
      </w:pPr>
    </w:p>
    <w:p w:rsidR="00A110DE" w:rsidRPr="00A110DE" w:rsidRDefault="00A110DE" w:rsidP="00E547D1">
      <w:pPr>
        <w:tabs>
          <w:tab w:val="left" w:pos="1908"/>
        </w:tabs>
        <w:rPr>
          <w:rFonts w:ascii="Arial" w:hAnsi="Arial" w:cs="Arial"/>
          <w:b/>
          <w:bCs/>
          <w:sz w:val="20"/>
          <w:szCs w:val="20"/>
          <w:lang w:val="en-CA"/>
        </w:rPr>
      </w:pPr>
    </w:p>
    <w:p w:rsidR="00A110DE" w:rsidRDefault="00A110DE" w:rsidP="00E547D1">
      <w:pPr>
        <w:tabs>
          <w:tab w:val="left" w:pos="1908"/>
        </w:tabs>
        <w:rPr>
          <w:rFonts w:ascii="Arial" w:hAnsi="Arial" w:cs="Arial"/>
          <w:b/>
          <w:bCs/>
          <w:sz w:val="20"/>
          <w:szCs w:val="20"/>
        </w:rPr>
      </w:pPr>
    </w:p>
    <w:p w:rsidR="0023665B" w:rsidRDefault="0023665B" w:rsidP="00E547D1">
      <w:pPr>
        <w:tabs>
          <w:tab w:val="left" w:pos="1908"/>
        </w:tabs>
        <w:rPr>
          <w:rFonts w:ascii="Arial" w:hAnsi="Arial" w:cs="Arial"/>
          <w:b/>
          <w:bCs/>
          <w:sz w:val="20"/>
          <w:szCs w:val="20"/>
        </w:rPr>
      </w:pPr>
    </w:p>
    <w:p w:rsidR="0023665B" w:rsidRDefault="0023665B" w:rsidP="00A110DE">
      <w:pPr>
        <w:tabs>
          <w:tab w:val="left" w:pos="1908"/>
        </w:tabs>
        <w:rPr>
          <w:rFonts w:ascii="Arial" w:hAnsi="Arial" w:cs="Arial"/>
          <w:b/>
          <w:bCs/>
          <w:sz w:val="20"/>
          <w:szCs w:val="20"/>
        </w:rPr>
      </w:pPr>
      <w:r>
        <w:rPr>
          <w:rFonts w:ascii="Arial" w:hAnsi="Arial" w:cs="Arial"/>
          <w:b/>
          <w:bCs/>
          <w:sz w:val="20"/>
          <w:szCs w:val="20"/>
        </w:rPr>
        <w:t>United Nations Office in Vienna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2012-</w:t>
      </w:r>
      <w:r w:rsidR="00A110DE">
        <w:rPr>
          <w:rFonts w:ascii="Arial" w:hAnsi="Arial" w:cs="Arial"/>
          <w:b/>
          <w:bCs/>
          <w:sz w:val="20"/>
          <w:szCs w:val="20"/>
        </w:rPr>
        <w:t>2014</w:t>
      </w:r>
    </w:p>
    <w:p w:rsidR="0023665B" w:rsidRDefault="00B65B56" w:rsidP="008F2DFD">
      <w:pPr>
        <w:numPr>
          <w:ilvl w:val="0"/>
          <w:numId w:val="20"/>
        </w:numPr>
        <w:tabs>
          <w:tab w:val="left" w:pos="1908"/>
        </w:tabs>
        <w:rPr>
          <w:rFonts w:ascii="Arial" w:hAnsi="Arial" w:cs="Arial"/>
          <w:sz w:val="20"/>
          <w:szCs w:val="20"/>
        </w:rPr>
      </w:pPr>
      <w:r>
        <w:rPr>
          <w:rFonts w:ascii="Arial" w:hAnsi="Arial" w:cs="Arial"/>
          <w:sz w:val="20"/>
          <w:szCs w:val="20"/>
        </w:rPr>
        <w:t>Translate and self-revise documents issued by mainly by the United Nations Office of Drugs and Crimes</w:t>
      </w:r>
      <w:r w:rsidR="000A474F">
        <w:rPr>
          <w:rFonts w:ascii="Arial" w:hAnsi="Arial" w:cs="Arial"/>
          <w:sz w:val="20"/>
          <w:szCs w:val="20"/>
        </w:rPr>
        <w:t xml:space="preserve"> of the Assembly General of the United Nations. As well as documents issued by several commissions in the UNOV.</w:t>
      </w:r>
    </w:p>
    <w:p w:rsidR="0051508F" w:rsidRPr="0023665B" w:rsidRDefault="0051508F" w:rsidP="0051508F">
      <w:pPr>
        <w:tabs>
          <w:tab w:val="left" w:pos="1908"/>
        </w:tabs>
        <w:ind w:left="720"/>
        <w:rPr>
          <w:rFonts w:ascii="Arial" w:hAnsi="Arial" w:cs="Arial"/>
          <w:sz w:val="20"/>
          <w:szCs w:val="20"/>
        </w:rPr>
      </w:pPr>
    </w:p>
    <w:p w:rsidR="00191CCD" w:rsidRDefault="00191CCD" w:rsidP="0023665B">
      <w:pPr>
        <w:tabs>
          <w:tab w:val="left" w:pos="1908"/>
        </w:tabs>
        <w:rPr>
          <w:rFonts w:ascii="Arial" w:hAnsi="Arial" w:cs="Arial"/>
          <w:b/>
          <w:bCs/>
          <w:sz w:val="20"/>
          <w:szCs w:val="20"/>
        </w:rPr>
      </w:pPr>
      <w:r>
        <w:rPr>
          <w:rFonts w:ascii="Arial" w:hAnsi="Arial" w:cs="Arial"/>
          <w:b/>
          <w:bCs/>
          <w:sz w:val="20"/>
          <w:szCs w:val="20"/>
        </w:rPr>
        <w:t xml:space="preserve">United Nations </w:t>
      </w:r>
      <w:r w:rsidR="00B000CE">
        <w:rPr>
          <w:rFonts w:ascii="Arial" w:hAnsi="Arial" w:cs="Arial"/>
          <w:b/>
          <w:bCs/>
          <w:sz w:val="20"/>
          <w:szCs w:val="20"/>
        </w:rPr>
        <w:t>Secretariat</w:t>
      </w:r>
      <w:r>
        <w:rPr>
          <w:rFonts w:ascii="Arial" w:hAnsi="Arial" w:cs="Arial"/>
          <w:b/>
          <w:bCs/>
          <w:sz w:val="20"/>
          <w:szCs w:val="20"/>
        </w:rPr>
        <w:t xml:space="preserve"> in New York</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2007- </w:t>
      </w:r>
      <w:r w:rsidR="0023665B">
        <w:rPr>
          <w:rFonts w:ascii="Arial" w:hAnsi="Arial" w:cs="Arial"/>
          <w:b/>
          <w:bCs/>
          <w:sz w:val="20"/>
          <w:szCs w:val="20"/>
        </w:rPr>
        <w:t>2012</w:t>
      </w:r>
    </w:p>
    <w:p w:rsidR="001C5EE9" w:rsidRDefault="001C5EE9" w:rsidP="00B000CE">
      <w:pPr>
        <w:numPr>
          <w:ilvl w:val="0"/>
          <w:numId w:val="6"/>
        </w:numPr>
        <w:jc w:val="both"/>
        <w:rPr>
          <w:rFonts w:ascii="Arial" w:hAnsi="Arial"/>
          <w:sz w:val="20"/>
        </w:rPr>
      </w:pPr>
      <w:r>
        <w:rPr>
          <w:rFonts w:ascii="Arial" w:hAnsi="Arial"/>
          <w:sz w:val="20"/>
        </w:rPr>
        <w:t xml:space="preserve">Translating </w:t>
      </w:r>
      <w:r w:rsidR="00B000CE">
        <w:rPr>
          <w:rFonts w:ascii="Arial" w:hAnsi="Arial"/>
          <w:sz w:val="20"/>
        </w:rPr>
        <w:t>highly sensitive United Nations, under tight deadline, while keeping the hi</w:t>
      </w:r>
      <w:r w:rsidR="009C36C1">
        <w:rPr>
          <w:rFonts w:ascii="Arial" w:hAnsi="Arial"/>
          <w:sz w:val="20"/>
        </w:rPr>
        <w:t xml:space="preserve">ghest degree of </w:t>
      </w:r>
      <w:r w:rsidR="00D56B2E">
        <w:rPr>
          <w:rFonts w:ascii="Arial" w:hAnsi="Arial"/>
          <w:sz w:val="20"/>
        </w:rPr>
        <w:t xml:space="preserve">their </w:t>
      </w:r>
      <w:r w:rsidR="009C36C1">
        <w:rPr>
          <w:rFonts w:ascii="Arial" w:hAnsi="Arial"/>
          <w:sz w:val="20"/>
        </w:rPr>
        <w:t>accuracy and quality.</w:t>
      </w:r>
    </w:p>
    <w:p w:rsidR="001D0ED5" w:rsidRDefault="001C5EE9" w:rsidP="00D56B2E">
      <w:pPr>
        <w:numPr>
          <w:ilvl w:val="0"/>
          <w:numId w:val="6"/>
        </w:numPr>
        <w:jc w:val="both"/>
        <w:rPr>
          <w:rFonts w:ascii="Arial" w:hAnsi="Arial"/>
          <w:sz w:val="20"/>
        </w:rPr>
      </w:pPr>
      <w:r>
        <w:rPr>
          <w:rFonts w:ascii="Arial" w:hAnsi="Arial"/>
          <w:sz w:val="20"/>
        </w:rPr>
        <w:t xml:space="preserve">Translating </w:t>
      </w:r>
      <w:r w:rsidR="00D56B2E">
        <w:rPr>
          <w:rFonts w:ascii="Arial" w:hAnsi="Arial"/>
          <w:sz w:val="20"/>
        </w:rPr>
        <w:t xml:space="preserve">highly technical </w:t>
      </w:r>
      <w:r>
        <w:rPr>
          <w:rFonts w:ascii="Arial" w:hAnsi="Arial"/>
          <w:sz w:val="20"/>
        </w:rPr>
        <w:t xml:space="preserve">documents issued by United Nations, Funds, Programs, </w:t>
      </w:r>
      <w:r w:rsidR="00D56B2E">
        <w:rPr>
          <w:rFonts w:ascii="Arial" w:hAnsi="Arial"/>
          <w:sz w:val="20"/>
        </w:rPr>
        <w:t>and specialized bodies.</w:t>
      </w:r>
    </w:p>
    <w:p w:rsidR="001C5EE9" w:rsidRDefault="00D56B2E" w:rsidP="004F1311">
      <w:pPr>
        <w:numPr>
          <w:ilvl w:val="0"/>
          <w:numId w:val="6"/>
        </w:numPr>
        <w:jc w:val="both"/>
        <w:rPr>
          <w:rFonts w:ascii="Arial" w:hAnsi="Arial"/>
          <w:sz w:val="20"/>
        </w:rPr>
      </w:pPr>
      <w:r>
        <w:rPr>
          <w:rFonts w:ascii="Arial" w:hAnsi="Arial"/>
          <w:sz w:val="20"/>
        </w:rPr>
        <w:t>Actively p</w:t>
      </w:r>
      <w:r w:rsidR="001D0ED5">
        <w:rPr>
          <w:rFonts w:ascii="Arial" w:hAnsi="Arial"/>
          <w:sz w:val="20"/>
        </w:rPr>
        <w:t xml:space="preserve">articipating in the Terminology </w:t>
      </w:r>
      <w:r w:rsidR="004F1311">
        <w:rPr>
          <w:rFonts w:ascii="Arial" w:hAnsi="Arial"/>
          <w:sz w:val="20"/>
        </w:rPr>
        <w:t>Forum</w:t>
      </w:r>
      <w:r w:rsidR="001D0ED5">
        <w:rPr>
          <w:rFonts w:ascii="Arial" w:hAnsi="Arial"/>
          <w:sz w:val="20"/>
        </w:rPr>
        <w:t xml:space="preserve"> of the Arabic Translation Se</w:t>
      </w:r>
      <w:r w:rsidR="00756916">
        <w:rPr>
          <w:rFonts w:ascii="Arial" w:hAnsi="Arial"/>
          <w:sz w:val="20"/>
        </w:rPr>
        <w:t>rvice</w:t>
      </w:r>
      <w:r w:rsidR="004F1311">
        <w:rPr>
          <w:rFonts w:ascii="Arial" w:hAnsi="Arial"/>
          <w:sz w:val="20"/>
        </w:rPr>
        <w:t>.</w:t>
      </w:r>
      <w:r w:rsidR="00756916">
        <w:rPr>
          <w:rFonts w:ascii="Arial" w:hAnsi="Arial"/>
          <w:sz w:val="20"/>
        </w:rPr>
        <w:t xml:space="preserve"> </w:t>
      </w:r>
    </w:p>
    <w:p w:rsidR="001C5EE9" w:rsidRPr="001C5EE9" w:rsidRDefault="001C5EE9" w:rsidP="009E4510">
      <w:pPr>
        <w:spacing w:before="60"/>
        <w:jc w:val="both"/>
        <w:rPr>
          <w:rFonts w:ascii="Arial" w:hAnsi="Arial"/>
          <w:sz w:val="20"/>
          <w:lang w:val="en-CA"/>
        </w:rPr>
      </w:pPr>
    </w:p>
    <w:p w:rsidR="00217A45" w:rsidRPr="00217A45" w:rsidRDefault="00217A45" w:rsidP="00E547D1">
      <w:pPr>
        <w:tabs>
          <w:tab w:val="left" w:pos="1908"/>
        </w:tabs>
        <w:rPr>
          <w:rFonts w:ascii="Arial" w:hAnsi="Arial" w:cs="Arial"/>
          <w:sz w:val="20"/>
          <w:szCs w:val="20"/>
        </w:rPr>
      </w:pPr>
    </w:p>
    <w:p w:rsidR="00197529" w:rsidRDefault="00197529" w:rsidP="004F1311">
      <w:pPr>
        <w:tabs>
          <w:tab w:val="left" w:pos="1908"/>
        </w:tabs>
        <w:rPr>
          <w:rFonts w:ascii="Arial" w:hAnsi="Arial" w:cs="Arial"/>
          <w:b/>
          <w:bCs/>
          <w:sz w:val="20"/>
          <w:szCs w:val="20"/>
        </w:rPr>
      </w:pPr>
      <w:r>
        <w:rPr>
          <w:rFonts w:ascii="Arial" w:hAnsi="Arial" w:cs="Arial"/>
          <w:b/>
          <w:bCs/>
          <w:sz w:val="20"/>
          <w:szCs w:val="20"/>
        </w:rPr>
        <w:t xml:space="preserve">Freelance </w:t>
      </w:r>
      <w:r w:rsidR="00475CBC">
        <w:rPr>
          <w:rFonts w:ascii="Arial" w:hAnsi="Arial" w:cs="Arial"/>
          <w:b/>
          <w:bCs/>
          <w:sz w:val="20"/>
          <w:szCs w:val="20"/>
        </w:rPr>
        <w:t xml:space="preserve">Interpreter, </w:t>
      </w:r>
      <w:r>
        <w:rPr>
          <w:rFonts w:ascii="Arial" w:hAnsi="Arial" w:cs="Arial"/>
          <w:b/>
          <w:bCs/>
          <w:sz w:val="20"/>
          <w:szCs w:val="20"/>
        </w:rPr>
        <w:t>translator and revi</w:t>
      </w:r>
      <w:r w:rsidR="004F1311">
        <w:rPr>
          <w:rFonts w:ascii="Arial" w:hAnsi="Arial" w:cs="Arial"/>
          <w:b/>
          <w:bCs/>
          <w:sz w:val="20"/>
          <w:szCs w:val="20"/>
        </w:rPr>
        <w:t>s</w:t>
      </w:r>
      <w:r>
        <w:rPr>
          <w:rFonts w:ascii="Arial" w:hAnsi="Arial" w:cs="Arial"/>
          <w:b/>
          <w:bCs/>
          <w:sz w:val="20"/>
          <w:szCs w:val="20"/>
        </w:rPr>
        <w:t>er</w:t>
      </w:r>
      <w:r w:rsidR="004F1311">
        <w:rPr>
          <w:rFonts w:ascii="Arial" w:hAnsi="Arial" w:cs="Arial"/>
          <w:b/>
          <w:bCs/>
          <w:sz w:val="20"/>
          <w:szCs w:val="20"/>
        </w:rPr>
        <w:t>, C</w:t>
      </w:r>
      <w:r>
        <w:rPr>
          <w:rFonts w:ascii="Arial" w:hAnsi="Arial" w:cs="Arial"/>
          <w:b/>
          <w:bCs/>
          <w:sz w:val="20"/>
          <w:szCs w:val="20"/>
        </w:rPr>
        <w:t>I Service, Ottawa</w:t>
      </w:r>
      <w:r>
        <w:rPr>
          <w:rFonts w:ascii="Arial" w:hAnsi="Arial" w:cs="Arial"/>
          <w:b/>
          <w:bCs/>
          <w:sz w:val="20"/>
          <w:szCs w:val="20"/>
        </w:rPr>
        <w:tab/>
      </w:r>
      <w:r w:rsidR="00E2193F">
        <w:rPr>
          <w:rFonts w:ascii="Arial" w:hAnsi="Arial" w:cs="Arial"/>
          <w:b/>
          <w:bCs/>
          <w:sz w:val="20"/>
          <w:szCs w:val="20"/>
        </w:rPr>
        <w:tab/>
      </w:r>
      <w:r>
        <w:rPr>
          <w:rFonts w:ascii="Arial" w:hAnsi="Arial" w:cs="Arial"/>
          <w:b/>
          <w:bCs/>
          <w:sz w:val="20"/>
          <w:szCs w:val="20"/>
        </w:rPr>
        <w:tab/>
        <w:t>200</w:t>
      </w:r>
      <w:r w:rsidR="00475CBC">
        <w:rPr>
          <w:rFonts w:ascii="Arial" w:hAnsi="Arial" w:cs="Arial"/>
          <w:b/>
          <w:bCs/>
          <w:sz w:val="20"/>
          <w:szCs w:val="20"/>
        </w:rPr>
        <w:t>3</w:t>
      </w:r>
      <w:r w:rsidR="00191CCD">
        <w:rPr>
          <w:rFonts w:ascii="Arial" w:hAnsi="Arial" w:cs="Arial"/>
          <w:b/>
          <w:bCs/>
          <w:sz w:val="20"/>
          <w:szCs w:val="20"/>
        </w:rPr>
        <w:t xml:space="preserve">- </w:t>
      </w:r>
      <w:r w:rsidR="00740C8A">
        <w:rPr>
          <w:rFonts w:ascii="Arial" w:hAnsi="Arial" w:cs="Arial"/>
          <w:b/>
          <w:bCs/>
          <w:sz w:val="20"/>
          <w:szCs w:val="20"/>
        </w:rPr>
        <w:t>2007</w:t>
      </w:r>
    </w:p>
    <w:p w:rsidR="00FB6F01" w:rsidRPr="00FB6F01" w:rsidRDefault="00FB6F01" w:rsidP="00FB6F01">
      <w:pPr>
        <w:numPr>
          <w:ilvl w:val="0"/>
          <w:numId w:val="6"/>
        </w:numPr>
        <w:tabs>
          <w:tab w:val="left" w:pos="1908"/>
        </w:tabs>
        <w:rPr>
          <w:rFonts w:ascii="Arial" w:hAnsi="Arial" w:cs="Arial"/>
          <w:sz w:val="20"/>
          <w:szCs w:val="20"/>
        </w:rPr>
      </w:pPr>
      <w:r>
        <w:rPr>
          <w:rFonts w:ascii="Arial" w:hAnsi="Arial" w:cs="Arial"/>
          <w:sz w:val="20"/>
          <w:szCs w:val="20"/>
        </w:rPr>
        <w:t>Interpreting for immigrants from Arab countries. In particular, in interviews with officials from the Canadian Social Services, the Police Department, the Ministry of Immigration and others. And Translating and revising documents related to community services.</w:t>
      </w:r>
    </w:p>
    <w:p w:rsidR="00FB6F01" w:rsidRDefault="00FB6F01" w:rsidP="00E2193F">
      <w:pPr>
        <w:tabs>
          <w:tab w:val="left" w:pos="1908"/>
        </w:tabs>
        <w:rPr>
          <w:rFonts w:ascii="Arial" w:hAnsi="Arial" w:cs="Arial"/>
          <w:sz w:val="20"/>
          <w:szCs w:val="20"/>
        </w:rPr>
      </w:pPr>
    </w:p>
    <w:p w:rsidR="00FB6F01" w:rsidRDefault="00FB6F01" w:rsidP="00E2193F">
      <w:pPr>
        <w:tabs>
          <w:tab w:val="left" w:pos="1908"/>
        </w:tabs>
        <w:rPr>
          <w:rFonts w:ascii="Arial" w:hAnsi="Arial" w:cs="Arial"/>
          <w:sz w:val="20"/>
          <w:szCs w:val="20"/>
        </w:rPr>
      </w:pPr>
    </w:p>
    <w:p w:rsidR="00E2193F" w:rsidRPr="00197529" w:rsidRDefault="00E2193F" w:rsidP="00E2193F">
      <w:pPr>
        <w:tabs>
          <w:tab w:val="left" w:pos="1908"/>
        </w:tabs>
        <w:rPr>
          <w:rFonts w:ascii="Arial" w:hAnsi="Arial" w:cs="Arial"/>
          <w:sz w:val="20"/>
          <w:szCs w:val="20"/>
        </w:rPr>
      </w:pPr>
    </w:p>
    <w:p w:rsidR="00550F9D" w:rsidRDefault="00016AC9" w:rsidP="00377E59">
      <w:pPr>
        <w:tabs>
          <w:tab w:val="left" w:pos="1908"/>
        </w:tabs>
        <w:rPr>
          <w:rFonts w:ascii="Arial" w:hAnsi="Arial" w:cs="Arial"/>
          <w:b/>
          <w:bCs/>
          <w:sz w:val="20"/>
          <w:szCs w:val="20"/>
        </w:rPr>
      </w:pPr>
      <w:r>
        <w:rPr>
          <w:rFonts w:ascii="Arial" w:hAnsi="Arial" w:cs="Arial"/>
          <w:b/>
          <w:bCs/>
          <w:sz w:val="20"/>
          <w:szCs w:val="20"/>
        </w:rPr>
        <w:t>Freelance translator and revi</w:t>
      </w:r>
      <w:r w:rsidR="00377E59">
        <w:rPr>
          <w:rFonts w:ascii="Arial" w:hAnsi="Arial" w:cs="Arial"/>
          <w:b/>
          <w:bCs/>
          <w:sz w:val="20"/>
          <w:szCs w:val="20"/>
        </w:rPr>
        <w:t>ser</w:t>
      </w:r>
      <w:r>
        <w:rPr>
          <w:rFonts w:ascii="Arial" w:hAnsi="Arial" w:cs="Arial"/>
          <w:b/>
          <w:bCs/>
          <w:sz w:val="20"/>
          <w:szCs w:val="20"/>
        </w:rPr>
        <w:t xml:space="preserve"> with Convera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E2193F">
        <w:rPr>
          <w:rFonts w:ascii="Arial" w:hAnsi="Arial" w:cs="Arial"/>
          <w:b/>
          <w:bCs/>
          <w:sz w:val="20"/>
          <w:szCs w:val="20"/>
        </w:rPr>
        <w:tab/>
      </w:r>
      <w:r>
        <w:rPr>
          <w:rFonts w:ascii="Arial" w:hAnsi="Arial" w:cs="Arial"/>
          <w:b/>
          <w:bCs/>
          <w:sz w:val="20"/>
          <w:szCs w:val="20"/>
        </w:rPr>
        <w:tab/>
        <w:t>2005-</w:t>
      </w:r>
      <w:r w:rsidR="00191CCD">
        <w:rPr>
          <w:rFonts w:ascii="Arial" w:hAnsi="Arial" w:cs="Arial"/>
          <w:b/>
          <w:bCs/>
          <w:sz w:val="20"/>
          <w:szCs w:val="20"/>
        </w:rPr>
        <w:t>2007</w:t>
      </w:r>
    </w:p>
    <w:p w:rsidR="00016AC9" w:rsidRPr="00E2193F" w:rsidRDefault="00E2193F" w:rsidP="00EE6554">
      <w:pPr>
        <w:numPr>
          <w:ilvl w:val="0"/>
          <w:numId w:val="6"/>
        </w:numPr>
        <w:ind w:right="143"/>
        <w:jc w:val="lowKashida"/>
        <w:rPr>
          <w:rFonts w:ascii="Arial" w:hAnsi="Arial" w:cs="Arial"/>
          <w:b/>
          <w:bCs/>
          <w:sz w:val="20"/>
          <w:szCs w:val="20"/>
        </w:rPr>
      </w:pPr>
      <w:r>
        <w:rPr>
          <w:rFonts w:ascii="Arial" w:hAnsi="Arial"/>
          <w:sz w:val="20"/>
        </w:rPr>
        <w:t>H</w:t>
      </w:r>
      <w:r w:rsidR="00FC6E10" w:rsidRPr="00FC6E10">
        <w:rPr>
          <w:rFonts w:ascii="Arial" w:hAnsi="Arial"/>
          <w:sz w:val="20"/>
        </w:rPr>
        <w:t>elp</w:t>
      </w:r>
      <w:r>
        <w:rPr>
          <w:rFonts w:ascii="Arial" w:hAnsi="Arial"/>
          <w:sz w:val="20"/>
        </w:rPr>
        <w:t>ed</w:t>
      </w:r>
      <w:r w:rsidR="00FC6E10" w:rsidRPr="00FC6E10">
        <w:rPr>
          <w:rFonts w:ascii="Arial" w:hAnsi="Arial"/>
          <w:sz w:val="20"/>
        </w:rPr>
        <w:t xml:space="preserve"> it build a </w:t>
      </w:r>
      <w:r>
        <w:rPr>
          <w:rFonts w:ascii="Arial" w:hAnsi="Arial"/>
          <w:sz w:val="20"/>
        </w:rPr>
        <w:t>large</w:t>
      </w:r>
      <w:r w:rsidR="00FC6E10" w:rsidRPr="00FC6E10">
        <w:rPr>
          <w:rFonts w:ascii="Arial" w:hAnsi="Arial"/>
          <w:sz w:val="20"/>
        </w:rPr>
        <w:t xml:space="preserve"> database in Arabic, among other languages, including almost all fields of knowledge (e.g. </w:t>
      </w:r>
      <w:r>
        <w:rPr>
          <w:rFonts w:ascii="Arial" w:hAnsi="Arial"/>
          <w:sz w:val="20"/>
        </w:rPr>
        <w:t>Banking,</w:t>
      </w:r>
      <w:r w:rsidR="00A30BD8">
        <w:rPr>
          <w:rFonts w:ascii="Arial" w:hAnsi="Arial"/>
          <w:sz w:val="20"/>
        </w:rPr>
        <w:t xml:space="preserve"> Finance,</w:t>
      </w:r>
      <w:r w:rsidR="00B238F8">
        <w:rPr>
          <w:rFonts w:ascii="Arial" w:hAnsi="Arial"/>
          <w:sz w:val="20"/>
        </w:rPr>
        <w:t xml:space="preserve"> Audit,</w:t>
      </w:r>
      <w:r>
        <w:rPr>
          <w:rFonts w:ascii="Arial" w:hAnsi="Arial"/>
          <w:sz w:val="20"/>
        </w:rPr>
        <w:t xml:space="preserve"> </w:t>
      </w:r>
      <w:r w:rsidR="00EE6554">
        <w:rPr>
          <w:rFonts w:ascii="Arial" w:hAnsi="Arial"/>
          <w:sz w:val="20"/>
        </w:rPr>
        <w:t xml:space="preserve">Economy, </w:t>
      </w:r>
      <w:r>
        <w:rPr>
          <w:rFonts w:ascii="Arial" w:hAnsi="Arial"/>
          <w:sz w:val="20"/>
        </w:rPr>
        <w:t xml:space="preserve">Trade, </w:t>
      </w:r>
      <w:r w:rsidR="00FC6E10" w:rsidRPr="00FC6E10">
        <w:rPr>
          <w:rFonts w:ascii="Arial" w:hAnsi="Arial"/>
          <w:sz w:val="20"/>
        </w:rPr>
        <w:t>Engineering, Nuclear Physics, Space, Aeronautics, Electrical standards, library subject headers, Meteorology, Life Science, Genetics and many others)</w:t>
      </w:r>
    </w:p>
    <w:p w:rsidR="00E2193F" w:rsidRPr="00FC6E10" w:rsidRDefault="00E2193F" w:rsidP="008C0C8D">
      <w:pPr>
        <w:ind w:left="360" w:right="143"/>
        <w:jc w:val="lowKashida"/>
        <w:rPr>
          <w:rFonts w:ascii="Arial" w:hAnsi="Arial" w:cs="Arial"/>
          <w:b/>
          <w:bCs/>
          <w:sz w:val="20"/>
          <w:szCs w:val="20"/>
        </w:rPr>
      </w:pPr>
    </w:p>
    <w:p w:rsidR="00FC6E10" w:rsidRPr="00FC6E10" w:rsidRDefault="00FC6E10" w:rsidP="00197529">
      <w:pPr>
        <w:ind w:right="143"/>
        <w:jc w:val="lowKashida"/>
        <w:rPr>
          <w:rFonts w:ascii="Arial" w:hAnsi="Arial" w:cs="Arial"/>
          <w:b/>
          <w:bCs/>
          <w:sz w:val="20"/>
          <w:szCs w:val="20"/>
        </w:rPr>
      </w:pPr>
    </w:p>
    <w:p w:rsidR="00550F9D" w:rsidRPr="00CA4C8D" w:rsidRDefault="00550F9D" w:rsidP="00CA4C8D">
      <w:pPr>
        <w:tabs>
          <w:tab w:val="left" w:pos="1908"/>
        </w:tabs>
        <w:rPr>
          <w:rFonts w:ascii="Arial" w:hAnsi="Arial" w:cs="Arial"/>
          <w:b/>
          <w:bCs/>
          <w:sz w:val="20"/>
          <w:szCs w:val="20"/>
          <w:lang w:val="fr-CA" w:bidi="ar-SY"/>
        </w:rPr>
      </w:pPr>
      <w:r>
        <w:rPr>
          <w:rFonts w:ascii="Arial" w:hAnsi="Arial" w:cs="Arial"/>
          <w:b/>
          <w:bCs/>
          <w:sz w:val="20"/>
          <w:szCs w:val="20"/>
        </w:rPr>
        <w:t xml:space="preserve">Court </w:t>
      </w:r>
      <w:r w:rsidR="00972732">
        <w:rPr>
          <w:rFonts w:ascii="Arial" w:hAnsi="Arial" w:cs="Arial"/>
          <w:b/>
          <w:bCs/>
          <w:sz w:val="20"/>
          <w:szCs w:val="20"/>
        </w:rPr>
        <w:t>I</w:t>
      </w:r>
      <w:r>
        <w:rPr>
          <w:rFonts w:ascii="Arial" w:hAnsi="Arial" w:cs="Arial"/>
          <w:b/>
          <w:bCs/>
          <w:sz w:val="20"/>
          <w:szCs w:val="20"/>
        </w:rPr>
        <w:t>nterpreter</w:t>
      </w:r>
      <w:r w:rsidR="00BA5099">
        <w:rPr>
          <w:rFonts w:ascii="Arial" w:hAnsi="Arial" w:cs="Arial"/>
          <w:b/>
          <w:bCs/>
          <w:sz w:val="20"/>
          <w:szCs w:val="20"/>
        </w:rPr>
        <w:t xml:space="preserve"> (Arabic </w:t>
      </w:r>
      <w:r w:rsidR="00BA5099">
        <w:rPr>
          <w:rFonts w:ascii="Arial" w:hAnsi="Arial" w:cs="Arial" w:hint="cs"/>
          <w:b/>
          <w:bCs/>
          <w:sz w:val="20"/>
          <w:szCs w:val="20"/>
          <w:rtl/>
          <w:lang w:bidi="ar-SY"/>
        </w:rPr>
        <w:t>&gt;&lt;</w:t>
      </w:r>
      <w:r w:rsidR="00BA5099">
        <w:rPr>
          <w:rFonts w:ascii="Arial" w:hAnsi="Arial" w:cs="Arial"/>
          <w:b/>
          <w:bCs/>
          <w:sz w:val="20"/>
          <w:szCs w:val="20"/>
          <w:lang w:val="fr-CA" w:bidi="ar-SY"/>
        </w:rPr>
        <w:t>English</w:t>
      </w:r>
      <w:r w:rsidR="00CA4C8D">
        <w:rPr>
          <w:rFonts w:ascii="Arial" w:hAnsi="Arial" w:cs="Arial"/>
          <w:b/>
          <w:bCs/>
          <w:sz w:val="20"/>
          <w:szCs w:val="20"/>
          <w:lang w:bidi="ar-SY"/>
        </w:rPr>
        <w:t xml:space="preserve">, and </w:t>
      </w:r>
      <w:r w:rsidR="00CA4C8D">
        <w:rPr>
          <w:rFonts w:ascii="Arial" w:hAnsi="Arial" w:cs="Arial"/>
          <w:b/>
          <w:bCs/>
          <w:sz w:val="20"/>
          <w:szCs w:val="20"/>
        </w:rPr>
        <w:t xml:space="preserve">Arabic </w:t>
      </w:r>
      <w:r w:rsidR="00CA4C8D">
        <w:rPr>
          <w:rFonts w:ascii="Arial" w:hAnsi="Arial" w:cs="Arial" w:hint="cs"/>
          <w:b/>
          <w:bCs/>
          <w:sz w:val="20"/>
          <w:szCs w:val="20"/>
          <w:rtl/>
          <w:lang w:bidi="ar-SY"/>
        </w:rPr>
        <w:t>&gt;&lt;</w:t>
      </w:r>
      <w:r w:rsidR="00CA4C8D">
        <w:rPr>
          <w:rFonts w:ascii="Arial" w:hAnsi="Arial" w:cs="Arial"/>
          <w:b/>
          <w:bCs/>
          <w:sz w:val="20"/>
          <w:szCs w:val="20"/>
          <w:lang w:val="fr-CA" w:bidi="ar-SY"/>
        </w:rPr>
        <w:t>French)</w:t>
      </w:r>
    </w:p>
    <w:p w:rsidR="00550F9D" w:rsidRDefault="005043BF" w:rsidP="00E2193F">
      <w:pPr>
        <w:tabs>
          <w:tab w:val="left" w:pos="1908"/>
        </w:tabs>
        <w:rPr>
          <w:rFonts w:ascii="Arial" w:hAnsi="Arial" w:cs="Arial"/>
          <w:b/>
          <w:bCs/>
          <w:sz w:val="20"/>
          <w:szCs w:val="20"/>
        </w:rPr>
      </w:pPr>
      <w:r>
        <w:rPr>
          <w:rFonts w:ascii="Arial" w:hAnsi="Arial" w:cs="Arial"/>
          <w:sz w:val="20"/>
          <w:szCs w:val="20"/>
        </w:rPr>
        <w:t>A</w:t>
      </w:r>
      <w:r w:rsidR="00550F9D">
        <w:rPr>
          <w:rFonts w:ascii="Arial" w:hAnsi="Arial" w:cs="Arial"/>
          <w:sz w:val="20"/>
          <w:szCs w:val="20"/>
        </w:rPr>
        <w:t xml:space="preserve">ccredited by the Ministry of the Attorney General </w:t>
      </w:r>
      <w:r w:rsidR="00550F9D">
        <w:rPr>
          <w:rFonts w:ascii="Arial" w:hAnsi="Arial" w:cs="Arial"/>
          <w:sz w:val="20"/>
          <w:szCs w:val="20"/>
        </w:rPr>
        <w:tab/>
      </w:r>
      <w:r w:rsidR="00550F9D">
        <w:rPr>
          <w:rFonts w:ascii="Arial" w:hAnsi="Arial" w:cs="Arial"/>
          <w:sz w:val="20"/>
          <w:szCs w:val="20"/>
        </w:rPr>
        <w:tab/>
      </w:r>
      <w:r w:rsidR="00550F9D">
        <w:rPr>
          <w:rFonts w:ascii="Arial" w:hAnsi="Arial" w:cs="Arial"/>
          <w:sz w:val="20"/>
          <w:szCs w:val="20"/>
        </w:rPr>
        <w:tab/>
      </w:r>
      <w:r w:rsidR="00E2193F">
        <w:rPr>
          <w:rFonts w:ascii="Arial" w:hAnsi="Arial" w:cs="Arial"/>
          <w:sz w:val="20"/>
          <w:szCs w:val="20"/>
        </w:rPr>
        <w:tab/>
      </w:r>
      <w:r>
        <w:rPr>
          <w:rFonts w:ascii="Arial" w:hAnsi="Arial" w:cs="Arial"/>
          <w:sz w:val="20"/>
          <w:szCs w:val="20"/>
        </w:rPr>
        <w:tab/>
      </w:r>
      <w:r w:rsidR="008F2DFD">
        <w:rPr>
          <w:rFonts w:ascii="Arial" w:hAnsi="Arial" w:cs="Arial"/>
          <w:sz w:val="20"/>
          <w:szCs w:val="20"/>
        </w:rPr>
        <w:tab/>
      </w:r>
      <w:r w:rsidR="00550F9D" w:rsidRPr="00550F9D">
        <w:rPr>
          <w:rFonts w:ascii="Arial" w:hAnsi="Arial" w:cs="Arial"/>
          <w:b/>
          <w:bCs/>
          <w:sz w:val="20"/>
          <w:szCs w:val="20"/>
        </w:rPr>
        <w:t>2005</w:t>
      </w:r>
    </w:p>
    <w:p w:rsidR="00E2193F" w:rsidRPr="00550F9D" w:rsidRDefault="00E2193F" w:rsidP="00E547D1">
      <w:pPr>
        <w:tabs>
          <w:tab w:val="left" w:pos="1908"/>
        </w:tabs>
        <w:rPr>
          <w:rFonts w:ascii="Arial" w:hAnsi="Arial" w:cs="Arial"/>
          <w:b/>
          <w:bCs/>
          <w:sz w:val="20"/>
          <w:szCs w:val="20"/>
          <w:lang w:val="en-CA"/>
        </w:rPr>
      </w:pPr>
    </w:p>
    <w:p w:rsidR="005F6952" w:rsidRPr="002567CB" w:rsidRDefault="00BA5099" w:rsidP="00191CCD">
      <w:pPr>
        <w:pStyle w:val="Heading3"/>
        <w:tabs>
          <w:tab w:val="right" w:pos="9600"/>
        </w:tabs>
        <w:spacing w:before="120"/>
        <w:ind w:left="0" w:right="0"/>
        <w:jc w:val="both"/>
        <w:rPr>
          <w:i w:val="0"/>
        </w:rPr>
      </w:pPr>
      <w:r>
        <w:rPr>
          <w:i w:val="0"/>
        </w:rPr>
        <w:t>Translation</w:t>
      </w:r>
      <w:r w:rsidR="00475CBC">
        <w:rPr>
          <w:i w:val="0"/>
        </w:rPr>
        <w:t>, Interpretation</w:t>
      </w:r>
      <w:r>
        <w:rPr>
          <w:i w:val="0"/>
        </w:rPr>
        <w:t xml:space="preserve"> and Media Centre</w:t>
      </w:r>
      <w:r w:rsidR="00E2193F">
        <w:rPr>
          <w:i w:val="0"/>
        </w:rPr>
        <w:t xml:space="preserve"> </w:t>
      </w:r>
      <w:r w:rsidR="00E2193F">
        <w:rPr>
          <w:i w:val="0"/>
        </w:rPr>
        <w:tab/>
      </w:r>
      <w:r w:rsidR="005F6952">
        <w:rPr>
          <w:i w:val="0"/>
        </w:rPr>
        <w:t>200</w:t>
      </w:r>
      <w:r w:rsidR="0029302A">
        <w:rPr>
          <w:i w:val="0"/>
        </w:rPr>
        <w:t>1</w:t>
      </w:r>
      <w:r w:rsidR="005F6952">
        <w:rPr>
          <w:i w:val="0"/>
        </w:rPr>
        <w:t>-</w:t>
      </w:r>
      <w:r w:rsidR="00191CCD">
        <w:rPr>
          <w:i w:val="0"/>
        </w:rPr>
        <w:t>2007</w:t>
      </w:r>
    </w:p>
    <w:p w:rsidR="005F6952" w:rsidRDefault="00E2327C" w:rsidP="00E2327C">
      <w:pPr>
        <w:jc w:val="both"/>
        <w:rPr>
          <w:rFonts w:ascii="Arial" w:hAnsi="Arial"/>
          <w:sz w:val="20"/>
          <w:lang w:val="en-CA"/>
        </w:rPr>
      </w:pPr>
      <w:r>
        <w:rPr>
          <w:rFonts w:ascii="Arial" w:hAnsi="Arial"/>
          <w:sz w:val="20"/>
        </w:rPr>
        <w:t xml:space="preserve">Embassy of </w:t>
      </w:r>
      <w:smartTag w:uri="urn:schemas-microsoft-com:office:smarttags" w:element="country-region">
        <w:smartTag w:uri="urn:schemas-microsoft-com:office:smarttags" w:element="place">
          <w:r>
            <w:rPr>
              <w:rFonts w:ascii="Arial" w:hAnsi="Arial"/>
              <w:sz w:val="20"/>
            </w:rPr>
            <w:t>Syria</w:t>
          </w:r>
        </w:smartTag>
      </w:smartTag>
      <w:r>
        <w:rPr>
          <w:rFonts w:ascii="Arial" w:hAnsi="Arial"/>
          <w:sz w:val="20"/>
        </w:rPr>
        <w:t xml:space="preserve">, </w:t>
      </w:r>
      <w:smartTag w:uri="urn:schemas-microsoft-com:office:smarttags" w:element="City">
        <w:smartTag w:uri="urn:schemas-microsoft-com:office:smarttags" w:element="place">
          <w:r>
            <w:rPr>
              <w:rFonts w:ascii="Arial" w:hAnsi="Arial"/>
              <w:sz w:val="20"/>
            </w:rPr>
            <w:t>Ottawa</w:t>
          </w:r>
        </w:smartTag>
      </w:smartTag>
    </w:p>
    <w:p w:rsidR="008D1267" w:rsidRDefault="008D1267" w:rsidP="005F6952">
      <w:pPr>
        <w:jc w:val="both"/>
        <w:rPr>
          <w:rFonts w:ascii="Arial" w:hAnsi="Arial"/>
          <w:sz w:val="20"/>
          <w:lang w:val="en-CA"/>
        </w:rPr>
      </w:pPr>
    </w:p>
    <w:p w:rsidR="00475CBC" w:rsidRDefault="009E43D5" w:rsidP="009E43D5">
      <w:pPr>
        <w:numPr>
          <w:ilvl w:val="0"/>
          <w:numId w:val="6"/>
        </w:numPr>
        <w:jc w:val="both"/>
        <w:rPr>
          <w:rFonts w:ascii="Arial" w:hAnsi="Arial"/>
          <w:sz w:val="20"/>
        </w:rPr>
      </w:pPr>
      <w:r>
        <w:rPr>
          <w:rFonts w:ascii="Arial" w:hAnsi="Arial"/>
          <w:sz w:val="20"/>
        </w:rPr>
        <w:t>Interpret</w:t>
      </w:r>
      <w:r w:rsidR="005C2DE2">
        <w:rPr>
          <w:rFonts w:ascii="Arial" w:hAnsi="Arial"/>
          <w:sz w:val="20"/>
        </w:rPr>
        <w:t xml:space="preserve"> to the Head of Mission to the Ministry of Foreign Affairs</w:t>
      </w:r>
      <w:r w:rsidR="00475CBC">
        <w:rPr>
          <w:rFonts w:ascii="Arial" w:hAnsi="Arial"/>
          <w:sz w:val="20"/>
        </w:rPr>
        <w:t xml:space="preserve"> and to the diplomats of the Embassy, during the meetings </w:t>
      </w:r>
      <w:r w:rsidR="00377E59">
        <w:rPr>
          <w:rFonts w:ascii="Arial" w:hAnsi="Arial"/>
          <w:sz w:val="20"/>
        </w:rPr>
        <w:t>held with official</w:t>
      </w:r>
      <w:r w:rsidR="00475CBC">
        <w:rPr>
          <w:rFonts w:ascii="Arial" w:hAnsi="Arial"/>
          <w:sz w:val="20"/>
        </w:rPr>
        <w:t>s from the Canadian Ministry of Foreign Affairs.</w:t>
      </w:r>
    </w:p>
    <w:p w:rsidR="00475CBC" w:rsidRDefault="009E43D5" w:rsidP="00377E59">
      <w:pPr>
        <w:numPr>
          <w:ilvl w:val="0"/>
          <w:numId w:val="6"/>
        </w:numPr>
        <w:jc w:val="both"/>
        <w:rPr>
          <w:rFonts w:ascii="Arial" w:hAnsi="Arial"/>
          <w:sz w:val="20"/>
        </w:rPr>
      </w:pPr>
      <w:r>
        <w:rPr>
          <w:rFonts w:ascii="Arial" w:hAnsi="Arial"/>
          <w:sz w:val="20"/>
        </w:rPr>
        <w:t xml:space="preserve">Process and translate </w:t>
      </w:r>
      <w:r w:rsidR="00475CBC">
        <w:rPr>
          <w:rFonts w:ascii="Arial" w:hAnsi="Arial"/>
          <w:sz w:val="20"/>
        </w:rPr>
        <w:t xml:space="preserve">correspondence </w:t>
      </w:r>
      <w:r w:rsidR="00377E59">
        <w:rPr>
          <w:rFonts w:ascii="Arial" w:hAnsi="Arial"/>
          <w:sz w:val="20"/>
        </w:rPr>
        <w:t>with</w:t>
      </w:r>
      <w:r w:rsidR="00475CBC">
        <w:rPr>
          <w:rFonts w:ascii="Arial" w:hAnsi="Arial"/>
          <w:sz w:val="20"/>
        </w:rPr>
        <w:t xml:space="preserve"> the Cana</w:t>
      </w:r>
      <w:r w:rsidR="00DF0818">
        <w:rPr>
          <w:rFonts w:ascii="Arial" w:hAnsi="Arial"/>
          <w:sz w:val="20"/>
        </w:rPr>
        <w:t>dian Ministry of Foreign Affair</w:t>
      </w:r>
      <w:r w:rsidR="00475CBC">
        <w:rPr>
          <w:rFonts w:ascii="Arial" w:hAnsi="Arial"/>
          <w:sz w:val="20"/>
        </w:rPr>
        <w:t>s.</w:t>
      </w:r>
    </w:p>
    <w:p w:rsidR="005F6952" w:rsidRDefault="009E43D5" w:rsidP="005F6952">
      <w:pPr>
        <w:numPr>
          <w:ilvl w:val="0"/>
          <w:numId w:val="6"/>
        </w:numPr>
        <w:ind w:right="143"/>
        <w:jc w:val="lowKashida"/>
        <w:rPr>
          <w:rFonts w:ascii="Arial" w:hAnsi="Arial" w:cs="Arial"/>
          <w:sz w:val="20"/>
          <w:szCs w:val="20"/>
          <w:lang w:val="en-CA"/>
        </w:rPr>
      </w:pPr>
      <w:r>
        <w:rPr>
          <w:rFonts w:ascii="Arial" w:hAnsi="Arial"/>
          <w:sz w:val="20"/>
        </w:rPr>
        <w:t>Process</w:t>
      </w:r>
      <w:r w:rsidR="008D1267">
        <w:rPr>
          <w:rFonts w:ascii="Arial" w:hAnsi="Arial"/>
          <w:sz w:val="20"/>
        </w:rPr>
        <w:t xml:space="preserve"> correspondence with the Sy</w:t>
      </w:r>
      <w:r w:rsidR="00377E59">
        <w:rPr>
          <w:rFonts w:ascii="Arial" w:hAnsi="Arial"/>
          <w:sz w:val="20"/>
        </w:rPr>
        <w:t>rian Ministry of Foreign Affair</w:t>
      </w:r>
      <w:r w:rsidR="008D1267">
        <w:rPr>
          <w:rFonts w:ascii="Arial" w:hAnsi="Arial"/>
          <w:sz w:val="20"/>
        </w:rPr>
        <w:t>s</w:t>
      </w:r>
      <w:r w:rsidR="008D1267">
        <w:rPr>
          <w:rFonts w:ascii="Arial" w:hAnsi="Arial" w:cs="Arial"/>
          <w:sz w:val="20"/>
          <w:szCs w:val="20"/>
          <w:lang w:val="en-CA"/>
        </w:rPr>
        <w:t>.</w:t>
      </w:r>
    </w:p>
    <w:p w:rsidR="00991946" w:rsidRDefault="009E43D5" w:rsidP="005F6952">
      <w:pPr>
        <w:numPr>
          <w:ilvl w:val="0"/>
          <w:numId w:val="6"/>
        </w:numPr>
        <w:ind w:right="143"/>
        <w:jc w:val="lowKashida"/>
        <w:rPr>
          <w:rFonts w:ascii="Arial" w:hAnsi="Arial" w:cs="Arial"/>
          <w:sz w:val="20"/>
          <w:szCs w:val="20"/>
          <w:lang w:val="en-CA"/>
        </w:rPr>
      </w:pPr>
      <w:r>
        <w:rPr>
          <w:rFonts w:ascii="Arial" w:hAnsi="Arial" w:cs="Arial"/>
          <w:sz w:val="20"/>
          <w:szCs w:val="20"/>
          <w:lang w:val="en-CA"/>
        </w:rPr>
        <w:t>Translate</w:t>
      </w:r>
      <w:r w:rsidR="00991946">
        <w:rPr>
          <w:rFonts w:ascii="Arial" w:hAnsi="Arial" w:cs="Arial"/>
          <w:sz w:val="20"/>
          <w:szCs w:val="20"/>
          <w:lang w:val="en-CA"/>
        </w:rPr>
        <w:t xml:space="preserve"> </w:t>
      </w:r>
      <w:r w:rsidR="00377E59">
        <w:rPr>
          <w:rFonts w:ascii="Arial" w:hAnsi="Arial" w:cs="Arial"/>
          <w:sz w:val="20"/>
          <w:szCs w:val="20"/>
          <w:lang w:val="en-CA"/>
        </w:rPr>
        <w:t xml:space="preserve">of </w:t>
      </w:r>
      <w:r w:rsidR="00991946">
        <w:rPr>
          <w:rFonts w:ascii="Arial" w:hAnsi="Arial" w:cs="Arial"/>
          <w:sz w:val="20"/>
          <w:szCs w:val="20"/>
          <w:lang w:val="en-CA"/>
        </w:rPr>
        <w:t>different types of documents.</w:t>
      </w:r>
    </w:p>
    <w:p w:rsidR="00BA5099" w:rsidRPr="002E4714" w:rsidRDefault="00BA5099" w:rsidP="00BA5099">
      <w:pPr>
        <w:ind w:right="143"/>
        <w:jc w:val="lowKashida"/>
        <w:rPr>
          <w:rFonts w:ascii="Arial" w:hAnsi="Arial" w:cs="Arial"/>
          <w:sz w:val="20"/>
          <w:szCs w:val="20"/>
          <w:lang w:val="en-CA"/>
        </w:rPr>
      </w:pPr>
    </w:p>
    <w:p w:rsidR="000F1A52" w:rsidRPr="00046355" w:rsidRDefault="00046355" w:rsidP="00046355">
      <w:pPr>
        <w:pStyle w:val="Heading3"/>
        <w:tabs>
          <w:tab w:val="right" w:pos="9600"/>
        </w:tabs>
        <w:spacing w:before="120"/>
        <w:ind w:left="0" w:right="0"/>
        <w:jc w:val="both"/>
        <w:rPr>
          <w:i w:val="0"/>
        </w:rPr>
      </w:pPr>
      <w:r w:rsidRPr="00046355">
        <w:rPr>
          <w:i w:val="0"/>
        </w:rPr>
        <w:t>National Democratic Institute</w:t>
      </w:r>
    </w:p>
    <w:p w:rsidR="00264A54" w:rsidRDefault="004C0641" w:rsidP="002B10CD">
      <w:pPr>
        <w:widowControl w:val="0"/>
        <w:numPr>
          <w:ilvl w:val="0"/>
          <w:numId w:val="6"/>
        </w:numPr>
        <w:autoSpaceDE w:val="0"/>
        <w:autoSpaceDN w:val="0"/>
        <w:spacing w:line="360" w:lineRule="auto"/>
        <w:rPr>
          <w:rFonts w:ascii="Arial" w:hAnsi="Arial" w:cs="Arial"/>
          <w:b/>
          <w:bCs/>
          <w:sz w:val="20"/>
          <w:szCs w:val="20"/>
        </w:rPr>
      </w:pPr>
      <w:r>
        <w:rPr>
          <w:rFonts w:ascii="Arial" w:hAnsi="Arial" w:cs="Arial"/>
          <w:sz w:val="20"/>
          <w:szCs w:val="20"/>
        </w:rPr>
        <w:t>Interpret</w:t>
      </w:r>
      <w:r w:rsidR="00772079" w:rsidRPr="00772079">
        <w:rPr>
          <w:rFonts w:ascii="Arial" w:hAnsi="Arial" w:cs="Arial"/>
          <w:sz w:val="20"/>
          <w:szCs w:val="20"/>
        </w:rPr>
        <w:t xml:space="preserve"> </w:t>
      </w:r>
      <w:r w:rsidR="002B10CD">
        <w:rPr>
          <w:rFonts w:ascii="Arial" w:hAnsi="Arial" w:cs="Arial"/>
          <w:sz w:val="20"/>
          <w:szCs w:val="20"/>
        </w:rPr>
        <w:t>to</w:t>
      </w:r>
      <w:r w:rsidR="00772079" w:rsidRPr="00772079">
        <w:rPr>
          <w:rFonts w:ascii="Arial" w:hAnsi="Arial" w:cs="Arial"/>
          <w:sz w:val="20"/>
          <w:szCs w:val="20"/>
        </w:rPr>
        <w:t xml:space="preserve"> Arab parliamentarians to Canadian political institutions</w:t>
      </w:r>
      <w:r w:rsidR="00377E59">
        <w:rPr>
          <w:rFonts w:ascii="Arial" w:hAnsi="Arial" w:cs="Arial"/>
          <w:sz w:val="20"/>
          <w:szCs w:val="20"/>
        </w:rPr>
        <w:t>, recruited by</w:t>
      </w:r>
      <w:r w:rsidR="00772079" w:rsidRPr="00772079">
        <w:rPr>
          <w:rFonts w:ascii="Arial" w:hAnsi="Arial" w:cs="Arial"/>
          <w:sz w:val="20"/>
          <w:szCs w:val="20"/>
        </w:rPr>
        <w:t xml:space="preserve"> the National Democratic Institute in Washington</w:t>
      </w:r>
      <w:r w:rsidR="00772079">
        <w:rPr>
          <w:rFonts w:ascii="Arial" w:hAnsi="Arial" w:cs="Arial"/>
          <w:sz w:val="20"/>
          <w:szCs w:val="20"/>
        </w:rPr>
        <w:t>.</w:t>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sidR="00771077">
        <w:rPr>
          <w:rFonts w:ascii="Arial" w:hAnsi="Arial" w:cs="Arial"/>
          <w:sz w:val="20"/>
          <w:szCs w:val="20"/>
        </w:rPr>
        <w:tab/>
      </w:r>
      <w:r>
        <w:rPr>
          <w:rFonts w:ascii="Arial" w:hAnsi="Arial" w:cs="Arial"/>
          <w:b/>
          <w:bCs/>
          <w:sz w:val="20"/>
          <w:szCs w:val="20"/>
        </w:rPr>
        <w:t>June, 2003</w:t>
      </w:r>
    </w:p>
    <w:p w:rsidR="00EC7BD4" w:rsidRDefault="00EC7BD4" w:rsidP="00EC7BD4">
      <w:pPr>
        <w:widowControl w:val="0"/>
        <w:autoSpaceDE w:val="0"/>
        <w:autoSpaceDN w:val="0"/>
        <w:spacing w:line="360" w:lineRule="auto"/>
        <w:rPr>
          <w:rFonts w:ascii="Arial" w:hAnsi="Arial" w:cs="Arial"/>
          <w:b/>
          <w:bCs/>
          <w:sz w:val="20"/>
          <w:szCs w:val="20"/>
        </w:rPr>
      </w:pPr>
    </w:p>
    <w:p w:rsidR="00EC7BD4" w:rsidRDefault="00EC7BD4" w:rsidP="00EC7BD4">
      <w:pPr>
        <w:widowControl w:val="0"/>
        <w:autoSpaceDE w:val="0"/>
        <w:autoSpaceDN w:val="0"/>
        <w:spacing w:line="360" w:lineRule="auto"/>
        <w:rPr>
          <w:rFonts w:ascii="Arial" w:hAnsi="Arial" w:cs="Arial"/>
          <w:b/>
          <w:bCs/>
          <w:sz w:val="20"/>
          <w:szCs w:val="20"/>
        </w:rPr>
      </w:pPr>
    </w:p>
    <w:p w:rsidR="00EC7BD4" w:rsidRDefault="00DB6B9D" w:rsidP="00EC7BD4">
      <w:pPr>
        <w:jc w:val="both"/>
        <w:rPr>
          <w:rFonts w:ascii="Arial" w:hAnsi="Arial"/>
          <w:b/>
          <w:sz w:val="20"/>
          <w:lang w:val="en-CA"/>
        </w:rPr>
      </w:pPr>
      <w:r>
        <w:rPr>
          <w:rFonts w:ascii="Arial" w:hAnsi="Arial"/>
          <w:b/>
          <w:sz w:val="20"/>
          <w:lang w:val="en-CA"/>
        </w:rPr>
        <w:t>COMPUTER SKILLS</w:t>
      </w:r>
    </w:p>
    <w:p w:rsidR="00EC7BD4" w:rsidRDefault="00EC7BD4" w:rsidP="002853BF">
      <w:pPr>
        <w:spacing w:before="60"/>
        <w:jc w:val="both"/>
        <w:rPr>
          <w:rFonts w:ascii="Arial" w:hAnsi="Arial" w:cs="Arial"/>
          <w:b/>
          <w:bCs/>
          <w:sz w:val="20"/>
          <w:szCs w:val="20"/>
        </w:rPr>
      </w:pPr>
      <w:r>
        <w:rPr>
          <w:rFonts w:ascii="Arial" w:hAnsi="Arial"/>
          <w:sz w:val="20"/>
          <w:lang w:val="en-CA"/>
        </w:rPr>
        <w:t xml:space="preserve">Computer-aided translation software (Trados </w:t>
      </w:r>
      <w:r w:rsidR="002853BF">
        <w:rPr>
          <w:rFonts w:ascii="Arial" w:hAnsi="Arial"/>
          <w:sz w:val="20"/>
          <w:lang w:val="en-CA"/>
        </w:rPr>
        <w:t>in its various versions</w:t>
      </w:r>
      <w:r>
        <w:rPr>
          <w:rFonts w:ascii="Arial" w:hAnsi="Arial"/>
          <w:sz w:val="20"/>
          <w:lang w:val="en-CA"/>
        </w:rPr>
        <w:t>), MS Office XP,</w:t>
      </w:r>
      <w:r w:rsidR="0051508F">
        <w:rPr>
          <w:rFonts w:ascii="Arial" w:hAnsi="Arial"/>
          <w:sz w:val="20"/>
          <w:lang w:val="en-CA"/>
        </w:rPr>
        <w:t xml:space="preserve"> </w:t>
      </w:r>
      <w:r w:rsidR="002853BF">
        <w:rPr>
          <w:rFonts w:ascii="Arial" w:hAnsi="Arial"/>
          <w:sz w:val="20"/>
          <w:lang w:val="en-CA"/>
        </w:rPr>
        <w:t xml:space="preserve">MS Office 2013, </w:t>
      </w:r>
      <w:r>
        <w:rPr>
          <w:rFonts w:ascii="Arial" w:hAnsi="Arial"/>
          <w:sz w:val="20"/>
          <w:lang w:val="en-CA"/>
        </w:rPr>
        <w:t xml:space="preserve">in addition to many other relevant </w:t>
      </w:r>
      <w:r w:rsidR="002B10CD">
        <w:rPr>
          <w:rFonts w:ascii="Arial" w:hAnsi="Arial"/>
          <w:sz w:val="20"/>
          <w:lang w:val="en-CA"/>
        </w:rPr>
        <w:t>software</w:t>
      </w:r>
      <w:r>
        <w:rPr>
          <w:rFonts w:ascii="Arial" w:hAnsi="Arial"/>
          <w:sz w:val="20"/>
          <w:lang w:val="en-CA"/>
        </w:rPr>
        <w:t>.</w:t>
      </w:r>
    </w:p>
    <w:p w:rsidR="00EC7BD4" w:rsidRPr="00EC7BD4" w:rsidRDefault="00EC7BD4" w:rsidP="00EC7BD4">
      <w:pPr>
        <w:widowControl w:val="0"/>
        <w:autoSpaceDE w:val="0"/>
        <w:autoSpaceDN w:val="0"/>
        <w:spacing w:line="360" w:lineRule="auto"/>
        <w:rPr>
          <w:rFonts w:ascii="Arial" w:hAnsi="Arial" w:cs="Arial"/>
          <w:b/>
          <w:bCs/>
          <w:sz w:val="20"/>
          <w:szCs w:val="20"/>
          <w:lang w:val="en-CA"/>
        </w:rPr>
      </w:pPr>
    </w:p>
    <w:p w:rsidR="00772079" w:rsidRPr="00772079" w:rsidRDefault="00772079" w:rsidP="00475CBC">
      <w:pPr>
        <w:jc w:val="both"/>
        <w:rPr>
          <w:rFonts w:ascii="Arial" w:hAnsi="Arial" w:cs="Arial"/>
          <w:sz w:val="20"/>
          <w:szCs w:val="20"/>
        </w:rPr>
      </w:pPr>
    </w:p>
    <w:p w:rsidR="00794C6E" w:rsidRDefault="00794C6E" w:rsidP="00794C6E">
      <w:pPr>
        <w:jc w:val="both"/>
        <w:rPr>
          <w:rFonts w:ascii="Arial" w:hAnsi="Arial"/>
          <w:b/>
          <w:sz w:val="20"/>
        </w:rPr>
      </w:pPr>
      <w:r>
        <w:rPr>
          <w:rFonts w:ascii="Arial" w:hAnsi="Arial"/>
          <w:b/>
          <w:sz w:val="20"/>
        </w:rPr>
        <w:t>EDUCATION</w:t>
      </w:r>
    </w:p>
    <w:p w:rsidR="00550F9D" w:rsidRDefault="00550F9D" w:rsidP="00794C6E">
      <w:pPr>
        <w:jc w:val="both"/>
        <w:rPr>
          <w:rFonts w:ascii="Arial" w:hAnsi="Arial"/>
          <w:b/>
          <w:sz w:val="20"/>
        </w:rPr>
      </w:pPr>
    </w:p>
    <w:p w:rsidR="00550F9D" w:rsidRDefault="00550F9D" w:rsidP="00377E59">
      <w:pPr>
        <w:jc w:val="both"/>
        <w:rPr>
          <w:rFonts w:ascii="Arial" w:hAnsi="Arial"/>
          <w:b/>
          <w:sz w:val="20"/>
        </w:rPr>
      </w:pPr>
      <w:r>
        <w:rPr>
          <w:rFonts w:ascii="Arial" w:hAnsi="Arial"/>
          <w:b/>
          <w:sz w:val="20"/>
        </w:rPr>
        <w:t xml:space="preserve">Teaching of English for Students of Other </w:t>
      </w:r>
      <w:r w:rsidR="00377E59">
        <w:rPr>
          <w:rFonts w:ascii="Arial" w:hAnsi="Arial"/>
          <w:b/>
          <w:sz w:val="20"/>
        </w:rPr>
        <w:t>Languages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sidR="00547E94">
        <w:rPr>
          <w:rFonts w:ascii="Arial" w:hAnsi="Arial"/>
          <w:b/>
          <w:sz w:val="20"/>
        </w:rPr>
        <w:t xml:space="preserve"> </w:t>
      </w:r>
      <w:r>
        <w:rPr>
          <w:rFonts w:ascii="Arial" w:hAnsi="Arial"/>
          <w:b/>
          <w:sz w:val="20"/>
        </w:rPr>
        <w:t xml:space="preserve">     2005</w:t>
      </w:r>
    </w:p>
    <w:p w:rsidR="001D0ED5" w:rsidRDefault="00550F9D" w:rsidP="00377E59">
      <w:pPr>
        <w:jc w:val="both"/>
        <w:rPr>
          <w:rFonts w:ascii="Arial" w:hAnsi="Arial"/>
          <w:bCs/>
          <w:sz w:val="20"/>
        </w:rPr>
      </w:pPr>
      <w:r>
        <w:rPr>
          <w:rFonts w:ascii="Arial" w:hAnsi="Arial"/>
          <w:bCs/>
          <w:sz w:val="20"/>
        </w:rPr>
        <w:t xml:space="preserve">Global </w:t>
      </w:r>
      <w:smartTag w:uri="urn:schemas-microsoft-com:office:smarttags" w:element="place">
        <w:smartTag w:uri="urn:schemas-microsoft-com:office:smarttags" w:element="PlaceName">
          <w:r>
            <w:rPr>
              <w:rFonts w:ascii="Arial" w:hAnsi="Arial"/>
              <w:bCs/>
              <w:sz w:val="20"/>
            </w:rPr>
            <w:t>TESOL</w:t>
          </w:r>
        </w:smartTag>
        <w:r>
          <w:rPr>
            <w:rFonts w:ascii="Arial" w:hAnsi="Arial"/>
            <w:bCs/>
            <w:sz w:val="20"/>
          </w:rPr>
          <w:t xml:space="preserve"> </w:t>
        </w:r>
        <w:smartTag w:uri="urn:schemas-microsoft-com:office:smarttags" w:element="PlaceType">
          <w:r>
            <w:rPr>
              <w:rFonts w:ascii="Arial" w:hAnsi="Arial"/>
              <w:bCs/>
              <w:sz w:val="20"/>
            </w:rPr>
            <w:t>College</w:t>
          </w:r>
        </w:smartTag>
      </w:smartTag>
      <w:r>
        <w:rPr>
          <w:rFonts w:ascii="Arial" w:hAnsi="Arial"/>
          <w:bCs/>
          <w:sz w:val="20"/>
        </w:rPr>
        <w:t xml:space="preserve">, </w:t>
      </w:r>
      <w:smartTag w:uri="urn:schemas-microsoft-com:office:smarttags" w:element="City">
        <w:smartTag w:uri="urn:schemas-microsoft-com:office:smarttags" w:element="place">
          <w:r>
            <w:rPr>
              <w:rFonts w:ascii="Arial" w:hAnsi="Arial"/>
              <w:bCs/>
              <w:sz w:val="20"/>
            </w:rPr>
            <w:t>Ottawa</w:t>
          </w:r>
        </w:smartTag>
      </w:smartTag>
      <w:r>
        <w:rPr>
          <w:rFonts w:ascii="Arial" w:hAnsi="Arial"/>
          <w:bCs/>
          <w:sz w:val="20"/>
        </w:rPr>
        <w:t xml:space="preserve"> </w:t>
      </w:r>
      <w:r w:rsidR="001D0ED5">
        <w:rPr>
          <w:rFonts w:ascii="Arial" w:hAnsi="Arial"/>
          <w:bCs/>
          <w:sz w:val="20"/>
        </w:rPr>
        <w:t>–</w:t>
      </w:r>
      <w:r>
        <w:rPr>
          <w:rFonts w:ascii="Arial" w:hAnsi="Arial"/>
          <w:bCs/>
          <w:sz w:val="20"/>
        </w:rPr>
        <w:t xml:space="preserve"> </w:t>
      </w:r>
      <w:smartTag w:uri="urn:schemas-microsoft-com:office:smarttags" w:element="country-region">
        <w:smartTag w:uri="urn:schemas-microsoft-com:office:smarttags" w:element="place">
          <w:r>
            <w:rPr>
              <w:rFonts w:ascii="Arial" w:hAnsi="Arial"/>
              <w:bCs/>
              <w:sz w:val="20"/>
            </w:rPr>
            <w:t>Canada</w:t>
          </w:r>
        </w:smartTag>
      </w:smartTag>
    </w:p>
    <w:p w:rsidR="001D0ED5" w:rsidRDefault="001D0ED5" w:rsidP="00377E59">
      <w:pPr>
        <w:ind w:right="-81"/>
        <w:jc w:val="both"/>
        <w:rPr>
          <w:rFonts w:ascii="Arial" w:hAnsi="Arial"/>
          <w:sz w:val="20"/>
        </w:rPr>
      </w:pPr>
      <w:r>
        <w:rPr>
          <w:rFonts w:ascii="Arial" w:hAnsi="Arial"/>
          <w:sz w:val="20"/>
        </w:rPr>
        <w:t xml:space="preserve">TOEFL, </w:t>
      </w:r>
      <w:smartTag w:uri="urn:schemas-microsoft-com:office:smarttags" w:element="place">
        <w:smartTag w:uri="urn:schemas-microsoft-com:office:smarttags" w:element="City">
          <w:r>
            <w:rPr>
              <w:rFonts w:ascii="Arial" w:hAnsi="Arial"/>
              <w:sz w:val="20"/>
            </w:rPr>
            <w:t>Princeton University</w:t>
          </w:r>
        </w:smartTag>
        <w:r>
          <w:rPr>
            <w:rFonts w:ascii="Arial" w:hAnsi="Arial"/>
            <w:sz w:val="20"/>
          </w:rPr>
          <w:t xml:space="preserve">, </w:t>
        </w:r>
        <w:smartTag w:uri="urn:schemas-microsoft-com:office:smarttags" w:element="State">
          <w:r>
            <w:rPr>
              <w:rFonts w:ascii="Arial" w:hAnsi="Arial"/>
              <w:sz w:val="20"/>
            </w:rPr>
            <w:t>N.J.</w:t>
          </w:r>
        </w:smartTag>
      </w:smartTag>
      <w:r>
        <w:rPr>
          <w:rFonts w:ascii="Arial" w:hAnsi="Arial"/>
          <w:sz w:val="20"/>
        </w:rPr>
        <w:t xml:space="preserve"> </w:t>
      </w:r>
      <w:r w:rsidR="00377E59">
        <w:rPr>
          <w:rFonts w:ascii="Arial" w:hAnsi="Arial"/>
          <w:sz w:val="20"/>
        </w:rPr>
        <w:t xml:space="preserve">- </w:t>
      </w:r>
      <w:smartTag w:uri="urn:schemas-microsoft-com:office:smarttags" w:element="country-region">
        <w:smartTag w:uri="urn:schemas-microsoft-com:office:smarttags" w:element="place">
          <w:r>
            <w:rPr>
              <w:rFonts w:ascii="Arial" w:hAnsi="Arial"/>
              <w:sz w:val="20"/>
            </w:rPr>
            <w:t>U.S.A.</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C44D73">
        <w:rPr>
          <w:rFonts w:ascii="Arial" w:hAnsi="Arial"/>
          <w:b/>
          <w:bCs/>
          <w:sz w:val="20"/>
        </w:rPr>
        <w:t>2002</w:t>
      </w:r>
    </w:p>
    <w:p w:rsidR="001D0ED5" w:rsidRPr="00550F9D" w:rsidRDefault="001D0ED5" w:rsidP="00794C6E">
      <w:pPr>
        <w:jc w:val="both"/>
        <w:rPr>
          <w:rFonts w:ascii="Arial" w:hAnsi="Arial"/>
          <w:bCs/>
          <w:sz w:val="20"/>
          <w:lang w:val="en-CA"/>
        </w:rPr>
      </w:pPr>
    </w:p>
    <w:p w:rsidR="00794C6E" w:rsidRDefault="008D1267" w:rsidP="00991946">
      <w:pPr>
        <w:tabs>
          <w:tab w:val="right" w:pos="9600"/>
        </w:tabs>
        <w:spacing w:before="120"/>
        <w:jc w:val="both"/>
        <w:rPr>
          <w:rFonts w:ascii="Arial" w:hAnsi="Arial"/>
          <w:b/>
          <w:sz w:val="20"/>
        </w:rPr>
      </w:pPr>
      <w:r>
        <w:rPr>
          <w:rFonts w:ascii="Arial" w:hAnsi="Arial"/>
          <w:b/>
          <w:sz w:val="20"/>
        </w:rPr>
        <w:t>Diploma</w:t>
      </w:r>
      <w:r w:rsidR="00FB58EA">
        <w:rPr>
          <w:rFonts w:ascii="Arial" w:hAnsi="Arial"/>
          <w:b/>
          <w:sz w:val="20"/>
        </w:rPr>
        <w:t>/Master</w:t>
      </w:r>
      <w:r>
        <w:rPr>
          <w:rFonts w:ascii="Arial" w:hAnsi="Arial"/>
          <w:b/>
          <w:sz w:val="20"/>
        </w:rPr>
        <w:t xml:space="preserve"> in Translation</w:t>
      </w:r>
      <w:r w:rsidR="00794C6E">
        <w:rPr>
          <w:rFonts w:ascii="Arial" w:hAnsi="Arial"/>
          <w:b/>
          <w:sz w:val="20"/>
        </w:rPr>
        <w:tab/>
      </w:r>
      <w:r>
        <w:rPr>
          <w:rFonts w:ascii="Arial" w:hAnsi="Arial"/>
          <w:b/>
          <w:sz w:val="20"/>
        </w:rPr>
        <w:t>2000</w:t>
      </w:r>
    </w:p>
    <w:p w:rsidR="00794C6E" w:rsidRDefault="00377E59" w:rsidP="00792C30">
      <w:pPr>
        <w:jc w:val="both"/>
        <w:rPr>
          <w:rFonts w:ascii="Arial" w:hAnsi="Arial"/>
          <w:sz w:val="20"/>
        </w:rPr>
      </w:pPr>
      <w:smartTag w:uri="urn:schemas-microsoft-com:office:smarttags" w:element="place">
        <w:smartTag w:uri="urn:schemas-microsoft-com:office:smarttags" w:element="PlaceType">
          <w:r>
            <w:rPr>
              <w:rFonts w:ascii="Arial" w:hAnsi="Arial"/>
              <w:sz w:val="20"/>
            </w:rPr>
            <w:t>School</w:t>
          </w:r>
        </w:smartTag>
        <w:r>
          <w:rPr>
            <w:rFonts w:ascii="Arial" w:hAnsi="Arial"/>
            <w:sz w:val="20"/>
          </w:rPr>
          <w:t xml:space="preserve"> of </w:t>
        </w:r>
        <w:smartTag w:uri="urn:schemas-microsoft-com:office:smarttags" w:element="PlaceName">
          <w:r>
            <w:rPr>
              <w:rFonts w:ascii="Arial" w:hAnsi="Arial"/>
              <w:sz w:val="20"/>
            </w:rPr>
            <w:t>Translation</w:t>
          </w:r>
        </w:smartTag>
      </w:smartTag>
      <w:r>
        <w:rPr>
          <w:rFonts w:ascii="Arial" w:hAnsi="Arial"/>
          <w:sz w:val="20"/>
        </w:rPr>
        <w:t xml:space="preserve"> and Interpretation, </w:t>
      </w:r>
      <w:smartTag w:uri="urn:schemas-microsoft-com:office:smarttags" w:element="place">
        <w:smartTag w:uri="urn:schemas-microsoft-com:office:smarttags" w:element="PlaceName">
          <w:r w:rsidR="008D1267">
            <w:rPr>
              <w:rFonts w:ascii="Arial" w:hAnsi="Arial"/>
              <w:sz w:val="20"/>
            </w:rPr>
            <w:t>Geneva</w:t>
          </w:r>
        </w:smartTag>
        <w:r w:rsidR="008D1267">
          <w:rPr>
            <w:rFonts w:ascii="Arial" w:hAnsi="Arial"/>
            <w:sz w:val="20"/>
          </w:rPr>
          <w:t xml:space="preserve"> </w:t>
        </w:r>
        <w:smartTag w:uri="urn:schemas-microsoft-com:office:smarttags" w:element="PlaceType">
          <w:r w:rsidR="008D1267">
            <w:rPr>
              <w:rFonts w:ascii="Arial" w:hAnsi="Arial"/>
              <w:sz w:val="20"/>
            </w:rPr>
            <w:t>University</w:t>
          </w:r>
        </w:smartTag>
      </w:smartTag>
      <w:r w:rsidR="00794C6E">
        <w:rPr>
          <w:rFonts w:ascii="Arial" w:hAnsi="Arial"/>
          <w:sz w:val="20"/>
        </w:rPr>
        <w:t xml:space="preserve">, </w:t>
      </w:r>
      <w:smartTag w:uri="urn:schemas-microsoft-com:office:smarttags" w:element="City">
        <w:smartTag w:uri="urn:schemas-microsoft-com:office:smarttags" w:element="place">
          <w:r w:rsidR="008D1267">
            <w:rPr>
              <w:rFonts w:ascii="Arial" w:hAnsi="Arial"/>
              <w:sz w:val="20"/>
            </w:rPr>
            <w:t>Geneva</w:t>
          </w:r>
        </w:smartTag>
      </w:smartTag>
      <w:r w:rsidR="00794C6E">
        <w:rPr>
          <w:rFonts w:ascii="Arial" w:hAnsi="Arial"/>
          <w:sz w:val="20"/>
        </w:rPr>
        <w:t xml:space="preserve"> </w:t>
      </w:r>
      <w:r w:rsidR="008D1267">
        <w:rPr>
          <w:rFonts w:ascii="Arial" w:hAnsi="Arial"/>
          <w:sz w:val="20"/>
        </w:rPr>
        <w:t>–</w:t>
      </w:r>
      <w:r w:rsidR="00794C6E">
        <w:rPr>
          <w:rFonts w:ascii="Arial" w:hAnsi="Arial"/>
          <w:sz w:val="20"/>
        </w:rPr>
        <w:t xml:space="preserve"> </w:t>
      </w:r>
      <w:smartTag w:uri="urn:schemas-microsoft-com:office:smarttags" w:element="country-region">
        <w:smartTag w:uri="urn:schemas-microsoft-com:office:smarttags" w:element="place">
          <w:r w:rsidR="008D1267">
            <w:rPr>
              <w:rFonts w:ascii="Arial" w:hAnsi="Arial"/>
              <w:sz w:val="20"/>
            </w:rPr>
            <w:t>Switzerland</w:t>
          </w:r>
        </w:smartTag>
      </w:smartTag>
    </w:p>
    <w:p w:rsidR="001D0ED5" w:rsidRDefault="001D0ED5" w:rsidP="00792C30">
      <w:pPr>
        <w:jc w:val="both"/>
        <w:rPr>
          <w:rFonts w:ascii="Arial" w:hAnsi="Arial"/>
          <w:sz w:val="20"/>
        </w:rPr>
      </w:pPr>
    </w:p>
    <w:p w:rsidR="001D0ED5" w:rsidRPr="00772079" w:rsidRDefault="001D0ED5" w:rsidP="001D0ED5">
      <w:pPr>
        <w:tabs>
          <w:tab w:val="right" w:pos="9600"/>
        </w:tabs>
        <w:jc w:val="both"/>
        <w:rPr>
          <w:rFonts w:ascii="Arial" w:hAnsi="Arial"/>
          <w:sz w:val="20"/>
        </w:rPr>
      </w:pPr>
      <w:r>
        <w:rPr>
          <w:rFonts w:ascii="Arial" w:hAnsi="Arial"/>
          <w:b/>
          <w:sz w:val="20"/>
        </w:rPr>
        <w:t>Advance</w:t>
      </w:r>
      <w:r w:rsidR="00377E59">
        <w:rPr>
          <w:rFonts w:ascii="Arial" w:hAnsi="Arial"/>
          <w:b/>
          <w:sz w:val="20"/>
        </w:rPr>
        <w:t>d</w:t>
      </w:r>
      <w:r>
        <w:rPr>
          <w:rFonts w:ascii="Arial" w:hAnsi="Arial"/>
          <w:b/>
          <w:sz w:val="20"/>
        </w:rPr>
        <w:t xml:space="preserve"> English Course</w:t>
      </w:r>
      <w:r>
        <w:rPr>
          <w:rFonts w:ascii="Arial" w:hAnsi="Arial"/>
          <w:b/>
          <w:sz w:val="20"/>
          <w:lang w:val="en-CA"/>
        </w:rPr>
        <w:t xml:space="preserve"> </w:t>
      </w:r>
      <w:r>
        <w:rPr>
          <w:rFonts w:ascii="Arial" w:hAnsi="Arial"/>
          <w:b/>
          <w:sz w:val="20"/>
          <w:lang w:val="en-CA"/>
        </w:rPr>
        <w:tab/>
        <w:t>1996</w:t>
      </w:r>
    </w:p>
    <w:p w:rsidR="001D0ED5" w:rsidRDefault="001D0ED5" w:rsidP="001D0ED5">
      <w:pPr>
        <w:jc w:val="both"/>
        <w:rPr>
          <w:rFonts w:ascii="Arial" w:hAnsi="Arial"/>
          <w:sz w:val="20"/>
        </w:rPr>
      </w:pPr>
      <w:smartTag w:uri="urn:schemas-microsoft-com:office:smarttags" w:element="place">
        <w:smartTag w:uri="urn:schemas-microsoft-com:office:smarttags" w:element="PlaceName">
          <w:r>
            <w:rPr>
              <w:rFonts w:ascii="Arial" w:hAnsi="Arial"/>
              <w:sz w:val="20"/>
            </w:rPr>
            <w:t>John</w:t>
          </w:r>
        </w:smartTag>
        <w:r>
          <w:rPr>
            <w:rFonts w:ascii="Arial" w:hAnsi="Arial"/>
            <w:sz w:val="20"/>
          </w:rPr>
          <w:t xml:space="preserve"> </w:t>
        </w:r>
        <w:smartTag w:uri="urn:schemas-microsoft-com:office:smarttags" w:element="PlaceName">
          <w:r>
            <w:rPr>
              <w:rFonts w:ascii="Arial" w:hAnsi="Arial"/>
              <w:sz w:val="20"/>
            </w:rPr>
            <w:t>Moors</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w:t>
      </w:r>
      <w:smartTag w:uri="urn:schemas-microsoft-com:office:smarttags" w:element="place">
        <w:r>
          <w:rPr>
            <w:rFonts w:ascii="Arial" w:hAnsi="Arial"/>
            <w:sz w:val="20"/>
          </w:rPr>
          <w:t>Liverpool</w:t>
        </w:r>
      </w:smartTag>
      <w:r>
        <w:rPr>
          <w:rFonts w:ascii="Arial" w:hAnsi="Arial"/>
          <w:sz w:val="20"/>
        </w:rPr>
        <w:t xml:space="preserve"> – </w:t>
      </w:r>
      <w:smartTag w:uri="urn:schemas-microsoft-com:office:smarttags" w:element="country-region">
        <w:smartTag w:uri="urn:schemas-microsoft-com:office:smarttags" w:element="place">
          <w:r>
            <w:rPr>
              <w:rFonts w:ascii="Arial" w:hAnsi="Arial"/>
              <w:sz w:val="20"/>
            </w:rPr>
            <w:t>England</w:t>
          </w:r>
        </w:smartTag>
      </w:smartTag>
    </w:p>
    <w:p w:rsidR="001D0ED5" w:rsidRDefault="001D0ED5" w:rsidP="00792C30">
      <w:pPr>
        <w:jc w:val="both"/>
        <w:rPr>
          <w:rFonts w:ascii="Arial" w:hAnsi="Arial"/>
          <w:sz w:val="20"/>
        </w:rPr>
      </w:pPr>
    </w:p>
    <w:p w:rsidR="00794C6E" w:rsidRDefault="00C44D73" w:rsidP="00C44D73">
      <w:pPr>
        <w:tabs>
          <w:tab w:val="right" w:pos="9600"/>
        </w:tabs>
        <w:spacing w:before="120"/>
        <w:jc w:val="both"/>
        <w:rPr>
          <w:rFonts w:ascii="Arial" w:hAnsi="Arial"/>
          <w:b/>
          <w:sz w:val="20"/>
          <w:lang w:val="en-CA"/>
        </w:rPr>
      </w:pPr>
      <w:r>
        <w:rPr>
          <w:rFonts w:ascii="Arial" w:hAnsi="Arial"/>
          <w:b/>
          <w:sz w:val="20"/>
        </w:rPr>
        <w:t>B.A. in French Literature</w:t>
      </w:r>
      <w:r w:rsidR="00794C6E">
        <w:rPr>
          <w:rFonts w:ascii="Arial" w:hAnsi="Arial"/>
          <w:b/>
          <w:sz w:val="20"/>
          <w:lang w:val="en-CA"/>
        </w:rPr>
        <w:tab/>
      </w:r>
      <w:r>
        <w:rPr>
          <w:rFonts w:ascii="Arial" w:hAnsi="Arial"/>
          <w:b/>
          <w:sz w:val="20"/>
          <w:lang w:val="en-CA"/>
        </w:rPr>
        <w:t>1993</w:t>
      </w:r>
    </w:p>
    <w:p w:rsidR="00C44D73" w:rsidRDefault="00C44D73" w:rsidP="00C44D73">
      <w:pPr>
        <w:jc w:val="both"/>
        <w:rPr>
          <w:rFonts w:ascii="Arial" w:hAnsi="Arial"/>
          <w:sz w:val="20"/>
        </w:rPr>
      </w:pPr>
      <w:smartTag w:uri="urn:schemas-microsoft-com:office:smarttags" w:element="place">
        <w:smartTag w:uri="urn:schemas-microsoft-com:office:smarttags" w:element="City">
          <w:r>
            <w:rPr>
              <w:rFonts w:ascii="Arial" w:hAnsi="Arial"/>
              <w:sz w:val="20"/>
            </w:rPr>
            <w:t>Damascus University</w:t>
          </w:r>
        </w:smartTag>
        <w:r w:rsidR="00794C6E">
          <w:rPr>
            <w:rFonts w:ascii="Arial" w:hAnsi="Arial"/>
            <w:sz w:val="20"/>
          </w:rPr>
          <w:t xml:space="preserve">, </w:t>
        </w:r>
        <w:smartTag w:uri="urn:schemas-microsoft-com:office:smarttags" w:element="country-region">
          <w:r>
            <w:rPr>
              <w:rFonts w:ascii="Arial" w:hAnsi="Arial"/>
              <w:sz w:val="20"/>
            </w:rPr>
            <w:t>Syria</w:t>
          </w:r>
        </w:smartTag>
      </w:smartTag>
    </w:p>
    <w:p w:rsidR="0030705F" w:rsidRDefault="0030705F" w:rsidP="00C44D73">
      <w:pPr>
        <w:jc w:val="both"/>
        <w:rPr>
          <w:rFonts w:ascii="Arial" w:hAnsi="Arial"/>
          <w:sz w:val="20"/>
        </w:rPr>
      </w:pPr>
    </w:p>
    <w:p w:rsidR="00794C6E" w:rsidRDefault="00794C6E" w:rsidP="00794C6E">
      <w:pPr>
        <w:tabs>
          <w:tab w:val="left" w:pos="1908"/>
        </w:tabs>
        <w:jc w:val="both"/>
        <w:rPr>
          <w:rFonts w:ascii="Arial" w:hAnsi="Arial"/>
          <w:sz w:val="20"/>
          <w:lang w:val="en-CA"/>
        </w:rPr>
      </w:pPr>
    </w:p>
    <w:p w:rsidR="00794C6E" w:rsidRDefault="00794C6E" w:rsidP="00682234">
      <w:pPr>
        <w:tabs>
          <w:tab w:val="right" w:pos="7920"/>
        </w:tabs>
        <w:spacing w:before="120"/>
        <w:jc w:val="both"/>
        <w:rPr>
          <w:rFonts w:ascii="Arial" w:hAnsi="Arial"/>
          <w:sz w:val="20"/>
        </w:rPr>
      </w:pPr>
      <w:r>
        <w:rPr>
          <w:rFonts w:ascii="Arial" w:hAnsi="Arial"/>
          <w:b/>
          <w:sz w:val="20"/>
        </w:rPr>
        <w:t>LANGUAGES</w:t>
      </w:r>
      <w:r w:rsidR="00682234">
        <w:rPr>
          <w:rFonts w:ascii="Arial" w:hAnsi="Arial"/>
          <w:b/>
          <w:sz w:val="20"/>
        </w:rPr>
        <w:t xml:space="preserve"> </w:t>
      </w:r>
    </w:p>
    <w:p w:rsidR="00794C6E" w:rsidRDefault="00C44D73" w:rsidP="00991946">
      <w:pPr>
        <w:tabs>
          <w:tab w:val="right" w:pos="7920"/>
        </w:tabs>
        <w:spacing w:before="120"/>
        <w:jc w:val="both"/>
        <w:rPr>
          <w:rFonts w:ascii="Arial" w:hAnsi="Arial"/>
          <w:sz w:val="20"/>
        </w:rPr>
      </w:pPr>
      <w:r>
        <w:rPr>
          <w:rFonts w:ascii="Arial" w:hAnsi="Arial"/>
          <w:sz w:val="20"/>
          <w:lang w:val="en-CA"/>
        </w:rPr>
        <w:t>Arabic</w:t>
      </w:r>
      <w:r w:rsidR="001D0BF5">
        <w:rPr>
          <w:rFonts w:ascii="Arial" w:hAnsi="Arial"/>
          <w:sz w:val="20"/>
          <w:lang w:val="en-CA"/>
        </w:rPr>
        <w:t>:</w:t>
      </w:r>
      <w:r w:rsidR="00991946">
        <w:rPr>
          <w:rFonts w:ascii="Arial" w:hAnsi="Arial"/>
          <w:sz w:val="20"/>
          <w:lang w:val="en-CA"/>
        </w:rPr>
        <w:t xml:space="preserve"> </w:t>
      </w:r>
      <w:r>
        <w:rPr>
          <w:rFonts w:ascii="Arial" w:hAnsi="Arial"/>
          <w:sz w:val="20"/>
          <w:lang w:val="en-CA"/>
        </w:rPr>
        <w:t>(mother tongue)</w:t>
      </w:r>
    </w:p>
    <w:p w:rsidR="00C44D73" w:rsidRDefault="00C44D73" w:rsidP="001D0BF5">
      <w:pPr>
        <w:tabs>
          <w:tab w:val="right" w:pos="7920"/>
        </w:tabs>
        <w:spacing w:before="120"/>
        <w:jc w:val="both"/>
        <w:rPr>
          <w:rFonts w:ascii="Arial" w:hAnsi="Arial"/>
          <w:sz w:val="20"/>
        </w:rPr>
      </w:pPr>
      <w:r>
        <w:rPr>
          <w:rFonts w:ascii="Arial" w:hAnsi="Arial"/>
          <w:sz w:val="20"/>
        </w:rPr>
        <w:t>English</w:t>
      </w:r>
      <w:r w:rsidR="001D0BF5">
        <w:rPr>
          <w:rFonts w:ascii="Arial" w:hAnsi="Arial"/>
          <w:sz w:val="20"/>
        </w:rPr>
        <w:t>: (</w:t>
      </w:r>
      <w:r>
        <w:rPr>
          <w:rFonts w:ascii="Arial" w:hAnsi="Arial"/>
          <w:sz w:val="20"/>
        </w:rPr>
        <w:t>excellent spoken, written and read</w:t>
      </w:r>
      <w:r w:rsidR="001D0BF5">
        <w:rPr>
          <w:rFonts w:ascii="Arial" w:hAnsi="Arial"/>
          <w:sz w:val="20"/>
        </w:rPr>
        <w:t>)</w:t>
      </w:r>
    </w:p>
    <w:p w:rsidR="00C44D73" w:rsidRPr="00B22488" w:rsidRDefault="001D0BF5" w:rsidP="001D0BF5">
      <w:pPr>
        <w:tabs>
          <w:tab w:val="right" w:pos="7920"/>
        </w:tabs>
        <w:spacing w:before="120"/>
        <w:jc w:val="both"/>
        <w:rPr>
          <w:rFonts w:ascii="Arial" w:hAnsi="Arial"/>
          <w:sz w:val="20"/>
        </w:rPr>
      </w:pPr>
      <w:r>
        <w:rPr>
          <w:rFonts w:ascii="Arial" w:hAnsi="Arial"/>
          <w:sz w:val="20"/>
        </w:rPr>
        <w:t>French:</w:t>
      </w:r>
      <w:r w:rsidR="00C44D73">
        <w:rPr>
          <w:rFonts w:ascii="Arial" w:hAnsi="Arial"/>
          <w:sz w:val="20"/>
        </w:rPr>
        <w:t xml:space="preserve"> </w:t>
      </w:r>
      <w:r w:rsidR="008F2DFD">
        <w:rPr>
          <w:rFonts w:ascii="Arial" w:hAnsi="Arial"/>
          <w:sz w:val="20"/>
        </w:rPr>
        <w:t>(excellent</w:t>
      </w:r>
      <w:r w:rsidR="00C44D73">
        <w:rPr>
          <w:rFonts w:ascii="Arial" w:hAnsi="Arial"/>
          <w:sz w:val="20"/>
        </w:rPr>
        <w:t xml:space="preserve"> spoken, written and read</w:t>
      </w:r>
      <w:r>
        <w:rPr>
          <w:rFonts w:ascii="Arial" w:hAnsi="Arial"/>
          <w:sz w:val="20"/>
        </w:rPr>
        <w:t>)</w:t>
      </w:r>
    </w:p>
    <w:p w:rsidR="008C6A35" w:rsidRDefault="00991946" w:rsidP="002B7149">
      <w:pPr>
        <w:tabs>
          <w:tab w:val="right" w:pos="7920"/>
        </w:tabs>
        <w:spacing w:before="120"/>
        <w:jc w:val="both"/>
      </w:pPr>
      <w:r w:rsidRPr="00991946">
        <w:rPr>
          <w:rFonts w:ascii="Arial" w:hAnsi="Arial"/>
          <w:sz w:val="20"/>
          <w:lang w:val="en-CA"/>
        </w:rPr>
        <w:t>Spanish</w:t>
      </w:r>
      <w:r w:rsidR="001D0BF5">
        <w:t>:</w:t>
      </w:r>
      <w:r>
        <w:t xml:space="preserve"> </w:t>
      </w:r>
      <w:r w:rsidR="002B7149">
        <w:rPr>
          <w:rFonts w:ascii="Arial" w:hAnsi="Arial"/>
          <w:sz w:val="20"/>
          <w:lang w:val="en-CA"/>
        </w:rPr>
        <w:t>Advanced</w:t>
      </w:r>
      <w:r w:rsidR="008F2DFD">
        <w:rPr>
          <w:rFonts w:ascii="Arial" w:hAnsi="Arial"/>
          <w:sz w:val="20"/>
          <w:lang w:val="en-CA"/>
        </w:rPr>
        <w:t xml:space="preserve"> level</w:t>
      </w:r>
      <w:r w:rsidR="001D0ED5">
        <w:rPr>
          <w:rFonts w:ascii="Arial" w:hAnsi="Arial"/>
          <w:sz w:val="20"/>
          <w:lang w:val="en-CA"/>
        </w:rPr>
        <w:t xml:space="preserve"> (</w:t>
      </w:r>
      <w:r w:rsidR="002B7149">
        <w:rPr>
          <w:rFonts w:ascii="Arial" w:hAnsi="Arial"/>
          <w:sz w:val="20"/>
          <w:lang w:val="en-CA"/>
        </w:rPr>
        <w:t>fairly spoken, excellent written and read</w:t>
      </w:r>
      <w:r w:rsidR="001D0ED5">
        <w:rPr>
          <w:rFonts w:ascii="Arial" w:hAnsi="Arial"/>
          <w:sz w:val="20"/>
          <w:lang w:val="en-CA"/>
        </w:rPr>
        <w:t>)</w:t>
      </w:r>
    </w:p>
    <w:p w:rsidR="003643CD" w:rsidRDefault="003643CD" w:rsidP="002B7149">
      <w:pPr>
        <w:tabs>
          <w:tab w:val="right" w:pos="7920"/>
        </w:tabs>
        <w:spacing w:before="120"/>
        <w:jc w:val="both"/>
      </w:pPr>
    </w:p>
    <w:sectPr w:rsidR="003643CD" w:rsidSect="00833E28">
      <w:headerReference w:type="default" r:id="rId9"/>
      <w:footerReference w:type="default" r:id="rId10"/>
      <w:type w:val="continuous"/>
      <w:pgSz w:w="11907" w:h="16840" w:code="9"/>
      <w:pgMar w:top="1134" w:right="1134" w:bottom="1134" w:left="1134"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21" w:rsidRDefault="00F85821">
      <w:r>
        <w:separator/>
      </w:r>
    </w:p>
  </w:endnote>
  <w:endnote w:type="continuationSeparator" w:id="0">
    <w:p w:rsidR="00F85821" w:rsidRDefault="00F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52" w:rsidRPr="003D6AB3" w:rsidRDefault="00B76552" w:rsidP="00C35F24">
    <w:pPr>
      <w:pStyle w:val="Footer"/>
      <w:pBdr>
        <w:top w:val="single" w:sz="4" w:space="1" w:color="auto"/>
      </w:pBd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21" w:rsidRDefault="00F85821">
      <w:r>
        <w:separator/>
      </w:r>
    </w:p>
  </w:footnote>
  <w:footnote w:type="continuationSeparator" w:id="0">
    <w:p w:rsidR="00F85821" w:rsidRDefault="00F8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552" w:rsidRPr="00534828" w:rsidRDefault="00B76552" w:rsidP="00996A32">
    <w:pPr>
      <w:pStyle w:val="Footer"/>
      <w:pBdr>
        <w:bottom w:val="single" w:sz="4" w:space="1" w:color="auto"/>
      </w:pBdr>
      <w:jc w:val="right"/>
      <w:rPr>
        <w:rFonts w:ascii="Arial" w:hAnsi="Arial" w:cs="Arial"/>
        <w:sz w:val="20"/>
        <w:szCs w:val="20"/>
      </w:rPr>
    </w:pPr>
    <w:r>
      <w:rPr>
        <w:rFonts w:ascii="Arial" w:hAnsi="Arial" w:cs="Arial"/>
        <w:sz w:val="20"/>
        <w:szCs w:val="20"/>
      </w:rPr>
      <w:t>Fayez Roumieh</w:t>
    </w:r>
    <w:r w:rsidRPr="00534828">
      <w:rPr>
        <w:rFonts w:ascii="Arial" w:hAnsi="Arial" w:cs="Arial"/>
        <w:sz w:val="20"/>
        <w:szCs w:val="20"/>
      </w:rPr>
      <w:t xml:space="preserve"> page </w:t>
    </w:r>
    <w:r w:rsidRPr="00534828">
      <w:rPr>
        <w:rStyle w:val="PageNumber"/>
        <w:rFonts w:ascii="Arial" w:hAnsi="Arial" w:cs="Arial"/>
        <w:sz w:val="20"/>
        <w:szCs w:val="20"/>
      </w:rPr>
      <w:fldChar w:fldCharType="begin"/>
    </w:r>
    <w:r w:rsidRPr="00534828">
      <w:rPr>
        <w:rStyle w:val="PageNumber"/>
        <w:rFonts w:ascii="Arial" w:hAnsi="Arial" w:cs="Arial"/>
        <w:sz w:val="20"/>
        <w:szCs w:val="20"/>
      </w:rPr>
      <w:instrText xml:space="preserve"> PAGE </w:instrText>
    </w:r>
    <w:r w:rsidRPr="00534828">
      <w:rPr>
        <w:rStyle w:val="PageNumber"/>
        <w:rFonts w:ascii="Arial" w:hAnsi="Arial" w:cs="Arial"/>
        <w:sz w:val="20"/>
        <w:szCs w:val="20"/>
      </w:rPr>
      <w:fldChar w:fldCharType="separate"/>
    </w:r>
    <w:r w:rsidR="007C0517">
      <w:rPr>
        <w:rStyle w:val="PageNumber"/>
        <w:rFonts w:ascii="Arial" w:hAnsi="Arial" w:cs="Arial"/>
        <w:noProof/>
        <w:sz w:val="20"/>
        <w:szCs w:val="20"/>
      </w:rPr>
      <w:t>2</w:t>
    </w:r>
    <w:r w:rsidRPr="00534828">
      <w:rPr>
        <w:rStyle w:val="PageNumber"/>
        <w:rFonts w:ascii="Arial" w:hAnsi="Arial" w:cs="Arial"/>
        <w:sz w:val="20"/>
        <w:szCs w:val="20"/>
      </w:rPr>
      <w:fldChar w:fldCharType="end"/>
    </w:r>
    <w:r w:rsidRPr="00534828">
      <w:rPr>
        <w:rStyle w:val="PageNumber"/>
        <w:rFonts w:ascii="Arial" w:hAnsi="Arial" w:cs="Arial"/>
        <w:sz w:val="20"/>
        <w:szCs w:val="20"/>
      </w:rPr>
      <w:t xml:space="preserve"> of </w:t>
    </w:r>
    <w:r w:rsidRPr="00534828">
      <w:rPr>
        <w:rStyle w:val="PageNumber"/>
        <w:rFonts w:ascii="Arial" w:hAnsi="Arial" w:cs="Arial"/>
        <w:sz w:val="20"/>
        <w:szCs w:val="20"/>
      </w:rPr>
      <w:fldChar w:fldCharType="begin"/>
    </w:r>
    <w:r w:rsidRPr="00534828">
      <w:rPr>
        <w:rStyle w:val="PageNumber"/>
        <w:rFonts w:ascii="Arial" w:hAnsi="Arial" w:cs="Arial"/>
        <w:sz w:val="20"/>
        <w:szCs w:val="20"/>
      </w:rPr>
      <w:instrText xml:space="preserve"> NUMPAGES </w:instrText>
    </w:r>
    <w:r w:rsidRPr="00534828">
      <w:rPr>
        <w:rStyle w:val="PageNumber"/>
        <w:rFonts w:ascii="Arial" w:hAnsi="Arial" w:cs="Arial"/>
        <w:sz w:val="20"/>
        <w:szCs w:val="20"/>
      </w:rPr>
      <w:fldChar w:fldCharType="separate"/>
    </w:r>
    <w:r w:rsidR="007C0517">
      <w:rPr>
        <w:rStyle w:val="PageNumber"/>
        <w:rFonts w:ascii="Arial" w:hAnsi="Arial" w:cs="Arial"/>
        <w:noProof/>
        <w:sz w:val="20"/>
        <w:szCs w:val="20"/>
      </w:rPr>
      <w:t>2</w:t>
    </w:r>
    <w:r w:rsidRPr="00534828">
      <w:rPr>
        <w:rStyle w:val="PageNumbe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603048"/>
    <w:lvl w:ilvl="0">
      <w:numFmt w:val="decimal"/>
      <w:lvlText w:val="*"/>
      <w:lvlJc w:val="left"/>
      <w:rPr>
        <w:rFonts w:ascii="Times New Roman" w:hAnsi="Times New Roman" w:cs="Times New Roman"/>
      </w:rPr>
    </w:lvl>
  </w:abstractNum>
  <w:abstractNum w:abstractNumId="1" w15:restartNumberingAfterBreak="0">
    <w:nsid w:val="0AB167BE"/>
    <w:multiLevelType w:val="hybridMultilevel"/>
    <w:tmpl w:val="7A92B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335A1"/>
    <w:multiLevelType w:val="hybridMultilevel"/>
    <w:tmpl w:val="323A6C92"/>
    <w:lvl w:ilvl="0" w:tplc="04090009">
      <w:start w:val="1"/>
      <w:numFmt w:val="bullet"/>
      <w:lvlText w:val=""/>
      <w:lvlJc w:val="left"/>
      <w:pPr>
        <w:tabs>
          <w:tab w:val="num" w:pos="1934"/>
        </w:tabs>
        <w:ind w:left="1934" w:hanging="360"/>
      </w:pPr>
      <w:rPr>
        <w:rFonts w:ascii="Wingdings" w:hAnsi="Wingdings" w:hint="default"/>
      </w:rPr>
    </w:lvl>
    <w:lvl w:ilvl="1" w:tplc="04090019" w:tentative="1">
      <w:start w:val="1"/>
      <w:numFmt w:val="lowerLetter"/>
      <w:lvlText w:val="%2."/>
      <w:lvlJc w:val="left"/>
      <w:pPr>
        <w:tabs>
          <w:tab w:val="num" w:pos="2654"/>
        </w:tabs>
        <w:ind w:left="2654" w:hanging="360"/>
      </w:pPr>
    </w:lvl>
    <w:lvl w:ilvl="2" w:tplc="0409001B" w:tentative="1">
      <w:start w:val="1"/>
      <w:numFmt w:val="lowerRoman"/>
      <w:lvlText w:val="%3."/>
      <w:lvlJc w:val="right"/>
      <w:pPr>
        <w:tabs>
          <w:tab w:val="num" w:pos="3374"/>
        </w:tabs>
        <w:ind w:left="3374" w:hanging="180"/>
      </w:pPr>
    </w:lvl>
    <w:lvl w:ilvl="3" w:tplc="0409000F" w:tentative="1">
      <w:start w:val="1"/>
      <w:numFmt w:val="decimal"/>
      <w:lvlText w:val="%4."/>
      <w:lvlJc w:val="left"/>
      <w:pPr>
        <w:tabs>
          <w:tab w:val="num" w:pos="4094"/>
        </w:tabs>
        <w:ind w:left="4094" w:hanging="360"/>
      </w:pPr>
    </w:lvl>
    <w:lvl w:ilvl="4" w:tplc="04090019" w:tentative="1">
      <w:start w:val="1"/>
      <w:numFmt w:val="lowerLetter"/>
      <w:lvlText w:val="%5."/>
      <w:lvlJc w:val="left"/>
      <w:pPr>
        <w:tabs>
          <w:tab w:val="num" w:pos="4814"/>
        </w:tabs>
        <w:ind w:left="4814" w:hanging="360"/>
      </w:pPr>
    </w:lvl>
    <w:lvl w:ilvl="5" w:tplc="0409001B" w:tentative="1">
      <w:start w:val="1"/>
      <w:numFmt w:val="lowerRoman"/>
      <w:lvlText w:val="%6."/>
      <w:lvlJc w:val="right"/>
      <w:pPr>
        <w:tabs>
          <w:tab w:val="num" w:pos="5534"/>
        </w:tabs>
        <w:ind w:left="5534" w:hanging="180"/>
      </w:pPr>
    </w:lvl>
    <w:lvl w:ilvl="6" w:tplc="0409000F" w:tentative="1">
      <w:start w:val="1"/>
      <w:numFmt w:val="decimal"/>
      <w:lvlText w:val="%7."/>
      <w:lvlJc w:val="left"/>
      <w:pPr>
        <w:tabs>
          <w:tab w:val="num" w:pos="6254"/>
        </w:tabs>
        <w:ind w:left="6254" w:hanging="360"/>
      </w:pPr>
    </w:lvl>
    <w:lvl w:ilvl="7" w:tplc="04090019" w:tentative="1">
      <w:start w:val="1"/>
      <w:numFmt w:val="lowerLetter"/>
      <w:lvlText w:val="%8."/>
      <w:lvlJc w:val="left"/>
      <w:pPr>
        <w:tabs>
          <w:tab w:val="num" w:pos="6974"/>
        </w:tabs>
        <w:ind w:left="6974" w:hanging="360"/>
      </w:pPr>
    </w:lvl>
    <w:lvl w:ilvl="8" w:tplc="0409001B" w:tentative="1">
      <w:start w:val="1"/>
      <w:numFmt w:val="lowerRoman"/>
      <w:lvlText w:val="%9."/>
      <w:lvlJc w:val="right"/>
      <w:pPr>
        <w:tabs>
          <w:tab w:val="num" w:pos="7694"/>
        </w:tabs>
        <w:ind w:left="7694" w:hanging="180"/>
      </w:pPr>
    </w:lvl>
  </w:abstractNum>
  <w:abstractNum w:abstractNumId="3" w15:restartNumberingAfterBreak="0">
    <w:nsid w:val="1EA423CC"/>
    <w:multiLevelType w:val="hybridMultilevel"/>
    <w:tmpl w:val="E6807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641CB"/>
    <w:multiLevelType w:val="hybridMultilevel"/>
    <w:tmpl w:val="09DC8820"/>
    <w:lvl w:ilvl="0" w:tplc="0409000B">
      <w:start w:val="1"/>
      <w:numFmt w:val="bullet"/>
      <w:lvlText w:val=""/>
      <w:lvlJc w:val="left"/>
      <w:pPr>
        <w:tabs>
          <w:tab w:val="num" w:pos="2520"/>
        </w:tabs>
        <w:ind w:left="2520" w:hanging="360"/>
      </w:pPr>
      <w:rPr>
        <w:rFonts w:ascii="Wingdings" w:hAnsi="Wingdings"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7CA2C78"/>
    <w:multiLevelType w:val="hybridMultilevel"/>
    <w:tmpl w:val="89C4A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D60E1"/>
    <w:multiLevelType w:val="hybridMultilevel"/>
    <w:tmpl w:val="C5A039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B7FEE"/>
    <w:multiLevelType w:val="hybridMultilevel"/>
    <w:tmpl w:val="3EE43E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67A48"/>
    <w:multiLevelType w:val="hybridMultilevel"/>
    <w:tmpl w:val="BE9C05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C6512"/>
    <w:multiLevelType w:val="hybridMultilevel"/>
    <w:tmpl w:val="97EE0032"/>
    <w:lvl w:ilvl="0" w:tplc="929E5BD6">
      <w:start w:val="1"/>
      <w:numFmt w:val="bullet"/>
      <w:lvlText w:val=""/>
      <w:lvlJc w:val="left"/>
      <w:pPr>
        <w:tabs>
          <w:tab w:val="num" w:pos="360"/>
        </w:tabs>
        <w:ind w:left="360" w:hanging="360"/>
      </w:pPr>
      <w:rPr>
        <w:rFonts w:ascii="Wingdings" w:hAnsi="Wingdings" w:hint="default"/>
        <w:lang w:val="en-C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770BB"/>
    <w:multiLevelType w:val="hybridMultilevel"/>
    <w:tmpl w:val="059CB3C2"/>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4004189F"/>
    <w:multiLevelType w:val="hybridMultilevel"/>
    <w:tmpl w:val="7EC6E7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34FDA"/>
    <w:multiLevelType w:val="hybridMultilevel"/>
    <w:tmpl w:val="7F9C1140"/>
    <w:lvl w:ilvl="0" w:tplc="0409000F">
      <w:start w:val="1"/>
      <w:numFmt w:val="decimal"/>
      <w:lvlText w:val="%1."/>
      <w:lvlJc w:val="left"/>
      <w:pPr>
        <w:tabs>
          <w:tab w:val="num" w:pos="2563"/>
        </w:tabs>
        <w:ind w:left="2563" w:hanging="360"/>
      </w:pPr>
    </w:lvl>
    <w:lvl w:ilvl="1" w:tplc="0409000B">
      <w:start w:val="1"/>
      <w:numFmt w:val="bullet"/>
      <w:lvlText w:val=""/>
      <w:lvlJc w:val="left"/>
      <w:pPr>
        <w:tabs>
          <w:tab w:val="num" w:pos="3283"/>
        </w:tabs>
        <w:ind w:left="3283" w:hanging="360"/>
      </w:pPr>
      <w:rPr>
        <w:rFonts w:ascii="Wingdings" w:hAnsi="Wingdings" w:hint="default"/>
      </w:rPr>
    </w:lvl>
    <w:lvl w:ilvl="2" w:tplc="0409000F">
      <w:start w:val="1"/>
      <w:numFmt w:val="decimal"/>
      <w:lvlText w:val="%3."/>
      <w:lvlJc w:val="left"/>
      <w:pPr>
        <w:tabs>
          <w:tab w:val="num" w:pos="4183"/>
        </w:tabs>
        <w:ind w:left="4183" w:hanging="360"/>
      </w:pPr>
    </w:lvl>
    <w:lvl w:ilvl="3" w:tplc="0409000F" w:tentative="1">
      <w:start w:val="1"/>
      <w:numFmt w:val="decimal"/>
      <w:lvlText w:val="%4."/>
      <w:lvlJc w:val="left"/>
      <w:pPr>
        <w:tabs>
          <w:tab w:val="num" w:pos="4723"/>
        </w:tabs>
        <w:ind w:left="4723" w:hanging="360"/>
      </w:pPr>
    </w:lvl>
    <w:lvl w:ilvl="4" w:tplc="04090019" w:tentative="1">
      <w:start w:val="1"/>
      <w:numFmt w:val="lowerLetter"/>
      <w:lvlText w:val="%5."/>
      <w:lvlJc w:val="left"/>
      <w:pPr>
        <w:tabs>
          <w:tab w:val="num" w:pos="5443"/>
        </w:tabs>
        <w:ind w:left="5443" w:hanging="360"/>
      </w:pPr>
    </w:lvl>
    <w:lvl w:ilvl="5" w:tplc="0409001B" w:tentative="1">
      <w:start w:val="1"/>
      <w:numFmt w:val="lowerRoman"/>
      <w:lvlText w:val="%6."/>
      <w:lvlJc w:val="right"/>
      <w:pPr>
        <w:tabs>
          <w:tab w:val="num" w:pos="6163"/>
        </w:tabs>
        <w:ind w:left="6163" w:hanging="180"/>
      </w:pPr>
    </w:lvl>
    <w:lvl w:ilvl="6" w:tplc="0409000F" w:tentative="1">
      <w:start w:val="1"/>
      <w:numFmt w:val="decimal"/>
      <w:lvlText w:val="%7."/>
      <w:lvlJc w:val="left"/>
      <w:pPr>
        <w:tabs>
          <w:tab w:val="num" w:pos="6883"/>
        </w:tabs>
        <w:ind w:left="6883" w:hanging="360"/>
      </w:pPr>
    </w:lvl>
    <w:lvl w:ilvl="7" w:tplc="04090019" w:tentative="1">
      <w:start w:val="1"/>
      <w:numFmt w:val="lowerLetter"/>
      <w:lvlText w:val="%8."/>
      <w:lvlJc w:val="left"/>
      <w:pPr>
        <w:tabs>
          <w:tab w:val="num" w:pos="7603"/>
        </w:tabs>
        <w:ind w:left="7603" w:hanging="360"/>
      </w:pPr>
    </w:lvl>
    <w:lvl w:ilvl="8" w:tplc="0409001B" w:tentative="1">
      <w:start w:val="1"/>
      <w:numFmt w:val="lowerRoman"/>
      <w:lvlText w:val="%9."/>
      <w:lvlJc w:val="right"/>
      <w:pPr>
        <w:tabs>
          <w:tab w:val="num" w:pos="8323"/>
        </w:tabs>
        <w:ind w:left="8323" w:hanging="180"/>
      </w:pPr>
    </w:lvl>
  </w:abstractNum>
  <w:abstractNum w:abstractNumId="13" w15:restartNumberingAfterBreak="0">
    <w:nsid w:val="46D76508"/>
    <w:multiLevelType w:val="hybridMultilevel"/>
    <w:tmpl w:val="059CB3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66BD3CE5"/>
    <w:multiLevelType w:val="hybridMultilevel"/>
    <w:tmpl w:val="BF00F24C"/>
    <w:lvl w:ilvl="0" w:tplc="04010007">
      <w:start w:val="1"/>
      <w:numFmt w:val="irohaFullWidth"/>
      <w:lvlText w:val=""/>
      <w:lvlJc w:val="left"/>
      <w:pPr>
        <w:tabs>
          <w:tab w:val="num" w:pos="720"/>
        </w:tabs>
        <w:ind w:left="720" w:right="720" w:hanging="360"/>
      </w:pPr>
      <w:rPr>
        <w:rFonts w:ascii="Wingdings" w:hAnsi="Wingdings" w:hint="default"/>
        <w:sz w:val="16"/>
      </w:rPr>
    </w:lvl>
    <w:lvl w:ilvl="1" w:tplc="04010003" w:tentative="1">
      <w:start w:val="1"/>
      <w:numFmt w:val="irohaFullWidth"/>
      <w:lvlText w:val="o"/>
      <w:lvlJc w:val="left"/>
      <w:pPr>
        <w:tabs>
          <w:tab w:val="num" w:pos="1440"/>
        </w:tabs>
        <w:ind w:left="1440" w:right="1440" w:hanging="360"/>
      </w:pPr>
      <w:rPr>
        <w:rFonts w:ascii="Courier New" w:hAnsi="Courier New" w:hint="default"/>
      </w:rPr>
    </w:lvl>
    <w:lvl w:ilvl="2" w:tplc="04010005" w:tentative="1">
      <w:start w:val="1"/>
      <w:numFmt w:val="irohaFullWidth"/>
      <w:lvlText w:val=""/>
      <w:lvlJc w:val="left"/>
      <w:pPr>
        <w:tabs>
          <w:tab w:val="num" w:pos="2160"/>
        </w:tabs>
        <w:ind w:left="2160" w:right="2160" w:hanging="360"/>
      </w:pPr>
      <w:rPr>
        <w:rFonts w:ascii="Wingdings" w:hAnsi="Wingdings" w:hint="default"/>
      </w:rPr>
    </w:lvl>
    <w:lvl w:ilvl="3" w:tplc="04010001" w:tentative="1">
      <w:start w:val="1"/>
      <w:numFmt w:val="irohaFullWidth"/>
      <w:lvlText w:val=""/>
      <w:lvlJc w:val="left"/>
      <w:pPr>
        <w:tabs>
          <w:tab w:val="num" w:pos="2880"/>
        </w:tabs>
        <w:ind w:left="2880" w:right="2880" w:hanging="360"/>
      </w:pPr>
      <w:rPr>
        <w:rFonts w:ascii="Symbol" w:hAnsi="Symbol" w:hint="default"/>
      </w:rPr>
    </w:lvl>
    <w:lvl w:ilvl="4" w:tplc="04010003" w:tentative="1">
      <w:start w:val="1"/>
      <w:numFmt w:val="irohaFullWidth"/>
      <w:lvlText w:val="o"/>
      <w:lvlJc w:val="left"/>
      <w:pPr>
        <w:tabs>
          <w:tab w:val="num" w:pos="3600"/>
        </w:tabs>
        <w:ind w:left="3600" w:right="3600" w:hanging="360"/>
      </w:pPr>
      <w:rPr>
        <w:rFonts w:ascii="Courier New" w:hAnsi="Courier New" w:hint="default"/>
      </w:rPr>
    </w:lvl>
    <w:lvl w:ilvl="5" w:tplc="04010005" w:tentative="1">
      <w:start w:val="1"/>
      <w:numFmt w:val="irohaFullWidth"/>
      <w:lvlText w:val=""/>
      <w:lvlJc w:val="left"/>
      <w:pPr>
        <w:tabs>
          <w:tab w:val="num" w:pos="4320"/>
        </w:tabs>
        <w:ind w:left="4320" w:right="4320" w:hanging="360"/>
      </w:pPr>
      <w:rPr>
        <w:rFonts w:ascii="Wingdings" w:hAnsi="Wingdings" w:hint="default"/>
      </w:rPr>
    </w:lvl>
    <w:lvl w:ilvl="6" w:tplc="04010001" w:tentative="1">
      <w:start w:val="1"/>
      <w:numFmt w:val="irohaFullWidth"/>
      <w:lvlText w:val=""/>
      <w:lvlJc w:val="left"/>
      <w:pPr>
        <w:tabs>
          <w:tab w:val="num" w:pos="5040"/>
        </w:tabs>
        <w:ind w:left="5040" w:right="5040" w:hanging="360"/>
      </w:pPr>
      <w:rPr>
        <w:rFonts w:ascii="Symbol" w:hAnsi="Symbol" w:hint="default"/>
      </w:rPr>
    </w:lvl>
    <w:lvl w:ilvl="7" w:tplc="04010003" w:tentative="1">
      <w:start w:val="1"/>
      <w:numFmt w:val="irohaFullWidth"/>
      <w:lvlText w:val="o"/>
      <w:lvlJc w:val="left"/>
      <w:pPr>
        <w:tabs>
          <w:tab w:val="num" w:pos="5760"/>
        </w:tabs>
        <w:ind w:left="5760" w:right="5760" w:hanging="360"/>
      </w:pPr>
      <w:rPr>
        <w:rFonts w:ascii="Courier New" w:hAnsi="Courier New" w:hint="default"/>
      </w:rPr>
    </w:lvl>
    <w:lvl w:ilvl="8" w:tplc="04010005" w:tentative="1">
      <w:start w:val="1"/>
      <w:numFmt w:val="irohaFullWidth"/>
      <w:lvlText w:val=""/>
      <w:lvlJc w:val="left"/>
      <w:pPr>
        <w:tabs>
          <w:tab w:val="num" w:pos="6480"/>
        </w:tabs>
        <w:ind w:left="6480" w:right="6480" w:hanging="360"/>
      </w:pPr>
      <w:rPr>
        <w:rFonts w:ascii="Wingdings" w:hAnsi="Wingdings" w:hint="default"/>
      </w:rPr>
    </w:lvl>
  </w:abstractNum>
  <w:abstractNum w:abstractNumId="15" w15:restartNumberingAfterBreak="0">
    <w:nsid w:val="6A796C3B"/>
    <w:multiLevelType w:val="hybridMultilevel"/>
    <w:tmpl w:val="BA1AEA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C1E0C"/>
    <w:multiLevelType w:val="hybridMultilevel"/>
    <w:tmpl w:val="F6A815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502BE1"/>
    <w:multiLevelType w:val="hybridMultilevel"/>
    <w:tmpl w:val="3F203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26650"/>
    <w:multiLevelType w:val="hybridMultilevel"/>
    <w:tmpl w:val="D46E0A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CB4A5F"/>
    <w:multiLevelType w:val="singleLevel"/>
    <w:tmpl w:val="04090007"/>
    <w:lvl w:ilvl="0">
      <w:start w:val="1"/>
      <w:numFmt w:val="chosung"/>
      <w:lvlText w:val=""/>
      <w:lvlJc w:val="center"/>
      <w:pPr>
        <w:tabs>
          <w:tab w:val="num" w:pos="648"/>
        </w:tabs>
        <w:ind w:left="360" w:right="360" w:hanging="72"/>
      </w:pPr>
      <w:rPr>
        <w:rFonts w:ascii="Wingdings" w:hint="default"/>
        <w:sz w:val="16"/>
      </w:rPr>
    </w:lvl>
  </w:abstractNum>
  <w:num w:numId="1">
    <w:abstractNumId w:val="2"/>
  </w:num>
  <w:num w:numId="2">
    <w:abstractNumId w:val="7"/>
  </w:num>
  <w:num w:numId="3">
    <w:abstractNumId w:val="16"/>
  </w:num>
  <w:num w:numId="4">
    <w:abstractNumId w:val="4"/>
  </w:num>
  <w:num w:numId="5">
    <w:abstractNumId w:val="18"/>
  </w:num>
  <w:num w:numId="6">
    <w:abstractNumId w:val="9"/>
  </w:num>
  <w:num w:numId="7">
    <w:abstractNumId w:val="10"/>
  </w:num>
  <w:num w:numId="8">
    <w:abstractNumId w:val="13"/>
  </w:num>
  <w:num w:numId="9">
    <w:abstractNumId w:val="8"/>
  </w:num>
  <w:num w:numId="10">
    <w:abstractNumId w:val="3"/>
  </w:num>
  <w:num w:numId="11">
    <w:abstractNumId w:val="15"/>
  </w:num>
  <w:num w:numId="12">
    <w:abstractNumId w:val="12"/>
  </w:num>
  <w:num w:numId="13">
    <w:abstractNumId w:val="17"/>
  </w:num>
  <w:num w:numId="14">
    <w:abstractNumId w:val="6"/>
  </w:num>
  <w:num w:numId="15">
    <w:abstractNumId w:val="11"/>
  </w:num>
  <w:num w:numId="16">
    <w:abstractNumId w:val="5"/>
  </w:num>
  <w:num w:numId="17">
    <w:abstractNumId w:val="14"/>
  </w:num>
  <w:num w:numId="18">
    <w:abstractNumId w:val="19"/>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A"/>
    <w:rsid w:val="00016AC9"/>
    <w:rsid w:val="00023B7C"/>
    <w:rsid w:val="00024DE0"/>
    <w:rsid w:val="00046355"/>
    <w:rsid w:val="00063D43"/>
    <w:rsid w:val="00090714"/>
    <w:rsid w:val="000A474F"/>
    <w:rsid w:val="000B1F89"/>
    <w:rsid w:val="000B5864"/>
    <w:rsid w:val="000C2C83"/>
    <w:rsid w:val="000C6F12"/>
    <w:rsid w:val="000D01CB"/>
    <w:rsid w:val="000F1A52"/>
    <w:rsid w:val="001011B2"/>
    <w:rsid w:val="00140E0C"/>
    <w:rsid w:val="00144FA3"/>
    <w:rsid w:val="0015424B"/>
    <w:rsid w:val="00164F22"/>
    <w:rsid w:val="00176F12"/>
    <w:rsid w:val="00191CCD"/>
    <w:rsid w:val="00197529"/>
    <w:rsid w:val="001A121F"/>
    <w:rsid w:val="001C5EE9"/>
    <w:rsid w:val="001D0BF5"/>
    <w:rsid w:val="001D0ED5"/>
    <w:rsid w:val="001F1863"/>
    <w:rsid w:val="001F422E"/>
    <w:rsid w:val="00207148"/>
    <w:rsid w:val="00217A45"/>
    <w:rsid w:val="002221FD"/>
    <w:rsid w:val="00226C04"/>
    <w:rsid w:val="00227CB2"/>
    <w:rsid w:val="00234163"/>
    <w:rsid w:val="0023665B"/>
    <w:rsid w:val="00243776"/>
    <w:rsid w:val="00243DA6"/>
    <w:rsid w:val="00256C2A"/>
    <w:rsid w:val="00264A54"/>
    <w:rsid w:val="00283E93"/>
    <w:rsid w:val="002842A0"/>
    <w:rsid w:val="002853BF"/>
    <w:rsid w:val="0029302A"/>
    <w:rsid w:val="002B10CD"/>
    <w:rsid w:val="002B7149"/>
    <w:rsid w:val="002B775F"/>
    <w:rsid w:val="002C0347"/>
    <w:rsid w:val="002E409C"/>
    <w:rsid w:val="002E4714"/>
    <w:rsid w:val="0030705F"/>
    <w:rsid w:val="00314B37"/>
    <w:rsid w:val="00336904"/>
    <w:rsid w:val="003520AC"/>
    <w:rsid w:val="00362686"/>
    <w:rsid w:val="00363A83"/>
    <w:rsid w:val="003643CD"/>
    <w:rsid w:val="00377E59"/>
    <w:rsid w:val="00391CC3"/>
    <w:rsid w:val="00393252"/>
    <w:rsid w:val="003B4931"/>
    <w:rsid w:val="003D6AB3"/>
    <w:rsid w:val="003E1B57"/>
    <w:rsid w:val="003E2337"/>
    <w:rsid w:val="003E6FF0"/>
    <w:rsid w:val="00407E48"/>
    <w:rsid w:val="00410172"/>
    <w:rsid w:val="00421A5A"/>
    <w:rsid w:val="00431457"/>
    <w:rsid w:val="004335B6"/>
    <w:rsid w:val="00445749"/>
    <w:rsid w:val="00474D18"/>
    <w:rsid w:val="00475CBC"/>
    <w:rsid w:val="004906AA"/>
    <w:rsid w:val="004C00EA"/>
    <w:rsid w:val="004C0641"/>
    <w:rsid w:val="004D2F0C"/>
    <w:rsid w:val="004E081B"/>
    <w:rsid w:val="004E4804"/>
    <w:rsid w:val="004E5D85"/>
    <w:rsid w:val="004F1311"/>
    <w:rsid w:val="005043BF"/>
    <w:rsid w:val="00504C1A"/>
    <w:rsid w:val="0051508F"/>
    <w:rsid w:val="00521F32"/>
    <w:rsid w:val="00534828"/>
    <w:rsid w:val="00544A8D"/>
    <w:rsid w:val="00547E94"/>
    <w:rsid w:val="00550BB1"/>
    <w:rsid w:val="00550F9D"/>
    <w:rsid w:val="00585880"/>
    <w:rsid w:val="005A2CE5"/>
    <w:rsid w:val="005C2DE2"/>
    <w:rsid w:val="005C66F1"/>
    <w:rsid w:val="005F1FE5"/>
    <w:rsid w:val="005F6952"/>
    <w:rsid w:val="00613761"/>
    <w:rsid w:val="00620499"/>
    <w:rsid w:val="00626286"/>
    <w:rsid w:val="00634A1C"/>
    <w:rsid w:val="00656BB7"/>
    <w:rsid w:val="00682234"/>
    <w:rsid w:val="006840C2"/>
    <w:rsid w:val="006C2D37"/>
    <w:rsid w:val="006D03B5"/>
    <w:rsid w:val="006D51BD"/>
    <w:rsid w:val="006E022D"/>
    <w:rsid w:val="00713A2D"/>
    <w:rsid w:val="00715575"/>
    <w:rsid w:val="00740C8A"/>
    <w:rsid w:val="00756916"/>
    <w:rsid w:val="00760B53"/>
    <w:rsid w:val="00771077"/>
    <w:rsid w:val="00772079"/>
    <w:rsid w:val="00772C2A"/>
    <w:rsid w:val="00792C30"/>
    <w:rsid w:val="00794C6E"/>
    <w:rsid w:val="0079649D"/>
    <w:rsid w:val="007B1C36"/>
    <w:rsid w:val="007B75DF"/>
    <w:rsid w:val="007C00D1"/>
    <w:rsid w:val="007C0517"/>
    <w:rsid w:val="007C0730"/>
    <w:rsid w:val="007E42C1"/>
    <w:rsid w:val="007F1552"/>
    <w:rsid w:val="007F416D"/>
    <w:rsid w:val="0082070A"/>
    <w:rsid w:val="00827E96"/>
    <w:rsid w:val="00833E28"/>
    <w:rsid w:val="008C0C8D"/>
    <w:rsid w:val="008C2C83"/>
    <w:rsid w:val="008C3F86"/>
    <w:rsid w:val="008C53A7"/>
    <w:rsid w:val="008C6A35"/>
    <w:rsid w:val="008C703E"/>
    <w:rsid w:val="008D1267"/>
    <w:rsid w:val="008F2DFD"/>
    <w:rsid w:val="008F368A"/>
    <w:rsid w:val="008F5F4F"/>
    <w:rsid w:val="009017B0"/>
    <w:rsid w:val="009468DA"/>
    <w:rsid w:val="00972732"/>
    <w:rsid w:val="00976384"/>
    <w:rsid w:val="009841B1"/>
    <w:rsid w:val="009872CA"/>
    <w:rsid w:val="00991946"/>
    <w:rsid w:val="00995F98"/>
    <w:rsid w:val="00996A32"/>
    <w:rsid w:val="009B3237"/>
    <w:rsid w:val="009C36C1"/>
    <w:rsid w:val="009C41CF"/>
    <w:rsid w:val="009E43D5"/>
    <w:rsid w:val="009E4510"/>
    <w:rsid w:val="00A110DE"/>
    <w:rsid w:val="00A14717"/>
    <w:rsid w:val="00A21C96"/>
    <w:rsid w:val="00A30BD8"/>
    <w:rsid w:val="00A36867"/>
    <w:rsid w:val="00A404D7"/>
    <w:rsid w:val="00A60F98"/>
    <w:rsid w:val="00A72035"/>
    <w:rsid w:val="00A76586"/>
    <w:rsid w:val="00A91D7B"/>
    <w:rsid w:val="00A9397B"/>
    <w:rsid w:val="00AA4B2D"/>
    <w:rsid w:val="00AA77A7"/>
    <w:rsid w:val="00AD4162"/>
    <w:rsid w:val="00AF3239"/>
    <w:rsid w:val="00AF388E"/>
    <w:rsid w:val="00AF49D6"/>
    <w:rsid w:val="00AF6635"/>
    <w:rsid w:val="00AF7004"/>
    <w:rsid w:val="00B000CE"/>
    <w:rsid w:val="00B01483"/>
    <w:rsid w:val="00B02F1A"/>
    <w:rsid w:val="00B150C9"/>
    <w:rsid w:val="00B238F8"/>
    <w:rsid w:val="00B26FF2"/>
    <w:rsid w:val="00B55DB9"/>
    <w:rsid w:val="00B65B56"/>
    <w:rsid w:val="00B700BF"/>
    <w:rsid w:val="00B703C8"/>
    <w:rsid w:val="00B76552"/>
    <w:rsid w:val="00B80A3B"/>
    <w:rsid w:val="00BA1DAE"/>
    <w:rsid w:val="00BA5099"/>
    <w:rsid w:val="00BA5A34"/>
    <w:rsid w:val="00BB19C3"/>
    <w:rsid w:val="00BC39C0"/>
    <w:rsid w:val="00BD116A"/>
    <w:rsid w:val="00C0345B"/>
    <w:rsid w:val="00C0658B"/>
    <w:rsid w:val="00C2009A"/>
    <w:rsid w:val="00C25045"/>
    <w:rsid w:val="00C35F24"/>
    <w:rsid w:val="00C42D9D"/>
    <w:rsid w:val="00C44D73"/>
    <w:rsid w:val="00C547D9"/>
    <w:rsid w:val="00CA4C8D"/>
    <w:rsid w:val="00CD5FA1"/>
    <w:rsid w:val="00CD6909"/>
    <w:rsid w:val="00D00405"/>
    <w:rsid w:val="00D06D2A"/>
    <w:rsid w:val="00D25D4D"/>
    <w:rsid w:val="00D40A7D"/>
    <w:rsid w:val="00D538FC"/>
    <w:rsid w:val="00D56B2E"/>
    <w:rsid w:val="00D668DD"/>
    <w:rsid w:val="00D9261D"/>
    <w:rsid w:val="00D95E44"/>
    <w:rsid w:val="00DA3DC3"/>
    <w:rsid w:val="00DA6499"/>
    <w:rsid w:val="00DB6B9D"/>
    <w:rsid w:val="00DE480B"/>
    <w:rsid w:val="00DF0818"/>
    <w:rsid w:val="00DF0D9D"/>
    <w:rsid w:val="00DF24F1"/>
    <w:rsid w:val="00DF7552"/>
    <w:rsid w:val="00E203E0"/>
    <w:rsid w:val="00E2193F"/>
    <w:rsid w:val="00E2327C"/>
    <w:rsid w:val="00E267C5"/>
    <w:rsid w:val="00E34DC4"/>
    <w:rsid w:val="00E53FB1"/>
    <w:rsid w:val="00E547D1"/>
    <w:rsid w:val="00E71D53"/>
    <w:rsid w:val="00E85EBB"/>
    <w:rsid w:val="00EB23E7"/>
    <w:rsid w:val="00EB62A1"/>
    <w:rsid w:val="00EC5A02"/>
    <w:rsid w:val="00EC7BD4"/>
    <w:rsid w:val="00ED4D11"/>
    <w:rsid w:val="00ED7E77"/>
    <w:rsid w:val="00EE1D32"/>
    <w:rsid w:val="00EE6554"/>
    <w:rsid w:val="00EF264E"/>
    <w:rsid w:val="00EF2EA8"/>
    <w:rsid w:val="00F155BE"/>
    <w:rsid w:val="00F220B8"/>
    <w:rsid w:val="00F27AC6"/>
    <w:rsid w:val="00F500C1"/>
    <w:rsid w:val="00F61652"/>
    <w:rsid w:val="00F63988"/>
    <w:rsid w:val="00F659E9"/>
    <w:rsid w:val="00F7577A"/>
    <w:rsid w:val="00F82BD6"/>
    <w:rsid w:val="00F85821"/>
    <w:rsid w:val="00FA262C"/>
    <w:rsid w:val="00FB58EA"/>
    <w:rsid w:val="00FB6F01"/>
    <w:rsid w:val="00FC53EC"/>
    <w:rsid w:val="00FC6E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6830EE8-1109-4BA8-94BE-42ED56B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34" w:right="-108"/>
      <w:jc w:val="right"/>
      <w:outlineLvl w:val="2"/>
    </w:pPr>
    <w:rPr>
      <w:rFonts w:ascii="Arial" w:hAnsi="Arial" w:cs="Traditional Arabic"/>
      <w:b/>
      <w:bCs/>
      <w:i/>
      <w:iCs/>
      <w:sz w:val="20"/>
      <w:szCs w:val="20"/>
    </w:rPr>
  </w:style>
  <w:style w:type="paragraph" w:styleId="Heading4">
    <w:name w:val="heading 4"/>
    <w:basedOn w:val="Normal"/>
    <w:next w:val="Normal"/>
    <w:qFormat/>
    <w:pPr>
      <w:keepNext/>
      <w:jc w:val="center"/>
      <w:outlineLvl w:val="3"/>
    </w:pPr>
    <w:rPr>
      <w:b/>
      <w:bCs/>
      <w:sz w:val="22"/>
      <w:szCs w:val="22"/>
    </w:rPr>
  </w:style>
  <w:style w:type="paragraph" w:styleId="Heading5">
    <w:name w:val="heading 5"/>
    <w:basedOn w:val="Normal"/>
    <w:next w:val="Normal"/>
    <w:qFormat/>
    <w:pPr>
      <w:keepNext/>
      <w:spacing w:before="120"/>
      <w:ind w:left="1843" w:right="142" w:hanging="1843"/>
      <w:jc w:val="lowKashida"/>
      <w:outlineLvl w:val="4"/>
    </w:pPr>
    <w:rPr>
      <w:rFonts w:ascii="Arial" w:hAnsi="Arial" w:cs="Arial"/>
      <w:b/>
      <w:bCs/>
    </w:rPr>
  </w:style>
  <w:style w:type="paragraph" w:styleId="Heading6">
    <w:name w:val="heading 6"/>
    <w:basedOn w:val="Normal"/>
    <w:next w:val="Normal"/>
    <w:qFormat/>
    <w:pPr>
      <w:keepNext/>
      <w:outlineLvl w:val="5"/>
    </w:pPr>
    <w:rPr>
      <w:rFonts w:cs="Traditional Arabic"/>
      <w:b/>
      <w:bCs/>
      <w:i/>
      <w:iCs/>
      <w:sz w:val="20"/>
      <w:szCs w:val="20"/>
    </w:rPr>
  </w:style>
  <w:style w:type="paragraph" w:styleId="Heading7">
    <w:name w:val="heading 7"/>
    <w:basedOn w:val="Normal"/>
    <w:next w:val="Normal"/>
    <w:qFormat/>
    <w:pPr>
      <w:keepNext/>
      <w:outlineLvl w:val="6"/>
    </w:pPr>
    <w:rPr>
      <w:b/>
      <w:bCs/>
      <w:color w:val="000000"/>
      <w:lang w:val="fr-FR"/>
    </w:rPr>
  </w:style>
  <w:style w:type="paragraph" w:styleId="Heading8">
    <w:name w:val="heading 8"/>
    <w:basedOn w:val="Normal"/>
    <w:next w:val="Normal"/>
    <w:qFormat/>
    <w:pPr>
      <w:keepNext/>
      <w:ind w:firstLine="4200"/>
      <w:outlineLvl w:val="7"/>
    </w:pPr>
    <w:rPr>
      <w:b/>
      <w:bCs/>
      <w:color w:val="000000"/>
      <w:sz w:val="16"/>
      <w:szCs w:val="16"/>
      <w:lang w:val="fr-FR"/>
    </w:rPr>
  </w:style>
  <w:style w:type="paragraph" w:styleId="Heading9">
    <w:name w:val="heading 9"/>
    <w:basedOn w:val="Normal"/>
    <w:next w:val="Normal"/>
    <w:qFormat/>
    <w:pPr>
      <w:keepNext/>
      <w:pBdr>
        <w:bottom w:val="single" w:sz="6" w:space="1" w:color="auto"/>
      </w:pBdr>
      <w:spacing w:before="480"/>
      <w:outlineLvl w:val="8"/>
    </w:pPr>
    <w:rPr>
      <w:b/>
      <w:bCs/>
      <w:i/>
      <w:iCs/>
      <w:color w:val="000000"/>
      <w:sz w:val="44"/>
      <w:szCs w:val="43"/>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ind w:right="143"/>
      <w:jc w:val="lowKashida"/>
    </w:pPr>
    <w:rPr>
      <w:rFonts w:ascii="Arial" w:hAnsi="Arial" w:cs="Arial"/>
    </w:rPr>
  </w:style>
  <w:style w:type="paragraph" w:styleId="BodyText2">
    <w:name w:val="Body Text 2"/>
    <w:basedOn w:val="Normal"/>
    <w:pPr>
      <w:ind w:right="143"/>
      <w:jc w:val="lowKashida"/>
    </w:pPr>
    <w:rPr>
      <w:sz w:val="22"/>
      <w:szCs w:val="22"/>
    </w:rPr>
  </w:style>
  <w:style w:type="paragraph" w:styleId="BlockText">
    <w:name w:val="Block Text"/>
    <w:basedOn w:val="Normal"/>
    <w:pPr>
      <w:tabs>
        <w:tab w:val="left" w:pos="-1843"/>
      </w:tabs>
      <w:spacing w:before="120"/>
      <w:ind w:left="12" w:right="142" w:hanging="12"/>
      <w:jc w:val="lowKashida"/>
    </w:pPr>
    <w:rPr>
      <w:sz w:val="22"/>
      <w:szCs w:val="22"/>
    </w:rPr>
  </w:style>
  <w:style w:type="paragraph" w:styleId="BodyText3">
    <w:name w:val="Body Text 3"/>
    <w:basedOn w:val="Normal"/>
    <w:pPr>
      <w:tabs>
        <w:tab w:val="left" w:pos="1809"/>
      </w:tabs>
      <w:ind w:right="143"/>
    </w:pPr>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uiPriority w:val="99"/>
    <w:semiHidden/>
    <w:unhideWhenUsed/>
    <w:rsid w:val="00B238F8"/>
    <w:rPr>
      <w:sz w:val="16"/>
      <w:szCs w:val="16"/>
    </w:rPr>
  </w:style>
  <w:style w:type="paragraph" w:styleId="CommentText">
    <w:name w:val="annotation text"/>
    <w:basedOn w:val="Normal"/>
    <w:link w:val="CommentTextChar"/>
    <w:uiPriority w:val="99"/>
    <w:semiHidden/>
    <w:unhideWhenUsed/>
    <w:rsid w:val="00B238F8"/>
    <w:rPr>
      <w:sz w:val="20"/>
      <w:szCs w:val="20"/>
    </w:rPr>
  </w:style>
  <w:style w:type="character" w:customStyle="1" w:styleId="CommentTextChar">
    <w:name w:val="Comment Text Char"/>
    <w:basedOn w:val="DefaultParagraphFont"/>
    <w:link w:val="CommentText"/>
    <w:uiPriority w:val="99"/>
    <w:semiHidden/>
    <w:rsid w:val="00B238F8"/>
  </w:style>
  <w:style w:type="paragraph" w:styleId="CommentSubject">
    <w:name w:val="annotation subject"/>
    <w:basedOn w:val="CommentText"/>
    <w:next w:val="CommentText"/>
    <w:link w:val="CommentSubjectChar"/>
    <w:uiPriority w:val="99"/>
    <w:semiHidden/>
    <w:unhideWhenUsed/>
    <w:rsid w:val="00B238F8"/>
    <w:rPr>
      <w:b/>
      <w:bCs/>
    </w:rPr>
  </w:style>
  <w:style w:type="character" w:customStyle="1" w:styleId="CommentSubjectChar">
    <w:name w:val="Comment Subject Char"/>
    <w:link w:val="CommentSubject"/>
    <w:uiPriority w:val="99"/>
    <w:semiHidden/>
    <w:rsid w:val="00B238F8"/>
    <w:rPr>
      <w:b/>
      <w:bCs/>
    </w:rPr>
  </w:style>
  <w:style w:type="paragraph" w:styleId="BalloonText">
    <w:name w:val="Balloon Text"/>
    <w:basedOn w:val="Normal"/>
    <w:link w:val="BalloonTextChar"/>
    <w:uiPriority w:val="99"/>
    <w:semiHidden/>
    <w:unhideWhenUsed/>
    <w:rsid w:val="00B238F8"/>
    <w:rPr>
      <w:rFonts w:ascii="Segoe UI" w:hAnsi="Segoe UI" w:cs="Segoe UI"/>
      <w:sz w:val="18"/>
      <w:szCs w:val="18"/>
    </w:rPr>
  </w:style>
  <w:style w:type="character" w:customStyle="1" w:styleId="BalloonTextChar">
    <w:name w:val="Balloon Text Char"/>
    <w:link w:val="BalloonText"/>
    <w:uiPriority w:val="99"/>
    <w:semiHidden/>
    <w:rsid w:val="00B23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99830">
      <w:bodyDiv w:val="1"/>
      <w:marLeft w:val="0"/>
      <w:marRight w:val="0"/>
      <w:marTop w:val="0"/>
      <w:marBottom w:val="0"/>
      <w:divBdr>
        <w:top w:val="none" w:sz="0" w:space="0" w:color="auto"/>
        <w:left w:val="none" w:sz="0" w:space="0" w:color="auto"/>
        <w:bottom w:val="none" w:sz="0" w:space="0" w:color="auto"/>
        <w:right w:val="none" w:sz="0" w:space="0" w:color="auto"/>
      </w:divBdr>
      <w:divsChild>
        <w:div w:id="422650993">
          <w:marLeft w:val="0"/>
          <w:marRight w:val="0"/>
          <w:marTop w:val="0"/>
          <w:marBottom w:val="0"/>
          <w:divBdr>
            <w:top w:val="none" w:sz="0" w:space="0" w:color="auto"/>
            <w:left w:val="none" w:sz="0" w:space="0" w:color="auto"/>
            <w:bottom w:val="none" w:sz="0" w:space="0" w:color="auto"/>
            <w:right w:val="none" w:sz="0" w:space="0" w:color="auto"/>
          </w:divBdr>
          <w:divsChild>
            <w:div w:id="883829172">
              <w:marLeft w:val="0"/>
              <w:marRight w:val="0"/>
              <w:marTop w:val="0"/>
              <w:marBottom w:val="0"/>
              <w:divBdr>
                <w:top w:val="none" w:sz="0" w:space="0" w:color="auto"/>
                <w:left w:val="none" w:sz="0" w:space="0" w:color="auto"/>
                <w:bottom w:val="none" w:sz="0" w:space="0" w:color="auto"/>
                <w:right w:val="none" w:sz="0" w:space="0" w:color="auto"/>
              </w:divBdr>
            </w:div>
            <w:div w:id="1672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oum@gmail.com" TargetMode="External"/><Relationship Id="rId3" Type="http://schemas.openxmlformats.org/officeDocument/2006/relationships/settings" Target="settings.xml"/><Relationship Id="rId7" Type="http://schemas.openxmlformats.org/officeDocument/2006/relationships/hyperlink" Target="mailto:fayez_roumieh@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shar\Word\Reception\Richard%20Imadi%20Reception%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Richard Imadi Reception E</Template>
  <TotalTime>0</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RICHARD IMADI</vt:lpstr>
    </vt:vector>
  </TitlesOfParts>
  <Company>United Nations</Company>
  <LinksUpToDate>false</LinksUpToDate>
  <CharactersWithSpaces>4211</CharactersWithSpaces>
  <SharedDoc>false</SharedDoc>
  <HLinks>
    <vt:vector size="12" baseType="variant">
      <vt:variant>
        <vt:i4>393248</vt:i4>
      </vt:variant>
      <vt:variant>
        <vt:i4>3</vt:i4>
      </vt:variant>
      <vt:variant>
        <vt:i4>0</vt:i4>
      </vt:variant>
      <vt:variant>
        <vt:i4>5</vt:i4>
      </vt:variant>
      <vt:variant>
        <vt:lpwstr>mailto:faroum@gmail.com</vt:lpwstr>
      </vt:variant>
      <vt:variant>
        <vt:lpwstr/>
      </vt:variant>
      <vt:variant>
        <vt:i4>1966108</vt:i4>
      </vt:variant>
      <vt:variant>
        <vt:i4>0</vt:i4>
      </vt:variant>
      <vt:variant>
        <vt:i4>0</vt:i4>
      </vt:variant>
      <vt:variant>
        <vt:i4>5</vt:i4>
      </vt:variant>
      <vt:variant>
        <vt:lpwstr>mailto:fayez_roumieh@hotmail.com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IMADI</dc:title>
  <dc:subject/>
  <dc:creator>mbimad</dc:creator>
  <cp:keywords/>
  <cp:lastModifiedBy>Fayez Roumieh</cp:lastModifiedBy>
  <cp:revision>2</cp:revision>
  <cp:lastPrinted>2004-11-30T16:55:00Z</cp:lastPrinted>
  <dcterms:created xsi:type="dcterms:W3CDTF">2018-04-10T20:22:00Z</dcterms:created>
  <dcterms:modified xsi:type="dcterms:W3CDTF">2018-04-10T20:22:00Z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1694613573</vt:i4>
  </property>
  <property fmtid="{D5CDD505-2E9C-101B-9397-08002B2CF9AE}" pid="3" name="_EmailSubject">
    <vt:lpwstr/>
  </property>
  <property fmtid="{D5CDD505-2E9C-101B-9397-08002B2CF9AE}" pid="4" name="_AuthorEmail">
    <vt:lpwstr>mbimad@hotmail.com</vt:lpwstr>
  </property>
  <property fmtid="{D5CDD505-2E9C-101B-9397-08002B2CF9AE}" pid="5" name="_AuthorEmailDisplayName">
    <vt:lpwstr>Richard Imadi</vt:lpwstr>
  </property>
  <property fmtid="{D5CDD505-2E9C-101B-9397-08002B2CF9AE}" pid="6" name="_ReviewingToolsShownOnce">
    <vt:lpwstr/>
  </property>
</Properties>
</file>