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BAE" w:rsidRPr="00E876B5" w:rsidRDefault="00596BAE" w:rsidP="00C901E5">
      <w:pPr>
        <w:pStyle w:val="Sinespaciado"/>
        <w:rPr>
          <w:rFonts w:ascii="Times New Roman" w:hAnsi="Times New Roman" w:cs="Times New Roman"/>
          <w:sz w:val="26"/>
          <w:szCs w:val="26"/>
          <w:lang w:val="en-US"/>
        </w:rPr>
      </w:pPr>
    </w:p>
    <w:p w:rsidR="00CA7906" w:rsidRPr="00E876B5" w:rsidRDefault="00CA7906" w:rsidP="00C901E5">
      <w:pPr>
        <w:pStyle w:val="Sinespaciado"/>
        <w:rPr>
          <w:rFonts w:ascii="Times New Roman" w:hAnsi="Times New Roman" w:cs="Times New Roman"/>
          <w:sz w:val="26"/>
          <w:szCs w:val="26"/>
          <w:lang w:val="en-US"/>
        </w:rPr>
      </w:pPr>
    </w:p>
    <w:p w:rsidR="003B73A9" w:rsidRPr="00E876B5" w:rsidRDefault="003B73A9" w:rsidP="00C901E5">
      <w:pPr>
        <w:pStyle w:val="Sinespaciado"/>
        <w:rPr>
          <w:rFonts w:ascii="Times New Roman" w:hAnsi="Times New Roman" w:cs="Times New Roman"/>
          <w:sz w:val="26"/>
          <w:szCs w:val="26"/>
          <w:lang w:val="en-US"/>
        </w:rPr>
      </w:pPr>
    </w:p>
    <w:p w:rsidR="006D50A6" w:rsidRPr="00E876B5" w:rsidRDefault="006D50A6" w:rsidP="00CA7906">
      <w:pPr>
        <w:pStyle w:val="Sinespaciado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E876B5">
        <w:rPr>
          <w:rFonts w:ascii="Times New Roman" w:hAnsi="Times New Roman" w:cs="Times New Roman"/>
          <w:b/>
          <w:sz w:val="44"/>
          <w:szCs w:val="44"/>
          <w:lang w:val="en-US"/>
        </w:rPr>
        <w:t>José Antonio Trujillo</w:t>
      </w:r>
    </w:p>
    <w:p w:rsidR="006D50A6" w:rsidRPr="00E876B5" w:rsidRDefault="006D50A6" w:rsidP="00CA7906">
      <w:pPr>
        <w:pStyle w:val="Sinespaciad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E876B5">
        <w:rPr>
          <w:rFonts w:ascii="Times New Roman" w:hAnsi="Times New Roman" w:cs="Times New Roman"/>
          <w:sz w:val="26"/>
          <w:szCs w:val="26"/>
          <w:lang w:val="en-US"/>
        </w:rPr>
        <w:t xml:space="preserve">Calle Oxapampa 365, </w:t>
      </w:r>
      <w:r w:rsidR="00CA7906" w:rsidRPr="00E876B5">
        <w:rPr>
          <w:rFonts w:ascii="Times New Roman" w:hAnsi="Times New Roman" w:cs="Times New Roman"/>
          <w:sz w:val="26"/>
          <w:szCs w:val="26"/>
          <w:lang w:val="en-US"/>
        </w:rPr>
        <w:t xml:space="preserve">Dpto. 404, </w:t>
      </w:r>
      <w:r w:rsidRPr="00E876B5">
        <w:rPr>
          <w:rFonts w:ascii="Times New Roman" w:hAnsi="Times New Roman" w:cs="Times New Roman"/>
          <w:sz w:val="26"/>
          <w:szCs w:val="26"/>
          <w:lang w:val="en-US"/>
        </w:rPr>
        <w:t>Breña. Lima, Perú.</w:t>
      </w:r>
    </w:p>
    <w:p w:rsidR="006D50A6" w:rsidRPr="00E876B5" w:rsidRDefault="006D50A6" w:rsidP="00CA7906">
      <w:pPr>
        <w:pStyle w:val="Sinespaciad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E876B5">
        <w:rPr>
          <w:rFonts w:ascii="Times New Roman" w:hAnsi="Times New Roman" w:cs="Times New Roman"/>
          <w:sz w:val="26"/>
          <w:szCs w:val="26"/>
          <w:lang w:val="en-US"/>
        </w:rPr>
        <w:t xml:space="preserve">E: </w:t>
      </w:r>
      <w:hyperlink r:id="rId5" w:history="1">
        <w:r w:rsidRPr="00E876B5">
          <w:rPr>
            <w:rStyle w:val="Hipervnculo"/>
            <w:rFonts w:ascii="Times New Roman" w:hAnsi="Times New Roman" w:cs="Times New Roman"/>
            <w:sz w:val="26"/>
            <w:szCs w:val="26"/>
            <w:lang w:val="en-US"/>
          </w:rPr>
          <w:t>jtrujillop@gmail.com</w:t>
        </w:r>
      </w:hyperlink>
      <w:r w:rsidRPr="00E876B5">
        <w:rPr>
          <w:rFonts w:ascii="Times New Roman" w:hAnsi="Times New Roman" w:cs="Times New Roman"/>
          <w:sz w:val="26"/>
          <w:szCs w:val="26"/>
          <w:lang w:val="en-US"/>
        </w:rPr>
        <w:t xml:space="preserve"> T: +(51) 987-832-354</w:t>
      </w:r>
    </w:p>
    <w:p w:rsidR="006D50A6" w:rsidRPr="00E876B5" w:rsidRDefault="006D50A6" w:rsidP="00C901E5">
      <w:pPr>
        <w:pStyle w:val="Sinespaciado"/>
        <w:rPr>
          <w:rFonts w:ascii="Times New Roman" w:hAnsi="Times New Roman" w:cs="Times New Roman"/>
          <w:sz w:val="26"/>
          <w:szCs w:val="26"/>
          <w:lang w:val="en-US"/>
        </w:rPr>
      </w:pPr>
    </w:p>
    <w:p w:rsidR="003B73A9" w:rsidRPr="00E876B5" w:rsidRDefault="003B73A9" w:rsidP="00C901E5">
      <w:pPr>
        <w:pStyle w:val="Sinespaciado"/>
        <w:rPr>
          <w:rFonts w:ascii="Times New Roman" w:hAnsi="Times New Roman" w:cs="Times New Roman"/>
          <w:sz w:val="26"/>
          <w:szCs w:val="26"/>
          <w:lang w:val="en-US"/>
        </w:rPr>
      </w:pPr>
    </w:p>
    <w:p w:rsidR="006D50A6" w:rsidRPr="00E876B5" w:rsidRDefault="00BB2002" w:rsidP="00C901E5">
      <w:pPr>
        <w:pStyle w:val="Sinespaciad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876B5">
        <w:rPr>
          <w:rFonts w:ascii="Times New Roman" w:hAnsi="Times New Roman" w:cs="Times New Roman"/>
          <w:b/>
          <w:sz w:val="26"/>
          <w:szCs w:val="26"/>
          <w:lang w:val="en-US"/>
        </w:rPr>
        <w:t>PROFESSIONAL SUMMARY</w:t>
      </w:r>
    </w:p>
    <w:p w:rsidR="00BB2002" w:rsidRPr="00E876B5" w:rsidRDefault="00BB2002" w:rsidP="00C901E5">
      <w:pPr>
        <w:pStyle w:val="Sinespaciad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D50A6" w:rsidRPr="00E876B5" w:rsidRDefault="006D50A6" w:rsidP="00C901E5">
      <w:pPr>
        <w:pStyle w:val="Sinespaciado"/>
        <w:rPr>
          <w:rFonts w:ascii="Times New Roman" w:hAnsi="Times New Roman" w:cs="Times New Roman"/>
          <w:sz w:val="26"/>
          <w:szCs w:val="26"/>
          <w:lang w:val="en-US"/>
        </w:rPr>
      </w:pPr>
      <w:r w:rsidRPr="00E876B5">
        <w:rPr>
          <w:rFonts w:ascii="Times New Roman" w:hAnsi="Times New Roman" w:cs="Times New Roman"/>
          <w:sz w:val="26"/>
          <w:szCs w:val="26"/>
          <w:lang w:val="en-US"/>
        </w:rPr>
        <w:t>Dedicated English-Spanish translator with more than 25 years of experience working for professional and academic communities. Diverse translation work include materials from universities, NGOs, government officials, companies and magazines.</w:t>
      </w:r>
      <w:r w:rsidR="00CA7906" w:rsidRPr="00E876B5">
        <w:rPr>
          <w:rFonts w:ascii="Times New Roman" w:hAnsi="Times New Roman" w:cs="Times New Roman"/>
          <w:sz w:val="26"/>
          <w:szCs w:val="26"/>
          <w:lang w:val="en-US"/>
        </w:rPr>
        <w:t xml:space="preserve"> I was also in charge of the verification and correction of materials translated by other translators and translation agencies.</w:t>
      </w:r>
    </w:p>
    <w:p w:rsidR="00CA7906" w:rsidRPr="00E876B5" w:rsidRDefault="00CA7906" w:rsidP="00C901E5">
      <w:pPr>
        <w:pStyle w:val="Sinespaciado"/>
        <w:rPr>
          <w:rFonts w:ascii="Times New Roman" w:hAnsi="Times New Roman" w:cs="Times New Roman"/>
          <w:sz w:val="26"/>
          <w:szCs w:val="26"/>
          <w:lang w:val="en-US"/>
        </w:rPr>
      </w:pPr>
    </w:p>
    <w:p w:rsidR="00CA7906" w:rsidRPr="00E876B5" w:rsidRDefault="00CA7906" w:rsidP="00C901E5">
      <w:pPr>
        <w:pStyle w:val="Sinespaciado"/>
        <w:rPr>
          <w:rFonts w:ascii="Times New Roman" w:hAnsi="Times New Roman" w:cs="Times New Roman"/>
          <w:sz w:val="26"/>
          <w:szCs w:val="26"/>
          <w:lang w:val="en-US"/>
        </w:rPr>
      </w:pPr>
      <w:r w:rsidRPr="00E876B5">
        <w:rPr>
          <w:rFonts w:ascii="Times New Roman" w:hAnsi="Times New Roman" w:cs="Times New Roman"/>
          <w:sz w:val="26"/>
          <w:szCs w:val="26"/>
          <w:lang w:val="en-US"/>
        </w:rPr>
        <w:t xml:space="preserve">My areas of expertise are: Business, management, marketing, economics and information technology. I am currently a journalist for an important IT magazine in Perú, so I have close contact with IT executives – and executives from other areas –, but also with academics and other IT magazines. In fact, now I translate news from English to Spanish from an important international IT news feed for the magazine I work for. </w:t>
      </w:r>
      <w:r w:rsidR="000B115B" w:rsidRPr="00E876B5">
        <w:rPr>
          <w:rFonts w:ascii="Times New Roman" w:hAnsi="Times New Roman" w:cs="Times New Roman"/>
          <w:sz w:val="26"/>
          <w:szCs w:val="26"/>
          <w:lang w:val="en-US"/>
        </w:rPr>
        <w:t xml:space="preserve">My experience as an journalist </w:t>
      </w:r>
      <w:r w:rsidRPr="00E876B5">
        <w:rPr>
          <w:rFonts w:ascii="Times New Roman" w:hAnsi="Times New Roman" w:cs="Times New Roman"/>
          <w:sz w:val="26"/>
          <w:szCs w:val="26"/>
          <w:lang w:val="en-US"/>
        </w:rPr>
        <w:t xml:space="preserve">gives me an important and constant update of the words and terminology they use in their </w:t>
      </w:r>
      <w:r w:rsidR="00E876B5" w:rsidRPr="00E876B5">
        <w:rPr>
          <w:rFonts w:ascii="Times New Roman" w:hAnsi="Times New Roman" w:cs="Times New Roman"/>
          <w:sz w:val="26"/>
          <w:szCs w:val="26"/>
          <w:lang w:val="en-US"/>
        </w:rPr>
        <w:t>daily</w:t>
      </w:r>
      <w:r w:rsidRPr="00E876B5">
        <w:rPr>
          <w:rFonts w:ascii="Times New Roman" w:hAnsi="Times New Roman" w:cs="Times New Roman"/>
          <w:sz w:val="26"/>
          <w:szCs w:val="26"/>
          <w:lang w:val="en-US"/>
        </w:rPr>
        <w:t xml:space="preserve"> lives.</w:t>
      </w:r>
    </w:p>
    <w:p w:rsidR="00CA7906" w:rsidRPr="00E876B5" w:rsidRDefault="00CA7906" w:rsidP="00C901E5">
      <w:pPr>
        <w:pStyle w:val="Sinespaciado"/>
        <w:rPr>
          <w:rFonts w:ascii="Times New Roman" w:hAnsi="Times New Roman" w:cs="Times New Roman"/>
          <w:sz w:val="26"/>
          <w:szCs w:val="26"/>
          <w:lang w:val="en-US"/>
        </w:rPr>
      </w:pPr>
    </w:p>
    <w:p w:rsidR="00542762" w:rsidRPr="00E876B5" w:rsidRDefault="00BB2002" w:rsidP="00C901E5">
      <w:pPr>
        <w:pStyle w:val="Sinespaciad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876B5">
        <w:rPr>
          <w:rFonts w:ascii="Times New Roman" w:hAnsi="Times New Roman" w:cs="Times New Roman"/>
          <w:b/>
          <w:sz w:val="26"/>
          <w:szCs w:val="26"/>
          <w:lang w:val="en-US"/>
        </w:rPr>
        <w:t>SKILLS</w:t>
      </w:r>
    </w:p>
    <w:p w:rsidR="00BB2002" w:rsidRPr="00E876B5" w:rsidRDefault="00BB2002" w:rsidP="00C901E5">
      <w:pPr>
        <w:pStyle w:val="Sinespaciad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542762" w:rsidRPr="00E876B5" w:rsidRDefault="00542762" w:rsidP="00542762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E876B5">
        <w:rPr>
          <w:rFonts w:ascii="Times New Roman" w:hAnsi="Times New Roman" w:cs="Times New Roman"/>
          <w:sz w:val="26"/>
          <w:szCs w:val="26"/>
          <w:lang w:val="en-US"/>
        </w:rPr>
        <w:t xml:space="preserve">Fluent in English including </w:t>
      </w:r>
      <w:r w:rsidR="00E876B5" w:rsidRPr="00E876B5">
        <w:rPr>
          <w:rFonts w:ascii="Times New Roman" w:hAnsi="Times New Roman" w:cs="Times New Roman"/>
          <w:sz w:val="26"/>
          <w:szCs w:val="26"/>
          <w:lang w:val="en-US"/>
        </w:rPr>
        <w:t>colloquialisms</w:t>
      </w:r>
      <w:r w:rsidRPr="00E876B5">
        <w:rPr>
          <w:rFonts w:ascii="Times New Roman" w:hAnsi="Times New Roman" w:cs="Times New Roman"/>
          <w:sz w:val="26"/>
          <w:szCs w:val="26"/>
          <w:lang w:val="en-US"/>
        </w:rPr>
        <w:t>, business vocabulary and terminology from areas of expertise</w:t>
      </w:r>
    </w:p>
    <w:p w:rsidR="00542762" w:rsidRPr="00E876B5" w:rsidRDefault="00542762" w:rsidP="00542762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E876B5">
        <w:rPr>
          <w:rFonts w:ascii="Times New Roman" w:hAnsi="Times New Roman" w:cs="Times New Roman"/>
          <w:sz w:val="26"/>
          <w:szCs w:val="26"/>
          <w:lang w:val="en-US"/>
        </w:rPr>
        <w:t xml:space="preserve">Experienced with several computer programs, including Microsoft Office, </w:t>
      </w:r>
      <w:r w:rsidR="00BB2002" w:rsidRPr="00E876B5">
        <w:rPr>
          <w:rFonts w:ascii="Times New Roman" w:hAnsi="Times New Roman" w:cs="Times New Roman"/>
          <w:sz w:val="26"/>
          <w:szCs w:val="26"/>
          <w:lang w:val="en-US"/>
        </w:rPr>
        <w:t>CafeTran E</w:t>
      </w:r>
      <w:r w:rsidR="00186AAD" w:rsidRPr="00E876B5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BB2002" w:rsidRPr="00E876B5">
        <w:rPr>
          <w:rFonts w:ascii="Times New Roman" w:hAnsi="Times New Roman" w:cs="Times New Roman"/>
          <w:sz w:val="26"/>
          <w:szCs w:val="26"/>
          <w:lang w:val="en-US"/>
        </w:rPr>
        <w:t>presso and MateCAT.</w:t>
      </w:r>
    </w:p>
    <w:p w:rsidR="00BB2002" w:rsidRPr="00E876B5" w:rsidRDefault="00BB2002" w:rsidP="00542762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E876B5">
        <w:rPr>
          <w:rFonts w:ascii="Times New Roman" w:hAnsi="Times New Roman" w:cs="Times New Roman"/>
          <w:sz w:val="26"/>
          <w:szCs w:val="26"/>
          <w:lang w:val="en-US"/>
        </w:rPr>
        <w:t>Long experience as a translator but also as a journalist</w:t>
      </w:r>
    </w:p>
    <w:p w:rsidR="00BB2002" w:rsidRPr="00E876B5" w:rsidRDefault="00BB2002" w:rsidP="00542762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E876B5">
        <w:rPr>
          <w:rFonts w:ascii="Times New Roman" w:hAnsi="Times New Roman" w:cs="Times New Roman"/>
          <w:sz w:val="26"/>
          <w:szCs w:val="26"/>
          <w:lang w:val="en-US"/>
        </w:rPr>
        <w:t xml:space="preserve">Economics studies background at the university </w:t>
      </w:r>
    </w:p>
    <w:p w:rsidR="00542762" w:rsidRPr="00E876B5" w:rsidRDefault="00542762" w:rsidP="00C901E5">
      <w:pPr>
        <w:pStyle w:val="Sinespaciado"/>
        <w:rPr>
          <w:rFonts w:ascii="Times New Roman" w:hAnsi="Times New Roman" w:cs="Times New Roman"/>
          <w:sz w:val="26"/>
          <w:szCs w:val="26"/>
          <w:lang w:val="en-US"/>
        </w:rPr>
      </w:pPr>
    </w:p>
    <w:p w:rsidR="00CA7906" w:rsidRPr="00E876B5" w:rsidRDefault="00BB2002" w:rsidP="00C901E5">
      <w:pPr>
        <w:pStyle w:val="Sinespaciad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876B5">
        <w:rPr>
          <w:rFonts w:ascii="Times New Roman" w:hAnsi="Times New Roman" w:cs="Times New Roman"/>
          <w:b/>
          <w:sz w:val="26"/>
          <w:szCs w:val="26"/>
          <w:lang w:val="en-US"/>
        </w:rPr>
        <w:t>WORK EXPERIENCE</w:t>
      </w:r>
    </w:p>
    <w:p w:rsidR="00CA7906" w:rsidRPr="00E876B5" w:rsidRDefault="00CA7906" w:rsidP="00C901E5">
      <w:pPr>
        <w:pStyle w:val="Sinespaciado"/>
        <w:rPr>
          <w:rFonts w:ascii="Times New Roman" w:hAnsi="Times New Roman" w:cs="Times New Roman"/>
          <w:sz w:val="26"/>
          <w:szCs w:val="26"/>
          <w:lang w:val="en-US"/>
        </w:rPr>
      </w:pPr>
    </w:p>
    <w:p w:rsidR="006D50A6" w:rsidRPr="00E876B5" w:rsidRDefault="00BB2002" w:rsidP="00C901E5">
      <w:pPr>
        <w:pStyle w:val="Sinespaciad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E876B5">
        <w:rPr>
          <w:rFonts w:ascii="Times New Roman" w:hAnsi="Times New Roman" w:cs="Times New Roman"/>
          <w:i/>
          <w:sz w:val="26"/>
          <w:szCs w:val="26"/>
          <w:lang w:val="en-US"/>
        </w:rPr>
        <w:t>Translator and journalist</w:t>
      </w:r>
    </w:p>
    <w:p w:rsidR="00BB2002" w:rsidRPr="00E876B5" w:rsidRDefault="00BB2002" w:rsidP="00C901E5">
      <w:pPr>
        <w:pStyle w:val="Sinespaciad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E876B5">
        <w:rPr>
          <w:rFonts w:ascii="Times New Roman" w:hAnsi="Times New Roman" w:cs="Times New Roman"/>
          <w:i/>
          <w:sz w:val="26"/>
          <w:szCs w:val="26"/>
          <w:lang w:val="en-US"/>
        </w:rPr>
        <w:t>CIO Perú Magazine (2009-present)</w:t>
      </w:r>
    </w:p>
    <w:p w:rsidR="00BB2002" w:rsidRPr="00E876B5" w:rsidRDefault="00BB2002" w:rsidP="00C901E5">
      <w:pPr>
        <w:pStyle w:val="Sinespaciado"/>
        <w:rPr>
          <w:rFonts w:ascii="Times New Roman" w:hAnsi="Times New Roman" w:cs="Times New Roman"/>
          <w:sz w:val="26"/>
          <w:szCs w:val="26"/>
          <w:lang w:val="en-US"/>
        </w:rPr>
      </w:pPr>
    </w:p>
    <w:p w:rsidR="00BB2002" w:rsidRPr="00E876B5" w:rsidRDefault="001D2F6D" w:rsidP="001D2F6D">
      <w:pPr>
        <w:pStyle w:val="Sinespaciado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E876B5">
        <w:rPr>
          <w:rFonts w:ascii="Times New Roman" w:hAnsi="Times New Roman" w:cs="Times New Roman"/>
          <w:sz w:val="26"/>
          <w:szCs w:val="26"/>
          <w:lang w:val="en-US"/>
        </w:rPr>
        <w:t xml:space="preserve">Translated </w:t>
      </w:r>
      <w:r w:rsidR="00FD227F" w:rsidRPr="00E876B5">
        <w:rPr>
          <w:rFonts w:ascii="Times New Roman" w:hAnsi="Times New Roman" w:cs="Times New Roman"/>
          <w:sz w:val="26"/>
          <w:szCs w:val="26"/>
          <w:lang w:val="en-US"/>
        </w:rPr>
        <w:t>English-</w:t>
      </w:r>
      <w:r w:rsidR="00E876B5" w:rsidRPr="00E876B5">
        <w:rPr>
          <w:rFonts w:ascii="Times New Roman" w:hAnsi="Times New Roman" w:cs="Times New Roman"/>
          <w:sz w:val="26"/>
          <w:szCs w:val="26"/>
          <w:lang w:val="en-US"/>
        </w:rPr>
        <w:t>Spanish</w:t>
      </w:r>
      <w:r w:rsidR="00FD227F" w:rsidRPr="00E876B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876B5">
        <w:rPr>
          <w:rFonts w:ascii="Times New Roman" w:hAnsi="Times New Roman" w:cs="Times New Roman"/>
          <w:sz w:val="26"/>
          <w:szCs w:val="26"/>
          <w:lang w:val="en-US"/>
        </w:rPr>
        <w:t xml:space="preserve">written and </w:t>
      </w:r>
      <w:r w:rsidR="00FD227F" w:rsidRPr="00E876B5">
        <w:rPr>
          <w:rFonts w:ascii="Times New Roman" w:hAnsi="Times New Roman" w:cs="Times New Roman"/>
          <w:sz w:val="26"/>
          <w:szCs w:val="26"/>
          <w:lang w:val="en-US"/>
        </w:rPr>
        <w:t xml:space="preserve">verbal communications between CIO Perú and its IDG, the network of magazines CIO Perú is affiliated. </w:t>
      </w:r>
    </w:p>
    <w:p w:rsidR="00FD227F" w:rsidRPr="00E876B5" w:rsidRDefault="00FD227F" w:rsidP="004D7977">
      <w:pPr>
        <w:pStyle w:val="Sinespaciado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E876B5">
        <w:rPr>
          <w:rFonts w:ascii="Times New Roman" w:hAnsi="Times New Roman" w:cs="Times New Roman"/>
          <w:sz w:val="26"/>
          <w:szCs w:val="26"/>
          <w:lang w:val="en-US"/>
        </w:rPr>
        <w:t>Translated international news from the news feed portal of IDG for CIO Perú. These were news on IT and telecommunications.</w:t>
      </w:r>
      <w:r w:rsidR="004D7977" w:rsidRPr="00E876B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876B5">
        <w:rPr>
          <w:rFonts w:ascii="Times New Roman" w:hAnsi="Times New Roman" w:cs="Times New Roman"/>
          <w:sz w:val="26"/>
          <w:szCs w:val="26"/>
          <w:lang w:val="en-US"/>
        </w:rPr>
        <w:t>Provided review and verification of translation work as required, including materials created by third-party translation services.</w:t>
      </w:r>
    </w:p>
    <w:p w:rsidR="00FD227F" w:rsidRPr="00E876B5" w:rsidRDefault="00FD227F" w:rsidP="00FD227F">
      <w:pPr>
        <w:pStyle w:val="Sinespaciado"/>
        <w:rPr>
          <w:rFonts w:ascii="Times New Roman" w:hAnsi="Times New Roman" w:cs="Times New Roman"/>
          <w:sz w:val="26"/>
          <w:szCs w:val="26"/>
          <w:lang w:val="en-US"/>
        </w:rPr>
      </w:pPr>
    </w:p>
    <w:p w:rsidR="00FD227F" w:rsidRPr="00E876B5" w:rsidRDefault="00FD227F" w:rsidP="00FD227F">
      <w:pPr>
        <w:pStyle w:val="Sinespaciad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E876B5">
        <w:rPr>
          <w:rFonts w:ascii="Times New Roman" w:hAnsi="Times New Roman" w:cs="Times New Roman"/>
          <w:i/>
          <w:sz w:val="26"/>
          <w:szCs w:val="26"/>
          <w:lang w:val="en-US"/>
        </w:rPr>
        <w:lastRenderedPageBreak/>
        <w:t>Translator and journalist</w:t>
      </w:r>
    </w:p>
    <w:p w:rsidR="00FD227F" w:rsidRPr="00E876B5" w:rsidRDefault="00FD227F" w:rsidP="00FD227F">
      <w:pPr>
        <w:pStyle w:val="Sinespaciad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E876B5">
        <w:rPr>
          <w:rFonts w:ascii="Times New Roman" w:hAnsi="Times New Roman" w:cs="Times New Roman"/>
          <w:i/>
          <w:sz w:val="26"/>
          <w:szCs w:val="26"/>
          <w:lang w:val="en-US"/>
        </w:rPr>
        <w:t>Business Magazine (1997-2009)</w:t>
      </w:r>
    </w:p>
    <w:p w:rsidR="00FD227F" w:rsidRPr="00E876B5" w:rsidRDefault="00FD227F" w:rsidP="00FD227F">
      <w:pPr>
        <w:pStyle w:val="Sinespaciado"/>
        <w:rPr>
          <w:rFonts w:ascii="Times New Roman" w:hAnsi="Times New Roman" w:cs="Times New Roman"/>
          <w:sz w:val="26"/>
          <w:szCs w:val="26"/>
          <w:lang w:val="en-US"/>
        </w:rPr>
      </w:pPr>
    </w:p>
    <w:p w:rsidR="00FD227F" w:rsidRPr="00E876B5" w:rsidRDefault="00FD227F" w:rsidP="00FD227F">
      <w:pPr>
        <w:pStyle w:val="Sinespaciado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E876B5">
        <w:rPr>
          <w:rFonts w:ascii="Times New Roman" w:hAnsi="Times New Roman" w:cs="Times New Roman"/>
          <w:sz w:val="26"/>
          <w:szCs w:val="26"/>
          <w:lang w:val="en-US"/>
        </w:rPr>
        <w:t>In charge of the communications between Business Magazine and Businessweek magazine.</w:t>
      </w:r>
    </w:p>
    <w:p w:rsidR="00FD227F" w:rsidRPr="00E876B5" w:rsidRDefault="00FD227F" w:rsidP="00FD227F">
      <w:pPr>
        <w:pStyle w:val="Sinespaciado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E876B5">
        <w:rPr>
          <w:rFonts w:ascii="Times New Roman" w:hAnsi="Times New Roman" w:cs="Times New Roman"/>
          <w:sz w:val="26"/>
          <w:szCs w:val="26"/>
          <w:lang w:val="en-US"/>
        </w:rPr>
        <w:t>Translated articles and news from Businessweek magazine for Business magazine. These articles developed topics on businesses, marketing, management and the likes.</w:t>
      </w:r>
    </w:p>
    <w:p w:rsidR="004D7977" w:rsidRPr="00E876B5" w:rsidRDefault="004D7977" w:rsidP="004D7977">
      <w:pPr>
        <w:pStyle w:val="Sinespaciado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E876B5">
        <w:rPr>
          <w:rFonts w:ascii="Times New Roman" w:hAnsi="Times New Roman" w:cs="Times New Roman"/>
          <w:sz w:val="26"/>
          <w:szCs w:val="26"/>
          <w:lang w:val="en-US"/>
        </w:rPr>
        <w:t xml:space="preserve">Translated international from diverse news agencies for Business Magazine. </w:t>
      </w:r>
      <w:r w:rsidRPr="00E876B5">
        <w:rPr>
          <w:rFonts w:ascii="Times New Roman" w:hAnsi="Times New Roman" w:cs="Times New Roman"/>
          <w:sz w:val="26"/>
          <w:szCs w:val="26"/>
          <w:lang w:val="en-US"/>
        </w:rPr>
        <w:t>Provided review and verification of translation work as required, including materials created by third-party translation services.</w:t>
      </w:r>
    </w:p>
    <w:p w:rsidR="00FD227F" w:rsidRPr="00E876B5" w:rsidRDefault="00FD227F" w:rsidP="004D7977">
      <w:pPr>
        <w:pStyle w:val="Sinespaciado"/>
        <w:rPr>
          <w:rFonts w:ascii="Times New Roman" w:hAnsi="Times New Roman" w:cs="Times New Roman"/>
          <w:sz w:val="26"/>
          <w:szCs w:val="26"/>
          <w:lang w:val="en-US"/>
        </w:rPr>
      </w:pPr>
    </w:p>
    <w:p w:rsidR="004D7977" w:rsidRPr="00E876B5" w:rsidRDefault="004D7977" w:rsidP="004D7977">
      <w:pPr>
        <w:pStyle w:val="Sinespaciado"/>
        <w:rPr>
          <w:rFonts w:ascii="Times New Roman" w:hAnsi="Times New Roman" w:cs="Times New Roman"/>
          <w:sz w:val="26"/>
          <w:szCs w:val="26"/>
          <w:lang w:val="en-US"/>
        </w:rPr>
      </w:pPr>
    </w:p>
    <w:p w:rsidR="004D7977" w:rsidRPr="00E876B5" w:rsidRDefault="004D7977" w:rsidP="004D7977">
      <w:pPr>
        <w:pStyle w:val="Sinespaciad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E876B5">
        <w:rPr>
          <w:rFonts w:ascii="Times New Roman" w:hAnsi="Times New Roman" w:cs="Times New Roman"/>
          <w:i/>
          <w:sz w:val="26"/>
          <w:szCs w:val="26"/>
          <w:lang w:val="en-US"/>
        </w:rPr>
        <w:t>Translator and assistant loan officer</w:t>
      </w:r>
    </w:p>
    <w:p w:rsidR="004D7977" w:rsidRPr="00E876B5" w:rsidRDefault="004D7977" w:rsidP="004D7977">
      <w:pPr>
        <w:pStyle w:val="Sinespaciad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E876B5">
        <w:rPr>
          <w:rFonts w:ascii="Times New Roman" w:hAnsi="Times New Roman" w:cs="Times New Roman"/>
          <w:i/>
          <w:sz w:val="26"/>
          <w:szCs w:val="26"/>
          <w:lang w:val="en-US"/>
        </w:rPr>
        <w:t>NGO Asidme (former Acude) 1996</w:t>
      </w:r>
    </w:p>
    <w:p w:rsidR="004D7977" w:rsidRPr="00E876B5" w:rsidRDefault="004D7977" w:rsidP="004D7977">
      <w:pPr>
        <w:pStyle w:val="Sinespaciado"/>
        <w:rPr>
          <w:rFonts w:ascii="Times New Roman" w:hAnsi="Times New Roman" w:cs="Times New Roman"/>
          <w:sz w:val="26"/>
          <w:szCs w:val="26"/>
          <w:lang w:val="en-US"/>
        </w:rPr>
      </w:pPr>
    </w:p>
    <w:p w:rsidR="004D7977" w:rsidRPr="00E876B5" w:rsidRDefault="004D7977" w:rsidP="004D7977">
      <w:pPr>
        <w:pStyle w:val="Sinespaciado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E876B5">
        <w:rPr>
          <w:rFonts w:ascii="Times New Roman" w:hAnsi="Times New Roman" w:cs="Times New Roman"/>
          <w:sz w:val="26"/>
          <w:szCs w:val="26"/>
          <w:lang w:val="en-US"/>
        </w:rPr>
        <w:t>Translated communications between Acude and other international NGOs both to communicate advances and require credit lines.</w:t>
      </w:r>
    </w:p>
    <w:p w:rsidR="004D7977" w:rsidRPr="00E876B5" w:rsidRDefault="004D7977" w:rsidP="004D7977">
      <w:pPr>
        <w:pStyle w:val="Sinespaciado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E876B5">
        <w:rPr>
          <w:rFonts w:ascii="Times New Roman" w:hAnsi="Times New Roman" w:cs="Times New Roman"/>
          <w:sz w:val="26"/>
          <w:szCs w:val="26"/>
          <w:lang w:val="en-US"/>
        </w:rPr>
        <w:t>Translated “Historias”, documents where Acude explained how the borrowers of its micro credits developed their businesses and got better.</w:t>
      </w:r>
      <w:r w:rsidR="00D75520" w:rsidRPr="00E876B5">
        <w:rPr>
          <w:rFonts w:ascii="Times New Roman" w:hAnsi="Times New Roman" w:cs="Times New Roman"/>
          <w:sz w:val="26"/>
          <w:szCs w:val="26"/>
          <w:lang w:val="en-US"/>
        </w:rPr>
        <w:t xml:space="preserve"> These documents were used to require more lines of credit for its credit programs, they lend money for the poor people of Perú.</w:t>
      </w:r>
    </w:p>
    <w:p w:rsidR="00D75520" w:rsidRPr="00E876B5" w:rsidRDefault="00D75520" w:rsidP="00D75520">
      <w:pPr>
        <w:pStyle w:val="Sinespaciado"/>
        <w:rPr>
          <w:rFonts w:ascii="Times New Roman" w:hAnsi="Times New Roman" w:cs="Times New Roman"/>
          <w:sz w:val="26"/>
          <w:szCs w:val="26"/>
          <w:lang w:val="en-US"/>
        </w:rPr>
      </w:pPr>
    </w:p>
    <w:p w:rsidR="00D75520" w:rsidRPr="00E876B5" w:rsidRDefault="00D75520" w:rsidP="00D75520">
      <w:pPr>
        <w:pStyle w:val="Sinespaciado"/>
        <w:rPr>
          <w:rFonts w:ascii="Times New Roman" w:hAnsi="Times New Roman" w:cs="Times New Roman"/>
          <w:sz w:val="26"/>
          <w:szCs w:val="26"/>
          <w:lang w:val="en-US"/>
        </w:rPr>
      </w:pPr>
    </w:p>
    <w:p w:rsidR="00D75520" w:rsidRPr="00E876B5" w:rsidRDefault="00D75520" w:rsidP="00D75520">
      <w:pPr>
        <w:pStyle w:val="Sinespaciad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E876B5">
        <w:rPr>
          <w:rFonts w:ascii="Times New Roman" w:hAnsi="Times New Roman" w:cs="Times New Roman"/>
          <w:i/>
          <w:sz w:val="26"/>
          <w:szCs w:val="26"/>
          <w:lang w:val="en-US"/>
        </w:rPr>
        <w:t>Freelance Translator</w:t>
      </w:r>
    </w:p>
    <w:p w:rsidR="00D75520" w:rsidRPr="00E876B5" w:rsidRDefault="00D75520" w:rsidP="00D75520">
      <w:pPr>
        <w:pStyle w:val="Sinespaciad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E876B5">
        <w:rPr>
          <w:rFonts w:ascii="Times New Roman" w:hAnsi="Times New Roman" w:cs="Times New Roman"/>
          <w:i/>
          <w:sz w:val="26"/>
          <w:szCs w:val="26"/>
          <w:lang w:val="en-US"/>
        </w:rPr>
        <w:t>1995 – Present</w:t>
      </w:r>
    </w:p>
    <w:p w:rsidR="00D75520" w:rsidRPr="00E876B5" w:rsidRDefault="00D75520" w:rsidP="00D75520">
      <w:pPr>
        <w:pStyle w:val="Sinespaciado"/>
        <w:rPr>
          <w:rFonts w:ascii="Times New Roman" w:hAnsi="Times New Roman" w:cs="Times New Roman"/>
          <w:sz w:val="26"/>
          <w:szCs w:val="26"/>
          <w:lang w:val="en-US"/>
        </w:rPr>
      </w:pPr>
    </w:p>
    <w:p w:rsidR="00D75520" w:rsidRPr="00E876B5" w:rsidRDefault="00D75520" w:rsidP="00D75520">
      <w:pPr>
        <w:pStyle w:val="Sinespaciado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E876B5">
        <w:rPr>
          <w:rFonts w:ascii="Times New Roman" w:hAnsi="Times New Roman" w:cs="Times New Roman"/>
          <w:sz w:val="26"/>
          <w:szCs w:val="26"/>
          <w:lang w:val="en-US"/>
        </w:rPr>
        <w:t>Translated economics papers for teachers and students of the Social Sciences School of the Ponti</w:t>
      </w:r>
      <w:r w:rsidR="00E876B5"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E876B5">
        <w:rPr>
          <w:rFonts w:ascii="Times New Roman" w:hAnsi="Times New Roman" w:cs="Times New Roman"/>
          <w:sz w:val="26"/>
          <w:szCs w:val="26"/>
          <w:lang w:val="en-US"/>
        </w:rPr>
        <w:t>ical Catholic University of Peru.</w:t>
      </w:r>
    </w:p>
    <w:p w:rsidR="00D75520" w:rsidRPr="00E876B5" w:rsidRDefault="00D75520" w:rsidP="00D75520">
      <w:pPr>
        <w:pStyle w:val="Sinespaciado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E876B5">
        <w:rPr>
          <w:rFonts w:ascii="Times New Roman" w:hAnsi="Times New Roman" w:cs="Times New Roman"/>
          <w:sz w:val="26"/>
          <w:szCs w:val="26"/>
          <w:lang w:val="en-US"/>
        </w:rPr>
        <w:t>Translated studies on education and agriculture for government officers in the ministries of Labor and Agriculture.</w:t>
      </w:r>
    </w:p>
    <w:p w:rsidR="00D75520" w:rsidRPr="00E876B5" w:rsidRDefault="00D75520" w:rsidP="00D75520">
      <w:pPr>
        <w:pStyle w:val="Sinespaciado"/>
        <w:rPr>
          <w:rFonts w:ascii="Times New Roman" w:hAnsi="Times New Roman" w:cs="Times New Roman"/>
          <w:sz w:val="26"/>
          <w:szCs w:val="26"/>
          <w:lang w:val="en-US"/>
        </w:rPr>
      </w:pPr>
    </w:p>
    <w:p w:rsidR="00D75520" w:rsidRPr="00E876B5" w:rsidRDefault="00D75520" w:rsidP="00D75520">
      <w:pPr>
        <w:pStyle w:val="Sinespaciado"/>
        <w:rPr>
          <w:rFonts w:ascii="Times New Roman" w:hAnsi="Times New Roman" w:cs="Times New Roman"/>
          <w:sz w:val="26"/>
          <w:szCs w:val="26"/>
          <w:lang w:val="en-US"/>
        </w:rPr>
      </w:pPr>
    </w:p>
    <w:p w:rsidR="00D75520" w:rsidRPr="00E876B5" w:rsidRDefault="00D75520" w:rsidP="00D75520">
      <w:pPr>
        <w:pStyle w:val="Sinespaciad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876B5">
        <w:rPr>
          <w:rFonts w:ascii="Times New Roman" w:hAnsi="Times New Roman" w:cs="Times New Roman"/>
          <w:b/>
          <w:sz w:val="26"/>
          <w:szCs w:val="26"/>
          <w:lang w:val="en-US"/>
        </w:rPr>
        <w:t>EDUCATION</w:t>
      </w:r>
    </w:p>
    <w:p w:rsidR="00D75520" w:rsidRPr="00E876B5" w:rsidRDefault="00D75520" w:rsidP="00D75520">
      <w:pPr>
        <w:pStyle w:val="Sinespaciado"/>
        <w:rPr>
          <w:rFonts w:ascii="Times New Roman" w:hAnsi="Times New Roman" w:cs="Times New Roman"/>
          <w:sz w:val="26"/>
          <w:szCs w:val="26"/>
          <w:lang w:val="en-US"/>
        </w:rPr>
      </w:pPr>
    </w:p>
    <w:p w:rsidR="006D50A6" w:rsidRPr="00E876B5" w:rsidRDefault="00D75520" w:rsidP="00C901E5">
      <w:pPr>
        <w:pStyle w:val="Sinespaciad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E876B5">
        <w:rPr>
          <w:rFonts w:ascii="Times New Roman" w:hAnsi="Times New Roman" w:cs="Times New Roman"/>
          <w:i/>
          <w:sz w:val="26"/>
          <w:szCs w:val="26"/>
          <w:lang w:val="en-US"/>
        </w:rPr>
        <w:t>Peruvian-American Cultural Institute (1989-1990)</w:t>
      </w:r>
    </w:p>
    <w:p w:rsidR="00D75520" w:rsidRPr="00E876B5" w:rsidRDefault="00D75520" w:rsidP="00C901E5">
      <w:pPr>
        <w:pStyle w:val="Sinespaciad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E876B5">
        <w:rPr>
          <w:rFonts w:ascii="Times New Roman" w:hAnsi="Times New Roman" w:cs="Times New Roman"/>
          <w:i/>
          <w:sz w:val="26"/>
          <w:szCs w:val="26"/>
          <w:lang w:val="en-US"/>
        </w:rPr>
        <w:t>Program of Pedagogical Sciences</w:t>
      </w:r>
    </w:p>
    <w:p w:rsidR="00D75520" w:rsidRPr="00E876B5" w:rsidRDefault="002D60FD" w:rsidP="00C901E5">
      <w:pPr>
        <w:pStyle w:val="Sinespaciado"/>
        <w:rPr>
          <w:rFonts w:ascii="Times New Roman" w:hAnsi="Times New Roman" w:cs="Times New Roman"/>
          <w:sz w:val="26"/>
          <w:szCs w:val="26"/>
          <w:lang w:val="en-US"/>
        </w:rPr>
      </w:pPr>
      <w:r w:rsidRPr="00E876B5">
        <w:rPr>
          <w:rFonts w:ascii="Times New Roman" w:hAnsi="Times New Roman" w:cs="Times New Roman"/>
          <w:sz w:val="26"/>
          <w:szCs w:val="26"/>
          <w:lang w:val="en-US"/>
        </w:rPr>
        <w:t xml:space="preserve">Teacher of </w:t>
      </w:r>
      <w:r w:rsidR="00D75520" w:rsidRPr="00E876B5">
        <w:rPr>
          <w:rFonts w:ascii="Times New Roman" w:hAnsi="Times New Roman" w:cs="Times New Roman"/>
          <w:sz w:val="26"/>
          <w:szCs w:val="26"/>
          <w:lang w:val="en-US"/>
        </w:rPr>
        <w:t>English as a second language.</w:t>
      </w:r>
    </w:p>
    <w:p w:rsidR="00D75520" w:rsidRPr="00E876B5" w:rsidRDefault="00D75520" w:rsidP="00C901E5">
      <w:pPr>
        <w:pStyle w:val="Sinespaciado"/>
        <w:rPr>
          <w:rFonts w:ascii="Times New Roman" w:hAnsi="Times New Roman" w:cs="Times New Roman"/>
          <w:sz w:val="26"/>
          <w:szCs w:val="26"/>
          <w:lang w:val="en-US"/>
        </w:rPr>
      </w:pPr>
    </w:p>
    <w:p w:rsidR="00D75520" w:rsidRPr="00E876B5" w:rsidRDefault="00D75520" w:rsidP="00C901E5">
      <w:pPr>
        <w:pStyle w:val="Sinespaciad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E876B5">
        <w:rPr>
          <w:rFonts w:ascii="Times New Roman" w:hAnsi="Times New Roman" w:cs="Times New Roman"/>
          <w:i/>
          <w:sz w:val="26"/>
          <w:szCs w:val="26"/>
          <w:lang w:val="en-US"/>
        </w:rPr>
        <w:t>Ponti</w:t>
      </w:r>
      <w:r w:rsidR="00E876B5">
        <w:rPr>
          <w:rFonts w:ascii="Times New Roman" w:hAnsi="Times New Roman" w:cs="Times New Roman"/>
          <w:i/>
          <w:sz w:val="26"/>
          <w:szCs w:val="26"/>
          <w:lang w:val="en-US"/>
        </w:rPr>
        <w:t>f</w:t>
      </w:r>
      <w:bookmarkStart w:id="0" w:name="_GoBack"/>
      <w:bookmarkEnd w:id="0"/>
      <w:r w:rsidRPr="00E876B5">
        <w:rPr>
          <w:rFonts w:ascii="Times New Roman" w:hAnsi="Times New Roman" w:cs="Times New Roman"/>
          <w:i/>
          <w:sz w:val="26"/>
          <w:szCs w:val="26"/>
          <w:lang w:val="en-US"/>
        </w:rPr>
        <w:t>ical Catholic University of Peru (1989-1995)</w:t>
      </w:r>
    </w:p>
    <w:p w:rsidR="00D75520" w:rsidRPr="00E876B5" w:rsidRDefault="00D75520" w:rsidP="00C901E5">
      <w:pPr>
        <w:pStyle w:val="Sinespaciad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E876B5">
        <w:rPr>
          <w:rFonts w:ascii="Times New Roman" w:hAnsi="Times New Roman" w:cs="Times New Roman"/>
          <w:i/>
          <w:sz w:val="26"/>
          <w:szCs w:val="26"/>
          <w:lang w:val="en-US"/>
        </w:rPr>
        <w:t>School of Social Sciences (Economics)</w:t>
      </w:r>
    </w:p>
    <w:p w:rsidR="00D75520" w:rsidRPr="00E876B5" w:rsidRDefault="002D60FD" w:rsidP="00C901E5">
      <w:pPr>
        <w:pStyle w:val="Sinespaciado"/>
        <w:rPr>
          <w:rFonts w:ascii="Times New Roman" w:hAnsi="Times New Roman" w:cs="Times New Roman"/>
          <w:sz w:val="26"/>
          <w:szCs w:val="26"/>
          <w:lang w:val="en-US"/>
        </w:rPr>
      </w:pPr>
      <w:r w:rsidRPr="00E876B5">
        <w:rPr>
          <w:rFonts w:ascii="Times New Roman" w:hAnsi="Times New Roman" w:cs="Times New Roman"/>
          <w:sz w:val="26"/>
          <w:szCs w:val="26"/>
          <w:lang w:val="en-US"/>
        </w:rPr>
        <w:t>Studies on Economics</w:t>
      </w:r>
    </w:p>
    <w:p w:rsidR="002D60FD" w:rsidRPr="00E876B5" w:rsidRDefault="002D60FD" w:rsidP="00C901E5">
      <w:pPr>
        <w:pStyle w:val="Sinespaciado"/>
        <w:rPr>
          <w:rFonts w:ascii="Times New Roman" w:hAnsi="Times New Roman" w:cs="Times New Roman"/>
          <w:sz w:val="26"/>
          <w:szCs w:val="26"/>
          <w:lang w:val="en-US"/>
        </w:rPr>
      </w:pPr>
    </w:p>
    <w:sectPr w:rsidR="002D60FD" w:rsidRPr="00E876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40008"/>
    <w:multiLevelType w:val="hybridMultilevel"/>
    <w:tmpl w:val="3BD257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93598"/>
    <w:multiLevelType w:val="hybridMultilevel"/>
    <w:tmpl w:val="B2107C0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E725E"/>
    <w:multiLevelType w:val="hybridMultilevel"/>
    <w:tmpl w:val="C44290F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06F27"/>
    <w:multiLevelType w:val="hybridMultilevel"/>
    <w:tmpl w:val="ED3496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0A6"/>
    <w:rsid w:val="000B115B"/>
    <w:rsid w:val="00186AAD"/>
    <w:rsid w:val="001C72B9"/>
    <w:rsid w:val="001D2F6D"/>
    <w:rsid w:val="002D60FD"/>
    <w:rsid w:val="003B73A9"/>
    <w:rsid w:val="00475267"/>
    <w:rsid w:val="004D7977"/>
    <w:rsid w:val="00542762"/>
    <w:rsid w:val="00596BAE"/>
    <w:rsid w:val="006D50A6"/>
    <w:rsid w:val="009517D9"/>
    <w:rsid w:val="00BB2002"/>
    <w:rsid w:val="00C901E5"/>
    <w:rsid w:val="00CA7906"/>
    <w:rsid w:val="00D75520"/>
    <w:rsid w:val="00E876B5"/>
    <w:rsid w:val="00FD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32CA19"/>
  <w15:chartTrackingRefBased/>
  <w15:docId w15:val="{7114B5F5-CF17-4295-BB41-05B6ADC2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901E5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D50A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D50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trujillop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&#233;\Documents\Plantillas%20personalizadas%20de%20Office\Times1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Times13</Template>
  <TotalTime>2142</TotalTime>
  <Pages>2</Pages>
  <Words>524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</dc:creator>
  <cp:keywords/>
  <dc:description/>
  <cp:lastModifiedBy>José Antonio Trujillo</cp:lastModifiedBy>
  <cp:revision>5</cp:revision>
  <dcterms:created xsi:type="dcterms:W3CDTF">2018-11-03T16:28:00Z</dcterms:created>
  <dcterms:modified xsi:type="dcterms:W3CDTF">2018-11-07T21:17:00Z</dcterms:modified>
</cp:coreProperties>
</file>