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right"/>
        <w:rPr>
          <w:rFonts w:ascii="Segoe UI" w:hAnsi="Segoe UI" w:cs="Segoe UI"/>
          <w:b/>
          <w:color w:val="000000" w:themeColor="text1"/>
          <w:lang w:val="en-US"/>
        </w:rPr>
      </w:pP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right"/>
        <w:rPr>
          <w:rFonts w:ascii="Segoe UI" w:hAnsi="Segoe UI" w:cs="Segoe UI"/>
          <w:b/>
          <w:color w:val="000000" w:themeColor="text1"/>
          <w:sz w:val="28"/>
          <w:szCs w:val="28"/>
          <w:lang w:val="en-US"/>
        </w:rPr>
      </w:pPr>
      <w:r w:rsidRPr="00220048">
        <w:rPr>
          <w:rFonts w:ascii="Segoe UI" w:hAnsi="Segoe UI" w:cs="Segoe UI"/>
          <w:b/>
          <w:noProof/>
          <w:color w:val="000000" w:themeColor="text1"/>
        </w:rPr>
        <w:drawing>
          <wp:inline distT="0" distB="0" distL="0" distR="0">
            <wp:extent cx="1476375" cy="1296000"/>
            <wp:effectExtent l="171450" t="133350" r="371475" b="304200"/>
            <wp:docPr id="2" name="Рисунок 2" descr="C:\Users\Fujitsu\AppData\Local\Microsoft\Windows\Temporary Internet Files\Content.Word\20160210_145845.jpg"/>
            <wp:cNvGraphicFramePr/>
            <a:graphic xmlns:a="http://schemas.openxmlformats.org/drawingml/2006/main">
              <a:graphicData uri="http://schemas.openxmlformats.org/drawingml/2006/picture">
                <pic:pic xmlns:pic="http://schemas.openxmlformats.org/drawingml/2006/picture">
                  <pic:nvPicPr>
                    <pic:cNvPr id="5" name="Рисунок 4" descr="C:\Users\Fujitsu\AppData\Local\Microsoft\Windows\Temporary Internet Files\Content.Word\20160210_145845.jpg"/>
                    <pic:cNvPicPr/>
                  </pic:nvPicPr>
                  <pic:blipFill>
                    <a:blip r:embed="rId6" cstate="email"/>
                    <a:srcRect/>
                    <a:stretch>
                      <a:fillRect/>
                    </a:stretch>
                  </pic:blipFill>
                  <pic:spPr bwMode="auto">
                    <a:xfrm>
                      <a:off x="0" y="0"/>
                      <a:ext cx="1476375" cy="129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20048" w:rsidRP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noProof/>
          <w:lang w:val="en-US"/>
        </w:rPr>
      </w:pPr>
      <w:r w:rsidRPr="00220048">
        <w:rPr>
          <w:rFonts w:ascii="Segoe UI" w:hAnsi="Segoe UI" w:cs="Segoe UI"/>
          <w:b/>
          <w:color w:val="000000" w:themeColor="text1"/>
          <w:sz w:val="28"/>
          <w:szCs w:val="28"/>
          <w:lang w:val="en-US"/>
        </w:rPr>
        <w:t>NAZIM GULIYEV</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TRANSLATOR / INTERPRETER / EDITOR / PROOFREADER</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cente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AZERBAIJANI &amp; ENGLISH &amp; RUSSIAN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PERSONAL PROFILE:</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sidRPr="006E7E18">
        <w:rPr>
          <w:rFonts w:ascii="Segoe UI" w:hAnsi="Segoe UI" w:cs="Segoe UI"/>
          <w:color w:val="000000" w:themeColor="text1"/>
          <w:sz w:val="20"/>
          <w:szCs w:val="20"/>
          <w:lang w:val="en-US"/>
        </w:rPr>
        <w:t>Cell: (+994 50) 575 88 19</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Style w:val="a3"/>
          <w:rFonts w:ascii="Segoe UI" w:hAnsi="Segoe UI" w:cs="Segoe UI"/>
          <w:color w:val="000000" w:themeColor="text1"/>
          <w:sz w:val="20"/>
          <w:szCs w:val="20"/>
          <w:u w:val="none"/>
          <w:lang w:val="en-US"/>
        </w:rPr>
      </w:pPr>
      <w:r w:rsidRPr="006E7E18">
        <w:rPr>
          <w:rFonts w:ascii="Segoe UI" w:hAnsi="Segoe UI" w:cs="Segoe UI"/>
          <w:color w:val="000000" w:themeColor="text1"/>
          <w:sz w:val="20"/>
          <w:szCs w:val="20"/>
          <w:lang w:val="de-DE"/>
        </w:rPr>
        <w:t xml:space="preserve">E-mail: </w:t>
      </w:r>
      <w:hyperlink r:id="rId7" w:history="1">
        <w:r w:rsidRPr="006E7E18">
          <w:rPr>
            <w:rStyle w:val="a3"/>
            <w:rFonts w:ascii="Segoe UI" w:hAnsi="Segoe UI" w:cs="Segoe UI"/>
            <w:color w:val="000000" w:themeColor="text1"/>
            <w:sz w:val="20"/>
            <w:szCs w:val="20"/>
            <w:u w:val="none"/>
            <w:lang w:val="de-DE"/>
          </w:rPr>
          <w:t>nazim_guliyev@yahoo.com</w:t>
        </w:r>
      </w:hyperlink>
      <w:r w:rsidR="006E7E18">
        <w:rPr>
          <w:rFonts w:ascii="Segoe UI" w:hAnsi="Segoe UI" w:cs="Segoe UI"/>
          <w:sz w:val="20"/>
          <w:szCs w:val="20"/>
          <w:lang w:val="en-US"/>
        </w:rPr>
        <w:t>; businessoffers.ng@gmail.com</w:t>
      </w:r>
    </w:p>
    <w:p w:rsidR="00220048" w:rsidRPr="006E7E1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Style w:val="a3"/>
          <w:rFonts w:ascii="Segoe UI" w:hAnsi="Segoe UI" w:cs="Segoe UI"/>
          <w:color w:val="000000" w:themeColor="text1"/>
          <w:sz w:val="20"/>
          <w:szCs w:val="20"/>
          <w:u w:val="none"/>
          <w:lang w:val="en-US"/>
        </w:rPr>
      </w:pPr>
      <w:r w:rsidRPr="006E7E18">
        <w:rPr>
          <w:rStyle w:val="a3"/>
          <w:rFonts w:ascii="Segoe UI" w:hAnsi="Segoe UI" w:cs="Segoe UI"/>
          <w:color w:val="000000" w:themeColor="text1"/>
          <w:sz w:val="20"/>
          <w:szCs w:val="20"/>
          <w:u w:val="none"/>
          <w:lang w:val="en-US"/>
        </w:rPr>
        <w:t>Skype: ngigni1</w:t>
      </w:r>
    </w:p>
    <w:p w:rsidR="004A4E7E" w:rsidRPr="006E7E18" w:rsidRDefault="00B76E33"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sidRPr="006E7E18">
        <w:rPr>
          <w:rStyle w:val="a3"/>
          <w:rFonts w:ascii="Segoe UI" w:hAnsi="Segoe UI" w:cs="Segoe UI"/>
          <w:color w:val="000000" w:themeColor="text1"/>
          <w:sz w:val="20"/>
          <w:szCs w:val="20"/>
          <w:u w:val="none"/>
          <w:lang w:val="en-US"/>
        </w:rPr>
        <w:t>Linked</w:t>
      </w:r>
      <w:r w:rsidR="004A4E7E" w:rsidRPr="006E7E18">
        <w:rPr>
          <w:rStyle w:val="a3"/>
          <w:rFonts w:ascii="Segoe UI" w:hAnsi="Segoe UI" w:cs="Segoe UI"/>
          <w:color w:val="000000" w:themeColor="text1"/>
          <w:sz w:val="20"/>
          <w:szCs w:val="20"/>
          <w:u w:val="none"/>
          <w:lang w:val="en-US"/>
        </w:rPr>
        <w:t>In: https://www.linkedin.com/in/nazim-guliyev-44310925</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de-DE"/>
        </w:rPr>
      </w:pPr>
    </w:p>
    <w:p w:rsidR="00220048" w:rsidRPr="0051387A" w:rsidRDefault="003453C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de-DE"/>
        </w:rPr>
      </w:pPr>
      <w:r>
        <w:rPr>
          <w:rFonts w:ascii="Segoe UI" w:hAnsi="Segoe UI" w:cs="Segoe UI"/>
          <w:noProof/>
          <w:color w:val="000000" w:themeColor="text1"/>
          <w:sz w:val="20"/>
          <w:szCs w:val="20"/>
        </w:rPr>
        <w:pict>
          <v:line id="_x0000_s1026" style="position:absolute;left:0;text-align:left;z-index:251657216" from="-36pt,0" to="450pt,0"/>
        </w:pict>
      </w:r>
      <w:r w:rsidR="00220048" w:rsidRPr="0051387A">
        <w:rPr>
          <w:rFonts w:ascii="Segoe UI" w:hAnsi="Segoe UI" w:cs="Segoe UI"/>
          <w:b/>
          <w:color w:val="000000" w:themeColor="text1"/>
          <w:sz w:val="20"/>
          <w:szCs w:val="20"/>
          <w:lang w:val="en-GB"/>
        </w:rPr>
        <w:t>LANGUAGES: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Mother tongues: Russian &amp; Azerbaijani</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Bilingual: Russian &amp; Azerbaijani</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Translations: Azerbaijani – English – Azerbaijani</w:t>
      </w:r>
      <w:r>
        <w:rPr>
          <w:rFonts w:ascii="Segoe UI" w:hAnsi="Segoe UI" w:cs="Segoe UI"/>
          <w:color w:val="000000" w:themeColor="text1"/>
          <w:sz w:val="20"/>
          <w:szCs w:val="20"/>
          <w:lang w:val="en-GB"/>
        </w:rPr>
        <w:t xml:space="preserve"> / </w:t>
      </w:r>
      <w:r w:rsidRPr="0051387A">
        <w:rPr>
          <w:rFonts w:ascii="Segoe UI" w:hAnsi="Segoe UI" w:cs="Segoe UI"/>
          <w:color w:val="000000" w:themeColor="text1"/>
          <w:sz w:val="20"/>
          <w:szCs w:val="20"/>
          <w:lang w:val="en-GB"/>
        </w:rPr>
        <w:t>Azerbaijani – Russian – Azerbaijani</w:t>
      </w:r>
      <w:r>
        <w:rPr>
          <w:rFonts w:ascii="Segoe UI" w:hAnsi="Segoe UI" w:cs="Segoe UI"/>
          <w:color w:val="000000" w:themeColor="text1"/>
          <w:sz w:val="20"/>
          <w:szCs w:val="20"/>
          <w:lang w:val="en-GB"/>
        </w:rPr>
        <w:t xml:space="preserve"> / </w:t>
      </w:r>
      <w:r w:rsidRPr="0051387A">
        <w:rPr>
          <w:rFonts w:ascii="Segoe UI" w:hAnsi="Segoe UI" w:cs="Segoe UI"/>
          <w:color w:val="000000" w:themeColor="text1"/>
          <w:sz w:val="20"/>
          <w:szCs w:val="20"/>
          <w:lang w:val="en-GB"/>
        </w:rPr>
        <w:t>Russian – English – Russian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Interpretation: as above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Proofreading &amp; Editing: as above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AREAS OF EXPERTISE:</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Public Administration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Sociology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Migration</w:t>
      </w:r>
    </w:p>
    <w:p w:rsidR="007E65D4" w:rsidRPr="0051387A" w:rsidRDefault="007E65D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Pr>
          <w:rFonts w:ascii="Segoe UI" w:hAnsi="Segoe UI" w:cs="Segoe UI"/>
          <w:color w:val="000000" w:themeColor="text1"/>
          <w:sz w:val="20"/>
          <w:szCs w:val="20"/>
          <w:lang w:val="en-GB"/>
        </w:rPr>
        <w:t>Marketing</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Conflict Studies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Construction (bridges, roads</w:t>
      </w:r>
      <w:r w:rsidR="007234B4">
        <w:rPr>
          <w:rFonts w:ascii="Segoe UI" w:hAnsi="Segoe UI" w:cs="Segoe UI"/>
          <w:color w:val="000000" w:themeColor="text1"/>
          <w:sz w:val="20"/>
          <w:szCs w:val="20"/>
          <w:lang w:val="en-GB"/>
        </w:rPr>
        <w:t>, and tunnels</w:t>
      </w:r>
      <w:r w:rsidRPr="0051387A">
        <w:rPr>
          <w:rFonts w:ascii="Segoe UI" w:hAnsi="Segoe UI" w:cs="Segoe UI"/>
          <w:color w:val="000000" w:themeColor="text1"/>
          <w:sz w:val="20"/>
          <w:szCs w:val="20"/>
          <w:lang w:val="en-GB"/>
        </w:rPr>
        <w:t>)</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Legal</w:t>
      </w:r>
      <w:r w:rsidR="007234B4">
        <w:rPr>
          <w:rFonts w:ascii="Segoe UI" w:hAnsi="Segoe UI" w:cs="Segoe UI"/>
          <w:color w:val="000000" w:themeColor="text1"/>
          <w:sz w:val="20"/>
          <w:szCs w:val="20"/>
          <w:lang w:val="en-GB"/>
        </w:rPr>
        <w:t xml:space="preserve"> (contracts / agreements / court cases / appeals, etc.)</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Oil &amp; Gas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Oil &amp; Gas-related Geology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Oil &amp; Gas-related Seismology</w:t>
      </w:r>
    </w:p>
    <w:p w:rsidR="007234B4" w:rsidRPr="0051387A"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Pr>
          <w:rFonts w:ascii="Segoe UI" w:hAnsi="Segoe UI" w:cs="Segoe UI"/>
          <w:color w:val="000000" w:themeColor="text1"/>
          <w:sz w:val="20"/>
          <w:szCs w:val="20"/>
          <w:lang w:val="en-GB"/>
        </w:rPr>
        <w:t>Gunpowder / cartridge case production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Economy</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Voiceover Services</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Transportation</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Woodworking (MDF/HDF boards, doors, laminated flooring, paper impregnation, lacquering, high-glossing)</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r w:rsidRPr="0051387A">
        <w:rPr>
          <w:rFonts w:ascii="Segoe UI" w:hAnsi="Segoe UI" w:cs="Segoe UI"/>
          <w:color w:val="000000" w:themeColor="text1"/>
          <w:sz w:val="20"/>
          <w:szCs w:val="20"/>
          <w:lang w:val="en-GB"/>
        </w:rPr>
        <w:t xml:space="preserve">Website </w:t>
      </w:r>
      <w:r w:rsidRPr="0051387A">
        <w:rPr>
          <w:rFonts w:ascii="Segoe UI" w:hAnsi="Segoe UI" w:cs="Segoe UI"/>
          <w:color w:val="000000" w:themeColor="text1"/>
          <w:sz w:val="20"/>
          <w:szCs w:val="20"/>
          <w:lang w:val="en-US"/>
        </w:rPr>
        <w:t>linguistic localization</w:t>
      </w:r>
    </w:p>
    <w:p w:rsidR="0085621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Promotional materials (booklets, catalogue)</w:t>
      </w:r>
    </w:p>
    <w:p w:rsidR="007234B4"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7234B4"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7234B4"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7234B4" w:rsidRPr="007234B4" w:rsidRDefault="007234B4"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85621A" w:rsidRPr="0051387A" w:rsidRDefault="0085621A"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b/>
          <w:color w:val="000000" w:themeColor="text1"/>
          <w:sz w:val="20"/>
          <w:szCs w:val="20"/>
          <w:lang w:val="en-GB"/>
        </w:rPr>
      </w:pP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lastRenderedPageBreak/>
        <w:t>KEY QUALIFICATIONS</w:t>
      </w:r>
      <w:r w:rsidRPr="0051387A">
        <w:rPr>
          <w:rFonts w:ascii="Segoe UI" w:hAnsi="Segoe UI" w:cs="Segoe UI"/>
          <w:color w:val="000000" w:themeColor="text1"/>
          <w:sz w:val="20"/>
          <w:szCs w:val="20"/>
          <w:lang w:val="en-GB"/>
        </w:rPr>
        <w:t>:</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In-house and freelance translator and interpreter with 12</w:t>
      </w:r>
      <w:r>
        <w:rPr>
          <w:rFonts w:ascii="Segoe UI" w:hAnsi="Segoe UI" w:cs="Segoe UI"/>
          <w:color w:val="000000" w:themeColor="text1"/>
          <w:sz w:val="20"/>
          <w:szCs w:val="20"/>
          <w:lang w:val="en-GB"/>
        </w:rPr>
        <w:t xml:space="preserve"> years of in-depth and proven</w:t>
      </w:r>
      <w:r w:rsidRPr="0051387A">
        <w:rPr>
          <w:rFonts w:ascii="Segoe UI" w:hAnsi="Segoe UI" w:cs="Segoe UI"/>
          <w:color w:val="000000" w:themeColor="text1"/>
          <w:sz w:val="20"/>
          <w:szCs w:val="20"/>
          <w:lang w:val="en-GB"/>
        </w:rPr>
        <w:t xml:space="preserve"> </w:t>
      </w:r>
      <w:r>
        <w:rPr>
          <w:rFonts w:ascii="Segoe UI" w:hAnsi="Segoe UI" w:cs="Segoe UI"/>
          <w:color w:val="000000" w:themeColor="text1"/>
          <w:sz w:val="20"/>
          <w:szCs w:val="20"/>
          <w:lang w:val="en-GB"/>
        </w:rPr>
        <w:t xml:space="preserve">translation </w:t>
      </w:r>
      <w:r w:rsidRPr="0051387A">
        <w:rPr>
          <w:rFonts w:ascii="Segoe UI" w:hAnsi="Segoe UI" w:cs="Segoe UI"/>
          <w:color w:val="000000" w:themeColor="text1"/>
          <w:sz w:val="20"/>
          <w:szCs w:val="20"/>
          <w:lang w:val="en-GB"/>
        </w:rPr>
        <w:t>experien</w:t>
      </w:r>
      <w:r>
        <w:rPr>
          <w:rFonts w:ascii="Segoe UI" w:hAnsi="Segoe UI" w:cs="Segoe UI"/>
          <w:color w:val="000000" w:themeColor="text1"/>
          <w:sz w:val="20"/>
          <w:szCs w:val="20"/>
          <w:lang w:val="en-GB"/>
        </w:rPr>
        <w:t>ce</w:t>
      </w:r>
      <w:r w:rsidRPr="0051387A">
        <w:rPr>
          <w:rFonts w:ascii="Segoe UI" w:hAnsi="Segoe UI" w:cs="Segoe UI"/>
          <w:color w:val="000000" w:themeColor="text1"/>
          <w:sz w:val="20"/>
          <w:szCs w:val="20"/>
          <w:lang w:val="en-GB"/>
        </w:rPr>
        <w:t>; well-versed in translation / interpretation / editing / proofreading / linguistic review to serve national and international businesses, official delegations, governmental organizations, NGOs, seminars, workshops, conferences, tête-a-tête meetings.</w:t>
      </w:r>
    </w:p>
    <w:p w:rsidR="00220048" w:rsidRPr="0051387A" w:rsidRDefault="003453C4"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GB"/>
        </w:rPr>
      </w:pPr>
      <w:r>
        <w:rPr>
          <w:rFonts w:ascii="Segoe UI" w:hAnsi="Segoe UI" w:cs="Segoe UI"/>
          <w:noProof/>
          <w:color w:val="000000" w:themeColor="text1"/>
          <w:sz w:val="20"/>
          <w:szCs w:val="20"/>
        </w:rPr>
        <w:pict>
          <v:line id="_x0000_s1027" style="position:absolute;left:0;text-align:left;z-index:251658240" from="-36pt,5.05pt" to="450pt,5.05pt"/>
        </w:pic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EDUCATION:</w:t>
      </w:r>
      <w:r>
        <w:rPr>
          <w:rFonts w:ascii="Segoe UI" w:hAnsi="Segoe UI" w:cs="Segoe UI"/>
          <w:color w:val="000000" w:themeColor="text1"/>
          <w:sz w:val="20"/>
          <w:szCs w:val="20"/>
          <w:lang w:val="en-GB"/>
        </w:rPr>
        <w:t xml:space="preserve"> 1992-</w:t>
      </w:r>
      <w:r w:rsidRPr="0051387A">
        <w:rPr>
          <w:rFonts w:ascii="Segoe UI" w:hAnsi="Segoe UI" w:cs="Segoe UI"/>
          <w:color w:val="000000" w:themeColor="text1"/>
          <w:sz w:val="20"/>
          <w:szCs w:val="20"/>
          <w:lang w:val="en-GB"/>
        </w:rPr>
        <w:t>1997</w:t>
      </w:r>
      <w:r>
        <w:rPr>
          <w:rFonts w:ascii="Segoe UI" w:hAnsi="Segoe UI" w:cs="Segoe UI"/>
          <w:color w:val="000000" w:themeColor="text1"/>
          <w:sz w:val="20"/>
          <w:szCs w:val="20"/>
          <w:lang w:val="en-GB"/>
        </w:rPr>
        <w:t>,</w:t>
      </w:r>
      <w:r w:rsidRPr="0051387A">
        <w:rPr>
          <w:rFonts w:ascii="Segoe UI" w:hAnsi="Segoe UI" w:cs="Segoe UI"/>
          <w:color w:val="000000" w:themeColor="text1"/>
          <w:sz w:val="20"/>
          <w:szCs w:val="20"/>
          <w:lang w:val="en-GB"/>
        </w:rPr>
        <w:t xml:space="preserve"> Master’s Degree in Pub</w:t>
      </w:r>
      <w:r>
        <w:rPr>
          <w:rFonts w:ascii="Segoe UI" w:hAnsi="Segoe UI" w:cs="Segoe UI"/>
          <w:color w:val="000000" w:themeColor="text1"/>
          <w:sz w:val="20"/>
          <w:szCs w:val="20"/>
          <w:lang w:val="en-GB"/>
        </w:rPr>
        <w:t>lic Administration &amp; Sociology</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Academy of Public Administration under the President of Azerbaijan Republic</w:t>
      </w:r>
    </w:p>
    <w:p w:rsidR="00220048"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GB"/>
        </w:rPr>
      </w:pPr>
    </w:p>
    <w:p w:rsidR="00220048" w:rsidRPr="007234B4" w:rsidRDefault="00220048" w:rsidP="00220048">
      <w:pPr>
        <w:pBdr>
          <w:top w:val="single" w:sz="4" w:space="1" w:color="auto" w:shadow="1"/>
          <w:left w:val="single" w:sz="4" w:space="4" w:color="auto" w:shadow="1"/>
          <w:bottom w:val="single" w:sz="4" w:space="1" w:color="auto" w:shadow="1"/>
          <w:right w:val="single" w:sz="4" w:space="4" w:color="auto" w:shadow="1"/>
        </w:pBdr>
        <w:ind w:left="-720"/>
        <w:jc w:val="both"/>
        <w:rPr>
          <w:rFonts w:ascii="Segoe UI" w:hAnsi="Segoe UI" w:cs="Segoe UI"/>
          <w:color w:val="000000" w:themeColor="text1"/>
          <w:sz w:val="20"/>
          <w:szCs w:val="20"/>
          <w:lang w:val="en-US"/>
        </w:rPr>
      </w:pPr>
      <w:r w:rsidRPr="0051387A">
        <w:rPr>
          <w:rFonts w:ascii="Segoe UI" w:hAnsi="Segoe UI" w:cs="Segoe UI"/>
          <w:b/>
          <w:color w:val="000000" w:themeColor="text1"/>
          <w:sz w:val="20"/>
          <w:szCs w:val="20"/>
          <w:lang w:val="en-US"/>
        </w:rPr>
        <w:t>CAT Tools:</w:t>
      </w:r>
      <w:r>
        <w:rPr>
          <w:rFonts w:ascii="Segoe UI" w:hAnsi="Segoe UI" w:cs="Segoe UI"/>
          <w:color w:val="000000" w:themeColor="text1"/>
          <w:sz w:val="20"/>
          <w:szCs w:val="20"/>
          <w:lang w:val="en-US"/>
        </w:rPr>
        <w:t xml:space="preserve"> </w:t>
      </w:r>
      <w:r w:rsidRPr="0051387A">
        <w:rPr>
          <w:rFonts w:ascii="Segoe UI" w:hAnsi="Segoe UI" w:cs="Segoe UI"/>
          <w:color w:val="000000" w:themeColor="text1"/>
          <w:sz w:val="20"/>
          <w:szCs w:val="20"/>
          <w:lang w:val="en-US"/>
        </w:rPr>
        <w:t>Trados Studio 2014, Déjà Vu X3</w:t>
      </w:r>
      <w:r>
        <w:rPr>
          <w:rFonts w:ascii="Segoe UI" w:hAnsi="Segoe UI" w:cs="Segoe UI"/>
          <w:color w:val="000000" w:themeColor="text1"/>
          <w:sz w:val="20"/>
          <w:szCs w:val="20"/>
          <w:lang w:val="en-US"/>
        </w:rPr>
        <w:t xml:space="preserve">, </w:t>
      </w:r>
      <w:r w:rsidRPr="0051387A">
        <w:rPr>
          <w:rFonts w:ascii="Segoe UI" w:hAnsi="Segoe UI" w:cs="Segoe UI"/>
          <w:color w:val="000000" w:themeColor="text1"/>
          <w:sz w:val="20"/>
          <w:szCs w:val="20"/>
          <w:lang w:val="en-US"/>
        </w:rPr>
        <w:t>ApSIC Xbench, Change Tracker</w:t>
      </w:r>
    </w:p>
    <w:p w:rsidR="00220048" w:rsidRPr="0051387A" w:rsidRDefault="00220048" w:rsidP="00220048">
      <w:pPr>
        <w:pBdr>
          <w:top w:val="single" w:sz="4" w:space="1" w:color="auto" w:shadow="1"/>
          <w:left w:val="single" w:sz="4" w:space="4" w:color="auto" w:shadow="1"/>
          <w:bottom w:val="single" w:sz="4" w:space="1" w:color="auto" w:shadow="1"/>
          <w:right w:val="single" w:sz="4" w:space="4" w:color="auto" w:shadow="1"/>
        </w:pBdr>
        <w:ind w:left="-720"/>
        <w:rPr>
          <w:rFonts w:ascii="Segoe UI" w:hAnsi="Segoe UI" w:cs="Segoe UI"/>
          <w:color w:val="000000" w:themeColor="text1"/>
          <w:sz w:val="20"/>
          <w:szCs w:val="20"/>
          <w:lang w:val="en-U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20048" w:rsidRPr="00BC5D1B" w:rsidTr="00302D7B">
        <w:trPr>
          <w:trHeight w:val="1833"/>
        </w:trPr>
        <w:tc>
          <w:tcPr>
            <w:tcW w:w="10440" w:type="dxa"/>
          </w:tcPr>
          <w:p w:rsidR="00220048"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EXPERIENCE RECORD:</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Oct 2011 – till now AZ MDF LLC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US"/>
              </w:rPr>
              <w:t>Full-time translator / interpreter on production of middle / high density fiberboards, laminated floor, doors, high-glossed panels, impregnated paper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US"/>
              </w:rPr>
              <w:t>Involved areas: wood-processing, chemical recipes and technology, manufacturing technology for production of MDF/HDF boards, doors and laminated flooring (parquet), finishing (lacquering) &amp; high-gloss techniques, website linguistic localization, booklet and catalogue translation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sidRPr="0051387A">
              <w:rPr>
                <w:rFonts w:ascii="Segoe UI" w:hAnsi="Segoe UI" w:cs="Segoe UI"/>
                <w:spacing w:val="4"/>
                <w:sz w:val="20"/>
                <w:szCs w:val="20"/>
                <w:lang w:val="en-US"/>
              </w:rPr>
              <w:t>extensive interpretation support to Production, Engineering, Quality Control and other departments directly involved in production of middle/high density fiberboards, laminated flooring, interior doors (involved areas: wood processing / chemical recipes and technology / manufacturing technology for production of MDF/HDF boards, doors and laminated flooring (parquet), impregnated paper</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of the Company's website and advertising catalogues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trainings arranged by manufacturers of production lines and machines for operators, engineering and maintenance teams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support to production / financial / IT / HR reports</w:t>
            </w:r>
          </w:p>
          <w:p w:rsidR="007E65D4" w:rsidRDefault="007E65D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7E65D4" w:rsidRDefault="007E65D4"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 xml:space="preserve">My </w:t>
            </w:r>
            <w:r w:rsidR="0024720B">
              <w:rPr>
                <w:rFonts w:ascii="Segoe UI" w:hAnsi="Segoe UI" w:cs="Segoe UI"/>
                <w:spacing w:val="4"/>
                <w:sz w:val="20"/>
                <w:szCs w:val="20"/>
                <w:lang w:val="en-US"/>
              </w:rPr>
              <w:t xml:space="preserve">intensive </w:t>
            </w:r>
            <w:r>
              <w:rPr>
                <w:rFonts w:ascii="Segoe UI" w:hAnsi="Segoe UI" w:cs="Segoe UI"/>
                <w:spacing w:val="4"/>
                <w:sz w:val="20"/>
                <w:szCs w:val="20"/>
                <w:lang w:val="en-US"/>
              </w:rPr>
              <w:t xml:space="preserve">translation support to Marketing Department </w:t>
            </w:r>
            <w:r w:rsidR="0024720B">
              <w:rPr>
                <w:rFonts w:ascii="Segoe UI" w:hAnsi="Segoe UI" w:cs="Segoe UI"/>
                <w:spacing w:val="4"/>
                <w:sz w:val="20"/>
                <w:szCs w:val="20"/>
                <w:lang w:val="en-US"/>
              </w:rPr>
              <w:t xml:space="preserve">have </w:t>
            </w:r>
            <w:r>
              <w:rPr>
                <w:rFonts w:ascii="Segoe UI" w:hAnsi="Segoe UI" w:cs="Segoe UI"/>
                <w:spacing w:val="4"/>
                <w:sz w:val="20"/>
                <w:szCs w:val="20"/>
                <w:lang w:val="en-US"/>
              </w:rPr>
              <w:t xml:space="preserve">yielded substantial results in proper marketing researches and </w:t>
            </w:r>
            <w:r w:rsidR="0024720B">
              <w:rPr>
                <w:rFonts w:ascii="Segoe UI" w:hAnsi="Segoe UI" w:cs="Segoe UI"/>
                <w:spacing w:val="4"/>
                <w:sz w:val="20"/>
                <w:szCs w:val="20"/>
                <w:lang w:val="en-US"/>
              </w:rPr>
              <w:t xml:space="preserve">sales </w:t>
            </w:r>
            <w:r>
              <w:rPr>
                <w:rFonts w:ascii="Segoe UI" w:hAnsi="Segoe UI" w:cs="Segoe UI"/>
                <w:spacing w:val="4"/>
                <w:sz w:val="20"/>
                <w:szCs w:val="20"/>
                <w:lang w:val="en-US"/>
              </w:rPr>
              <w:t>reports</w:t>
            </w:r>
            <w:r w:rsidR="0024720B">
              <w:rPr>
                <w:rFonts w:ascii="Segoe UI" w:hAnsi="Segoe UI" w:cs="Segoe UI"/>
                <w:spacing w:val="4"/>
                <w:sz w:val="20"/>
                <w:szCs w:val="20"/>
                <w:lang w:val="en-US"/>
              </w:rPr>
              <w:t>,</w:t>
            </w:r>
            <w:r>
              <w:rPr>
                <w:rFonts w:ascii="Segoe UI" w:hAnsi="Segoe UI" w:cs="Segoe UI"/>
                <w:spacing w:val="4"/>
                <w:sz w:val="20"/>
                <w:szCs w:val="20"/>
                <w:lang w:val="en-US"/>
              </w:rPr>
              <w:t xml:space="preserve"> which empowered the company with accurate and trustworthy data to which I was a proud contributor.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Pr="0051387A" w:rsidRDefault="004E7D2E"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Machines and</w:t>
            </w:r>
            <w:r w:rsidR="00220048">
              <w:rPr>
                <w:rFonts w:ascii="Segoe UI" w:hAnsi="Segoe UI" w:cs="Segoe UI"/>
                <w:spacing w:val="4"/>
                <w:sz w:val="20"/>
                <w:szCs w:val="20"/>
                <w:lang w:val="en-US"/>
              </w:rPr>
              <w:t xml:space="preserve"> equipment under my translation and interpretation coverage: hot lamination and door presses (WEMHÖNER, Germany), cold press (JOOS, Germany), cutting line (HOMAG, Germany), sanding machines (HEESEMANN, Germany), 4-sided processing machine, wrapping machines (BARBERAN, Spain), CNC engraving machines (HOMAG, Germany), hinge &amp; lock insertion machines (HOMAG, Germany), vacuum press (HOMAG, Germany), paint spray booth (GESCHA, Germany), lacquering line (SCHIELE, Germany), lacquer roller and curtain coating machines (BÜRKLE, Germany), impregnation line (VITS, Germany), UF-MF glue mixing station (IFA, Germany)    </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E</w:t>
            </w:r>
            <w:r w:rsidRPr="0051387A">
              <w:rPr>
                <w:rFonts w:ascii="Segoe UI" w:hAnsi="Segoe UI" w:cs="Segoe UI"/>
                <w:spacing w:val="4"/>
                <w:sz w:val="20"/>
                <w:szCs w:val="20"/>
                <w:lang w:val="en-US"/>
              </w:rPr>
              <w:t>xtensive input to business negotiations with company’s partners and guests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arrangement of meetings with partners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conduction of Skype-conference calls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weekly Management Meetings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interpretation support to top level Management Meetings</w:t>
            </w:r>
            <w:r>
              <w:rPr>
                <w:rFonts w:ascii="Segoe UI" w:hAnsi="Segoe UI" w:cs="Segoe UI"/>
                <w:spacing w:val="4"/>
                <w:sz w:val="20"/>
                <w:szCs w:val="20"/>
                <w:lang w:val="en-US"/>
              </w:rPr>
              <w:t xml:space="preserve"> / </w:t>
            </w:r>
            <w:r w:rsidRPr="0051387A">
              <w:rPr>
                <w:rFonts w:ascii="Segoe UI" w:hAnsi="Segoe UI" w:cs="Segoe UI"/>
                <w:spacing w:val="4"/>
                <w:sz w:val="20"/>
                <w:szCs w:val="20"/>
                <w:lang w:val="en-US"/>
              </w:rPr>
              <w:t>translation of technical specs / business correspondence / manual instructions / contracts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p>
          <w:p w:rsidR="00220048" w:rsidRPr="00AD6551"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spacing w:val="4"/>
                <w:sz w:val="20"/>
                <w:szCs w:val="20"/>
                <w:lang w:val="en-US"/>
              </w:rPr>
            </w:pPr>
            <w:r>
              <w:rPr>
                <w:rFonts w:ascii="Segoe UI" w:hAnsi="Segoe UI" w:cs="Segoe UI"/>
                <w:spacing w:val="4"/>
                <w:sz w:val="20"/>
                <w:szCs w:val="20"/>
                <w:lang w:val="en-US"/>
              </w:rPr>
              <w:t xml:space="preserve">Successful interpretation coverage to AZ MDF exhibition stand at BakuBuild 2014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rPr>
                <w:rFonts w:ascii="Segoe UI" w:hAnsi="Segoe UI" w:cs="Segoe UI"/>
                <w:b/>
                <w:color w:val="000000" w:themeColor="text1"/>
                <w:sz w:val="20"/>
                <w:szCs w:val="20"/>
                <w:lang w:val="en-US"/>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InText Translation Company (Dnepropetrovsk, Ukraine)</w:t>
            </w:r>
          </w:p>
          <w:p w:rsidR="0085621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 &amp; Editing</w:t>
            </w:r>
          </w:p>
          <w:p w:rsidR="0085621A" w:rsidRPr="0051387A" w:rsidRDefault="0085621A"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PrimaVista Translation Company (Moscow, Russia)</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 &amp; Editing</w:t>
            </w:r>
          </w:p>
          <w:p w:rsidR="000E6F60" w:rsidRPr="00BC5D1B" w:rsidRDefault="000E6F60"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Pr>
                <w:rFonts w:ascii="Segoe UI" w:hAnsi="Segoe UI" w:cs="Segoe UI"/>
                <w:color w:val="000000" w:themeColor="text1"/>
                <w:sz w:val="20"/>
                <w:szCs w:val="20"/>
                <w:lang w:val="en-GB"/>
              </w:rPr>
              <w:t>Gunpowder production / Medical certificates / Employment records</w:t>
            </w:r>
            <w:r w:rsidR="00BC5D1B">
              <w:rPr>
                <w:rFonts w:ascii="Segoe UI" w:hAnsi="Segoe UI" w:cs="Segoe UI"/>
                <w:color w:val="000000" w:themeColor="text1"/>
                <w:sz w:val="20"/>
                <w:szCs w:val="20"/>
                <w:lang w:val="en-US"/>
              </w:rPr>
              <w:t xml:space="preserve"> / Government standards for condensed milk </w:t>
            </w: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2C10AB">
              <w:rPr>
                <w:rFonts w:ascii="Segoe UI" w:hAnsi="Segoe UI" w:cs="Segoe UI"/>
                <w:b/>
                <w:color w:val="000000" w:themeColor="text1"/>
                <w:sz w:val="20"/>
                <w:szCs w:val="20"/>
                <w:lang w:val="en-GB"/>
              </w:rPr>
              <w:lastRenderedPageBreak/>
              <w:t>Lux Perevod (Moscow, Russia</w:t>
            </w:r>
            <w:r>
              <w:rPr>
                <w:rFonts w:ascii="Segoe UI" w:hAnsi="Segoe UI" w:cs="Segoe UI"/>
                <w:color w:val="000000" w:themeColor="text1"/>
                <w:sz w:val="20"/>
                <w:szCs w:val="20"/>
                <w:lang w:val="en-GB"/>
              </w:rPr>
              <w:t>)</w:t>
            </w:r>
          </w:p>
          <w:p w:rsidR="002C10AB" w:rsidRDefault="002C10AB"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Translation (Anti-Tobacco Campaign Project)</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F1528D"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F1528D">
              <w:rPr>
                <w:rFonts w:ascii="Segoe UI" w:hAnsi="Segoe UI" w:cs="Segoe UI"/>
                <w:b/>
                <w:color w:val="000000" w:themeColor="text1"/>
                <w:sz w:val="20"/>
                <w:szCs w:val="20"/>
                <w:lang w:val="en-GB"/>
              </w:rPr>
              <w:t>Lingual Consultancy Services (India)</w:t>
            </w:r>
          </w:p>
          <w:p w:rsidR="00432057"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Translation &amp; Editing</w:t>
            </w:r>
            <w:r w:rsidR="00962BB0">
              <w:rPr>
                <w:rFonts w:ascii="Segoe UI" w:hAnsi="Segoe UI" w:cs="Segoe UI"/>
                <w:color w:val="000000" w:themeColor="text1"/>
                <w:sz w:val="20"/>
                <w:szCs w:val="20"/>
                <w:lang w:val="en-GB"/>
              </w:rPr>
              <w:t xml:space="preserve"> (Swype software localization)</w:t>
            </w:r>
          </w:p>
          <w:p w:rsidR="00150A3F" w:rsidRDefault="00150A3F"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150A3F" w:rsidRDefault="00150A3F"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150A3F">
              <w:rPr>
                <w:rFonts w:ascii="Segoe UI" w:hAnsi="Segoe UI" w:cs="Segoe UI"/>
                <w:b/>
                <w:color w:val="000000" w:themeColor="text1"/>
                <w:sz w:val="20"/>
                <w:szCs w:val="20"/>
                <w:lang w:val="en-GB"/>
              </w:rPr>
              <w:t>All Locatrans (Egypt)</w:t>
            </w:r>
          </w:p>
          <w:p w:rsidR="00150A3F" w:rsidRPr="00150A3F" w:rsidRDefault="00150A3F"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150A3F">
              <w:rPr>
                <w:rFonts w:ascii="Segoe UI" w:hAnsi="Segoe UI" w:cs="Segoe UI"/>
                <w:color w:val="000000" w:themeColor="text1"/>
                <w:sz w:val="20"/>
                <w:szCs w:val="20"/>
                <w:lang w:val="en-GB"/>
              </w:rPr>
              <w:t>Translation &amp; Editing</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Translations, Inc (FL, USA)</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Voiceover Services (Freelance)</w:t>
            </w:r>
            <w:bookmarkStart w:id="0" w:name="_GoBack"/>
            <w:bookmarkEnd w:id="0"/>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Monoton Translation Agency (Russia)</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Legal Translation (legal cases) (Freelance)</w:t>
            </w:r>
          </w:p>
          <w:p w:rsidR="00EC61D3" w:rsidRDefault="00EC61D3"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EC61D3" w:rsidRPr="00AF6922" w:rsidRDefault="00EC61D3" w:rsidP="00EC61D3">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AF6922">
              <w:rPr>
                <w:rFonts w:ascii="Segoe UI" w:hAnsi="Segoe UI" w:cs="Segoe UI"/>
                <w:b/>
                <w:color w:val="000000" w:themeColor="text1"/>
                <w:sz w:val="20"/>
                <w:szCs w:val="20"/>
                <w:lang w:val="en-GB"/>
              </w:rPr>
              <w:t>IPD Non-governmental organization (Baku, Azerbaijan)</w:t>
            </w:r>
          </w:p>
          <w:p w:rsidR="00EC61D3" w:rsidRDefault="00EC61D3" w:rsidP="00EC61D3">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Legal translations (appeals to the Government of Azerbaijan, claims to the domestic courts of all jurisdiction levels, appeal cases, cases to ECHR) / questionnaires / financial reports / project proposals</w:t>
            </w:r>
          </w:p>
          <w:p w:rsidR="00EC61D3" w:rsidRPr="0051387A" w:rsidRDefault="00EC61D3"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 xml:space="preserve">Authored 2 research books on labor migration and the impact of the religious factor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Senator LLC, Translation Agency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GB"/>
              </w:rPr>
              <w:t>Oil &amp; Gas Translation (Freelance)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US"/>
              </w:rPr>
            </w:pPr>
            <w:r w:rsidRPr="0051387A">
              <w:rPr>
                <w:rFonts w:ascii="Segoe UI" w:hAnsi="Segoe UI" w:cs="Segoe UI"/>
                <w:b/>
                <w:color w:val="000000" w:themeColor="text1"/>
                <w:sz w:val="20"/>
                <w:szCs w:val="20"/>
                <w:lang w:val="en-US"/>
              </w:rPr>
              <w:t>Alliance 3A, Translation Agency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Translation &amp; Interpretation Services in various fields (Freelance)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 xml:space="preserve">Dec. 2010 – OMV (Austria) Baku Representation </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 xml:space="preserve">Hired as a short-time interpreter for OMV Baku Office to provide relevant services at meetings with </w:t>
            </w:r>
            <w:r>
              <w:rPr>
                <w:rFonts w:ascii="Segoe UI" w:hAnsi="Segoe UI" w:cs="Segoe UI"/>
                <w:color w:val="000000" w:themeColor="text1"/>
                <w:sz w:val="20"/>
                <w:szCs w:val="20"/>
                <w:lang w:val="en-GB"/>
              </w:rPr>
              <w:t xml:space="preserve">the </w:t>
            </w:r>
            <w:r w:rsidRPr="0051387A">
              <w:rPr>
                <w:rFonts w:ascii="Segoe UI" w:hAnsi="Segoe UI" w:cs="Segoe UI"/>
                <w:color w:val="000000" w:themeColor="text1"/>
                <w:sz w:val="20"/>
                <w:szCs w:val="20"/>
                <w:lang w:val="en-GB"/>
              </w:rPr>
              <w:t xml:space="preserve">officials of the State Oil Company of Azerbaijan Republic (Head of Geophysical &amp; Geological Dept.), and </w:t>
            </w:r>
            <w:r>
              <w:rPr>
                <w:rFonts w:ascii="Segoe UI" w:hAnsi="Segoe UI" w:cs="Segoe UI"/>
                <w:color w:val="000000" w:themeColor="text1"/>
                <w:sz w:val="20"/>
                <w:szCs w:val="20"/>
                <w:lang w:val="en-GB"/>
              </w:rPr>
              <w:t xml:space="preserve">the </w:t>
            </w:r>
            <w:r w:rsidRPr="0051387A">
              <w:rPr>
                <w:rFonts w:ascii="Segoe UI" w:hAnsi="Segoe UI" w:cs="Segoe UI"/>
                <w:color w:val="000000" w:themeColor="text1"/>
                <w:sz w:val="20"/>
                <w:szCs w:val="20"/>
                <w:lang w:val="en-GB"/>
              </w:rPr>
              <w:t>staff of the Institute of Geology of Azerbaijan Republic (Deputy Director of the Institute)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Gobustan Operating Company (Canadian Oil Company, Baku, Azerbaijan)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Short-term interpreter &amp; translator</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w:t>
            </w:r>
            <w:r w:rsidRPr="0051387A">
              <w:rPr>
                <w:rFonts w:ascii="Segoe UI" w:hAnsi="Segoe UI" w:cs="Segoe UI"/>
                <w:color w:val="000000" w:themeColor="text1"/>
                <w:sz w:val="20"/>
                <w:szCs w:val="20"/>
                <w:lang w:val="en-GB"/>
              </w:rPr>
              <w:t xml:space="preserve">ranslation </w:t>
            </w:r>
            <w:r>
              <w:rPr>
                <w:rFonts w:ascii="Segoe UI" w:hAnsi="Segoe UI" w:cs="Segoe UI"/>
                <w:color w:val="000000" w:themeColor="text1"/>
                <w:sz w:val="20"/>
                <w:szCs w:val="20"/>
                <w:lang w:val="en-GB"/>
              </w:rPr>
              <w:t xml:space="preserve">and submission </w:t>
            </w:r>
            <w:r w:rsidRPr="0051387A">
              <w:rPr>
                <w:rFonts w:ascii="Segoe UI" w:hAnsi="Segoe UI" w:cs="Segoe UI"/>
                <w:color w:val="000000" w:themeColor="text1"/>
                <w:sz w:val="20"/>
                <w:szCs w:val="20"/>
                <w:lang w:val="en-GB"/>
              </w:rPr>
              <w:t>of daily pr</w:t>
            </w:r>
            <w:r>
              <w:rPr>
                <w:rFonts w:ascii="Segoe UI" w:hAnsi="Segoe UI" w:cs="Segoe UI"/>
                <w:color w:val="000000" w:themeColor="text1"/>
                <w:sz w:val="20"/>
                <w:szCs w:val="20"/>
                <w:lang w:val="en-GB"/>
              </w:rPr>
              <w:t>oduction and</w:t>
            </w:r>
            <w:r w:rsidRPr="0051387A">
              <w:rPr>
                <w:rFonts w:ascii="Segoe UI" w:hAnsi="Segoe UI" w:cs="Segoe UI"/>
                <w:color w:val="000000" w:themeColor="text1"/>
                <w:sz w:val="20"/>
                <w:szCs w:val="20"/>
                <w:lang w:val="en-GB"/>
              </w:rPr>
              <w:t xml:space="preserve"> work-ov</w:t>
            </w:r>
            <w:r>
              <w:rPr>
                <w:rFonts w:ascii="Segoe UI" w:hAnsi="Segoe UI" w:cs="Segoe UI"/>
                <w:color w:val="000000" w:themeColor="text1"/>
                <w:sz w:val="20"/>
                <w:szCs w:val="20"/>
                <w:lang w:val="en-GB"/>
              </w:rPr>
              <w:t>er reports to local</w:t>
            </w:r>
            <w:r w:rsidRPr="0051387A">
              <w:rPr>
                <w:rFonts w:ascii="Segoe UI" w:hAnsi="Segoe UI" w:cs="Segoe UI"/>
                <w:color w:val="000000" w:themeColor="text1"/>
                <w:sz w:val="20"/>
                <w:szCs w:val="20"/>
                <w:lang w:val="en-GB"/>
              </w:rPr>
              <w:t xml:space="preserve"> and overseas clients</w:t>
            </w:r>
            <w:r>
              <w:rPr>
                <w:rFonts w:ascii="Segoe UI" w:hAnsi="Segoe UI" w:cs="Segoe UI"/>
                <w:color w:val="000000" w:themeColor="text1"/>
                <w:sz w:val="20"/>
                <w:szCs w:val="20"/>
                <w:lang w:val="en-GB"/>
              </w:rPr>
              <w:t xml:space="preserve"> / i</w:t>
            </w:r>
            <w:r w:rsidRPr="0051387A">
              <w:rPr>
                <w:rFonts w:ascii="Segoe UI" w:hAnsi="Segoe UI" w:cs="Segoe UI"/>
                <w:color w:val="000000" w:themeColor="text1"/>
                <w:sz w:val="20"/>
                <w:szCs w:val="20"/>
                <w:lang w:val="en-GB"/>
              </w:rPr>
              <w:t>nterpretation at daily morning meetings (daily output at fields; daily routine of the Company’s depts.)</w:t>
            </w:r>
            <w:r>
              <w:rPr>
                <w:rFonts w:ascii="Segoe UI" w:hAnsi="Segoe UI" w:cs="Segoe UI"/>
                <w:color w:val="000000" w:themeColor="text1"/>
                <w:sz w:val="20"/>
                <w:szCs w:val="20"/>
                <w:lang w:val="en-GB"/>
              </w:rPr>
              <w:t xml:space="preserve"> / i</w:t>
            </w:r>
            <w:r w:rsidRPr="0051387A">
              <w:rPr>
                <w:rFonts w:ascii="Segoe UI" w:hAnsi="Segoe UI" w:cs="Segoe UI"/>
                <w:color w:val="000000" w:themeColor="text1"/>
                <w:sz w:val="20"/>
                <w:szCs w:val="20"/>
                <w:lang w:val="en-GB"/>
              </w:rPr>
              <w:t>nterpret</w:t>
            </w:r>
            <w:r>
              <w:rPr>
                <w:rFonts w:ascii="Segoe UI" w:hAnsi="Segoe UI" w:cs="Segoe UI"/>
                <w:color w:val="000000" w:themeColor="text1"/>
                <w:sz w:val="20"/>
                <w:szCs w:val="20"/>
                <w:lang w:val="en-GB"/>
              </w:rPr>
              <w:t>ation during meetings pursuing</w:t>
            </w:r>
            <w:r w:rsidRPr="0051387A">
              <w:rPr>
                <w:rFonts w:ascii="Segoe UI" w:hAnsi="Segoe UI" w:cs="Segoe UI"/>
                <w:color w:val="000000" w:themeColor="text1"/>
                <w:sz w:val="20"/>
                <w:szCs w:val="20"/>
                <w:lang w:val="en-GB"/>
              </w:rPr>
              <w:t xml:space="preserve"> prospects for the Company’s next year endeavours, budget, etc.</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7B0A61"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Dec 2008 – Oct. 2011 TODINI Costruzioni Generali S.p.A. Company (Italy)</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In-house translator</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Pr>
                <w:rFonts w:ascii="Segoe UI" w:hAnsi="Segoe UI" w:cs="Segoe UI"/>
                <w:color w:val="000000" w:themeColor="text1"/>
                <w:sz w:val="20"/>
                <w:szCs w:val="20"/>
                <w:lang w:val="en-GB"/>
              </w:rPr>
              <w:t>b</w:t>
            </w:r>
            <w:r w:rsidRPr="0051387A">
              <w:rPr>
                <w:rFonts w:ascii="Segoe UI" w:hAnsi="Segoe UI" w:cs="Segoe UI"/>
                <w:color w:val="000000" w:themeColor="text1"/>
                <w:sz w:val="20"/>
                <w:szCs w:val="20"/>
                <w:lang w:val="en-GB"/>
              </w:rPr>
              <w:t>ridge &amp; r</w:t>
            </w:r>
            <w:r>
              <w:rPr>
                <w:rFonts w:ascii="Segoe UI" w:hAnsi="Segoe UI" w:cs="Segoe UI"/>
                <w:color w:val="000000" w:themeColor="text1"/>
                <w:sz w:val="20"/>
                <w:szCs w:val="20"/>
                <w:lang w:val="en-GB"/>
              </w:rPr>
              <w:t xml:space="preserve">oad construction terminology / </w:t>
            </w:r>
            <w:r w:rsidRPr="0051387A">
              <w:rPr>
                <w:rFonts w:ascii="Segoe UI" w:hAnsi="Segoe UI" w:cs="Segoe UI"/>
                <w:color w:val="000000" w:themeColor="text1"/>
                <w:sz w:val="20"/>
                <w:szCs w:val="20"/>
                <w:lang w:val="en-GB"/>
              </w:rPr>
              <w:t>translation of cost estimates, inbound &amp; outbound</w:t>
            </w:r>
            <w:r>
              <w:rPr>
                <w:rFonts w:ascii="Segoe UI" w:hAnsi="Segoe UI" w:cs="Segoe UI"/>
                <w:color w:val="000000" w:themeColor="text1"/>
                <w:sz w:val="20"/>
                <w:szCs w:val="20"/>
                <w:lang w:val="en-GB"/>
              </w:rPr>
              <w:t xml:space="preserve"> daily business correspondence / </w:t>
            </w:r>
            <w:r w:rsidRPr="0051387A">
              <w:rPr>
                <w:rFonts w:ascii="Segoe UI" w:hAnsi="Segoe UI" w:cs="Segoe UI"/>
                <w:color w:val="000000" w:themeColor="text1"/>
                <w:sz w:val="20"/>
                <w:szCs w:val="20"/>
                <w:lang w:val="en-GB"/>
              </w:rPr>
              <w:t>preparation of daily reports on asphalt works, equipment involved, stocked material</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Sumgait,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Sep 2008 – Oct 2008 OSCE/ODIHR Election Observation Mission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Hired as a full-time field interpreter for the OSCE Long-Term Election Observation Mission deployed for observation of the Presidential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Sumgait, Azerbaija</w:t>
            </w:r>
            <w:r>
              <w:rPr>
                <w:rFonts w:ascii="Segoe UI" w:hAnsi="Segoe UI" w:cs="Segoe UI"/>
                <w:b/>
                <w:color w:val="000000" w:themeColor="text1"/>
                <w:sz w:val="20"/>
                <w:szCs w:val="20"/>
                <w:lang w:val="en-GB"/>
              </w:rPr>
              <w:t>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Oct 2008 Norwegian Helsinki Committee</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Hired as a full-time field interpreter for the Norwegian Helsinki Committee Election Observation Mission deployed for observation of the Presidential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b/>
                <w:color w:val="000000" w:themeColor="text1"/>
                <w:sz w:val="20"/>
                <w:szCs w:val="20"/>
                <w:lang w:val="en-GB"/>
              </w:rPr>
              <w:t>2006 – British Embassy Short-Term Observation Mission for Repeat Parliamentary Elections</w:t>
            </w:r>
          </w:p>
          <w:p w:rsidR="007234B4"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Interpre</w:t>
            </w:r>
            <w:r w:rsidR="007234B4">
              <w:rPr>
                <w:rFonts w:ascii="Segoe UI" w:hAnsi="Segoe UI" w:cs="Segoe UI"/>
                <w:color w:val="000000" w:themeColor="text1"/>
                <w:sz w:val="20"/>
                <w:szCs w:val="20"/>
                <w:lang w:val="en-GB"/>
              </w:rPr>
              <w:t>tation for short-term observers</w:t>
            </w:r>
          </w:p>
          <w:p w:rsidR="0085621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Sumgait</w:t>
            </w:r>
            <w:r w:rsidR="007234B4">
              <w:rPr>
                <w:rFonts w:ascii="Segoe UI" w:hAnsi="Segoe UI" w:cs="Segoe UI"/>
                <w:b/>
                <w:color w:val="000000" w:themeColor="text1"/>
                <w:sz w:val="20"/>
                <w:szCs w:val="20"/>
                <w:lang w:val="en-GB"/>
              </w:rPr>
              <w:t>,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bCs/>
                <w:color w:val="000000" w:themeColor="text1"/>
                <w:spacing w:val="4"/>
                <w:sz w:val="20"/>
                <w:szCs w:val="20"/>
                <w:u w:val="single"/>
                <w:lang w:val="en-US"/>
              </w:rPr>
            </w:pPr>
            <w:r w:rsidRPr="0051387A">
              <w:rPr>
                <w:rFonts w:ascii="Segoe UI" w:hAnsi="Segoe UI" w:cs="Segoe UI"/>
                <w:b/>
                <w:color w:val="000000" w:themeColor="text1"/>
                <w:sz w:val="20"/>
                <w:szCs w:val="20"/>
                <w:lang w:val="en-GB"/>
              </w:rPr>
              <w:lastRenderedPageBreak/>
              <w:t xml:space="preserve">Sep – Nov 2005 </w:t>
            </w:r>
            <w:r w:rsidRPr="0051387A">
              <w:rPr>
                <w:rFonts w:ascii="Segoe UI" w:hAnsi="Segoe UI" w:cs="Segoe UI"/>
                <w:b/>
                <w:bCs/>
                <w:color w:val="000000" w:themeColor="text1"/>
                <w:spacing w:val="4"/>
                <w:sz w:val="20"/>
                <w:szCs w:val="20"/>
                <w:lang w:val="en-US"/>
              </w:rPr>
              <w:t>OSCE Long-Term Election Observation Mission for the Parliamentary Elections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US"/>
              </w:rPr>
            </w:pPr>
            <w:r w:rsidRPr="0051387A">
              <w:rPr>
                <w:rFonts w:ascii="Segoe UI" w:hAnsi="Segoe UI" w:cs="Segoe UI"/>
                <w:color w:val="000000" w:themeColor="text1"/>
                <w:sz w:val="20"/>
                <w:szCs w:val="20"/>
                <w:lang w:val="en-US"/>
              </w:rPr>
              <w:t>Executive Assistant/Interpreter/Translator</w:t>
            </w:r>
          </w:p>
          <w:p w:rsidR="00220048" w:rsidRPr="007234B4"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pacing w:val="-1"/>
                <w:sz w:val="20"/>
                <w:szCs w:val="20"/>
                <w:lang w:val="en-US"/>
              </w:rPr>
              <w:t>interpreting, translating and providing extensive administrative support to long-term international observers at the time of the parliamentary election campaign in Azerbaijan from mid-September to mid-November, 2005</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pacing w:val="-1"/>
                <w:sz w:val="20"/>
                <w:szCs w:val="20"/>
                <w:lang w:val="en-US"/>
              </w:rPr>
              <w:t>visiting constituencies and polling stations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interpreting at meetings with governmental authorities, police bodies, electoral commissions, political candidates, as well as political parties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translating various materials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GB"/>
              </w:rPr>
              <w:t>conducting surveys on media outlets in Baku and Sumgait</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m</w:t>
            </w:r>
            <w:r w:rsidRPr="0051387A">
              <w:rPr>
                <w:rFonts w:ascii="Segoe UI" w:hAnsi="Segoe UI" w:cs="Segoe UI"/>
                <w:color w:val="000000" w:themeColor="text1"/>
                <w:sz w:val="20"/>
                <w:szCs w:val="20"/>
                <w:lang w:val="en-GB"/>
              </w:rPr>
              <w:t>aking daily appointments for the EOM team over a two-month period</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m</w:t>
            </w:r>
            <w:r w:rsidRPr="0051387A">
              <w:rPr>
                <w:rFonts w:ascii="Segoe UI" w:hAnsi="Segoe UI" w:cs="Segoe UI"/>
                <w:color w:val="000000" w:themeColor="text1"/>
                <w:sz w:val="20"/>
                <w:szCs w:val="20"/>
                <w:lang w:val="en-GB"/>
              </w:rPr>
              <w:t>aking numerous telephonic inquiries with officials and political candidates</w:t>
            </w:r>
            <w:r>
              <w:rPr>
                <w:rFonts w:ascii="Segoe UI" w:hAnsi="Segoe UI" w:cs="Segoe UI"/>
                <w:color w:val="000000" w:themeColor="text1"/>
                <w:sz w:val="20"/>
                <w:szCs w:val="20"/>
                <w:lang w:val="en-US"/>
              </w:rPr>
              <w:t xml:space="preserve"> / </w:t>
            </w:r>
            <w:r w:rsidRPr="0051387A">
              <w:rPr>
                <w:rFonts w:ascii="Segoe UI" w:hAnsi="Segoe UI" w:cs="Segoe UI"/>
                <w:color w:val="000000" w:themeColor="text1"/>
                <w:sz w:val="20"/>
                <w:szCs w:val="20"/>
                <w:lang w:val="en-US"/>
              </w:rPr>
              <w:t xml:space="preserve">generating </w:t>
            </w:r>
            <w:r w:rsidRPr="0051387A">
              <w:rPr>
                <w:rFonts w:ascii="Segoe UI" w:hAnsi="Segoe UI" w:cs="Segoe UI"/>
                <w:color w:val="000000" w:themeColor="text1"/>
                <w:sz w:val="20"/>
                <w:szCs w:val="20"/>
                <w:lang w:val="en-GB"/>
              </w:rPr>
              <w:t>written &amp; oral reports in English</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Sumgait, Northern Regions,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2005  Swedish Official Delegation on Migration Issues</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at meetings with the respective officials of the Azerbaijani Government, management of children’s hospitals, children’s homes involving the issues of migration of Azerbaijani citizens to Sweden, their adaptation and use of illegal practices in seeking refugee status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u w:val="single"/>
                <w:lang w:val="en-GB"/>
              </w:rPr>
            </w:pPr>
            <w:r w:rsidRPr="0051387A">
              <w:rPr>
                <w:rFonts w:ascii="Segoe UI" w:hAnsi="Segoe UI" w:cs="Segoe UI"/>
                <w:b/>
                <w:color w:val="000000" w:themeColor="text1"/>
                <w:sz w:val="20"/>
                <w:szCs w:val="20"/>
                <w:lang w:val="en-GB"/>
              </w:rPr>
              <w:t>2005  Open Society Institute – Assistance Foundation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for OSI Vice President’s private meetings with leaders of the national political parties, journalists, NGO</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2004 Dubai Business Delegation</w:t>
            </w:r>
          </w:p>
          <w:p w:rsidR="00220048" w:rsidRPr="0051387A"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Consecutive interpretation for the KIA delegation negotiating sales prospects in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51387A">
              <w:rPr>
                <w:rFonts w:ascii="Segoe UI" w:hAnsi="Segoe UI" w:cs="Segoe UI"/>
                <w:b/>
                <w:color w:val="000000" w:themeColor="text1"/>
                <w:sz w:val="20"/>
                <w:szCs w:val="20"/>
                <w:lang w:val="en-GB"/>
              </w:rPr>
              <w:t>Baku, Azerbaijan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Pr>
                <w:rFonts w:ascii="Segoe UI" w:hAnsi="Segoe UI" w:cs="Segoe UI"/>
                <w:b/>
                <w:color w:val="000000" w:themeColor="text1"/>
                <w:sz w:val="20"/>
                <w:szCs w:val="20"/>
                <w:lang w:val="en-GB"/>
              </w:rPr>
              <w:t>Oct 2003 OSCE Short-Term Election Observation Mission</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 xml:space="preserve">Interpretation for short-term observers </w:t>
            </w:r>
            <w:r>
              <w:rPr>
                <w:rFonts w:ascii="Segoe UI" w:hAnsi="Segoe UI" w:cs="Segoe UI"/>
                <w:color w:val="000000" w:themeColor="text1"/>
                <w:sz w:val="20"/>
                <w:szCs w:val="20"/>
                <w:lang w:val="en-GB"/>
              </w:rPr>
              <w:t>while making visits to dozens of polling stations, election commissions on E-Day, and during vote counting</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220048" w:rsidRPr="008A4724"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b/>
                <w:color w:val="000000" w:themeColor="text1"/>
                <w:sz w:val="20"/>
                <w:szCs w:val="20"/>
                <w:lang w:val="en-GB"/>
              </w:rPr>
            </w:pPr>
            <w:r w:rsidRPr="008A4724">
              <w:rPr>
                <w:rFonts w:ascii="Segoe UI" w:hAnsi="Segoe UI" w:cs="Segoe UI"/>
                <w:b/>
                <w:color w:val="000000" w:themeColor="text1"/>
                <w:sz w:val="20"/>
                <w:szCs w:val="20"/>
                <w:lang w:val="en-GB"/>
              </w:rPr>
              <w:t>REFERENCES:</w:t>
            </w:r>
          </w:p>
          <w:p w:rsidR="00220048" w:rsidRDefault="00220048" w:rsidP="00302D7B">
            <w:pPr>
              <w:pBdr>
                <w:top w:val="single" w:sz="4" w:space="1" w:color="auto" w:shadow="1"/>
                <w:left w:val="single" w:sz="4" w:space="4" w:color="auto" w:shadow="1"/>
                <w:bottom w:val="single" w:sz="4" w:space="1" w:color="auto" w:shadow="1"/>
                <w:right w:val="single" w:sz="4" w:space="4" w:color="auto" w:shadow="1"/>
              </w:pBdr>
              <w:jc w:val="both"/>
              <w:rPr>
                <w:rFonts w:ascii="Segoe UI" w:hAnsi="Segoe UI" w:cs="Segoe UI"/>
                <w:color w:val="000000" w:themeColor="text1"/>
                <w:sz w:val="20"/>
                <w:szCs w:val="20"/>
                <w:lang w:val="en-GB"/>
              </w:rPr>
            </w:pPr>
          </w:p>
          <w:p w:rsidR="006E7E18" w:rsidRDefault="001A617E" w:rsidP="001A617E">
            <w:pPr>
              <w:shd w:val="clear" w:color="auto" w:fill="FFFFFF"/>
              <w:spacing w:before="230"/>
              <w:ind w:left="7"/>
              <w:rPr>
                <w:rFonts w:ascii="Segoe UI" w:hAnsi="Segoe UI" w:cs="Segoe UI"/>
                <w:spacing w:val="1"/>
                <w:sz w:val="20"/>
                <w:szCs w:val="20"/>
                <w:lang w:val="en-US"/>
              </w:rPr>
            </w:pPr>
            <w:r w:rsidRPr="000F2786">
              <w:rPr>
                <w:rFonts w:ascii="Segoe UI" w:hAnsi="Segoe UI" w:cs="Segoe UI"/>
                <w:b/>
                <w:bCs/>
                <w:spacing w:val="1"/>
                <w:sz w:val="20"/>
                <w:szCs w:val="20"/>
                <w:lang w:val="en-US"/>
              </w:rPr>
              <w:t>Mr. Charles T. Magee</w:t>
            </w:r>
            <w:r w:rsidRPr="000F2786">
              <w:rPr>
                <w:rFonts w:ascii="Segoe UI" w:hAnsi="Segoe UI" w:cs="Segoe UI"/>
                <w:spacing w:val="1"/>
                <w:sz w:val="20"/>
                <w:szCs w:val="20"/>
                <w:lang w:val="en-US"/>
              </w:rPr>
              <w:t>, Ambassador, OSCE (Ret.)</w:t>
            </w:r>
            <w:r w:rsidR="006E7E18">
              <w:rPr>
                <w:rFonts w:ascii="Segoe UI" w:hAnsi="Segoe UI" w:cs="Segoe UI"/>
                <w:spacing w:val="1"/>
                <w:sz w:val="20"/>
                <w:szCs w:val="20"/>
                <w:lang w:val="en-US"/>
              </w:rPr>
              <w:t>, Washington, DC, USA</w:t>
            </w:r>
          </w:p>
          <w:p w:rsidR="001A617E" w:rsidRDefault="006E7E18" w:rsidP="001A617E">
            <w:pPr>
              <w:shd w:val="clear" w:color="auto" w:fill="FFFFFF"/>
              <w:spacing w:before="230"/>
              <w:ind w:left="7"/>
              <w:rPr>
                <w:rFonts w:ascii="Segoe UI" w:hAnsi="Segoe UI" w:cs="Segoe UI"/>
                <w:color w:val="000000" w:themeColor="text1"/>
                <w:spacing w:val="1"/>
                <w:sz w:val="20"/>
                <w:szCs w:val="20"/>
                <w:lang w:val="en-US"/>
              </w:rPr>
            </w:pPr>
            <w:r>
              <w:rPr>
                <w:rFonts w:ascii="Segoe UI" w:hAnsi="Segoe UI" w:cs="Segoe UI"/>
                <w:spacing w:val="1"/>
                <w:sz w:val="20"/>
                <w:szCs w:val="20"/>
                <w:lang w:val="en-US"/>
              </w:rPr>
              <w:t>E</w:t>
            </w:r>
            <w:r w:rsidR="001A617E" w:rsidRPr="00CD115F">
              <w:rPr>
                <w:rFonts w:ascii="Segoe UI" w:hAnsi="Segoe UI" w:cs="Segoe UI"/>
                <w:spacing w:val="1"/>
                <w:sz w:val="20"/>
                <w:szCs w:val="20"/>
                <w:lang w:val="en-US"/>
              </w:rPr>
              <w:t>-mail</w:t>
            </w:r>
            <w:r w:rsidR="001A617E" w:rsidRPr="00A96ABE">
              <w:rPr>
                <w:rFonts w:ascii="Segoe UI" w:hAnsi="Segoe UI" w:cs="Segoe UI"/>
                <w:spacing w:val="1"/>
                <w:sz w:val="20"/>
                <w:szCs w:val="20"/>
                <w:lang w:val="en-US"/>
              </w:rPr>
              <w:t xml:space="preserve">: </w:t>
            </w:r>
            <w:hyperlink r:id="rId8" w:history="1">
              <w:r w:rsidR="001A617E" w:rsidRPr="006E7E18">
                <w:rPr>
                  <w:rStyle w:val="a3"/>
                  <w:rFonts w:ascii="Segoe UI" w:hAnsi="Segoe UI" w:cs="Segoe UI"/>
                  <w:color w:val="000000" w:themeColor="text1"/>
                  <w:spacing w:val="1"/>
                  <w:sz w:val="20"/>
                  <w:szCs w:val="20"/>
                  <w:u w:val="none"/>
                  <w:lang w:val="en-US"/>
                </w:rPr>
                <w:t>ctmagee32@aol.com</w:t>
              </w:r>
            </w:hyperlink>
          </w:p>
          <w:p w:rsidR="006E7E18" w:rsidRPr="00A96ABE" w:rsidRDefault="006E7E18" w:rsidP="001A617E">
            <w:pPr>
              <w:shd w:val="clear" w:color="auto" w:fill="FFFFFF"/>
              <w:spacing w:before="230"/>
              <w:ind w:left="7"/>
              <w:rPr>
                <w:rFonts w:ascii="Segoe UI" w:hAnsi="Segoe UI" w:cs="Segoe UI"/>
                <w:spacing w:val="1"/>
                <w:sz w:val="20"/>
                <w:szCs w:val="20"/>
                <w:lang w:val="en-US"/>
              </w:rPr>
            </w:pPr>
            <w:r>
              <w:rPr>
                <w:rFonts w:ascii="Segoe UI" w:hAnsi="Segoe UI" w:cs="Segoe UI"/>
                <w:color w:val="000000" w:themeColor="text1"/>
                <w:spacing w:val="1"/>
                <w:sz w:val="20"/>
                <w:szCs w:val="20"/>
                <w:lang w:val="en-US"/>
              </w:rPr>
              <w:t>Mobile: +1 20 29 66 70 38</w:t>
            </w:r>
          </w:p>
          <w:p w:rsidR="001A617E" w:rsidRPr="000F2786" w:rsidRDefault="001A617E" w:rsidP="001A617E">
            <w:pPr>
              <w:shd w:val="clear" w:color="auto" w:fill="FFFFFF"/>
              <w:spacing w:before="230"/>
              <w:rPr>
                <w:rFonts w:ascii="Segoe UI" w:hAnsi="Segoe UI" w:cs="Segoe UI"/>
                <w:spacing w:val="1"/>
                <w:sz w:val="20"/>
                <w:szCs w:val="20"/>
                <w:lang w:val="en-US"/>
              </w:rPr>
            </w:pPr>
            <w:r w:rsidRPr="000F2786">
              <w:rPr>
                <w:rFonts w:ascii="Segoe UI" w:hAnsi="Segoe UI" w:cs="Segoe UI"/>
                <w:b/>
                <w:bCs/>
                <w:spacing w:val="1"/>
                <w:sz w:val="20"/>
                <w:szCs w:val="20"/>
                <w:lang w:val="en-US"/>
              </w:rPr>
              <w:t>Prof. Paul-Henri Bischoff</w:t>
            </w:r>
          </w:p>
          <w:p w:rsidR="001A617E" w:rsidRPr="00A96ABE" w:rsidRDefault="001A617E" w:rsidP="001A617E">
            <w:pPr>
              <w:shd w:val="clear" w:color="auto" w:fill="FFFFFF"/>
              <w:spacing w:before="230"/>
              <w:ind w:left="7"/>
              <w:rPr>
                <w:rFonts w:ascii="Segoe UI" w:hAnsi="Segoe UI" w:cs="Segoe UI"/>
                <w:spacing w:val="1"/>
                <w:sz w:val="20"/>
                <w:szCs w:val="20"/>
                <w:lang w:val="en-US"/>
              </w:rPr>
            </w:pPr>
            <w:r w:rsidRPr="00A96ABE">
              <w:rPr>
                <w:rFonts w:ascii="Segoe UI" w:hAnsi="Segoe UI" w:cs="Segoe UI"/>
                <w:spacing w:val="1"/>
                <w:sz w:val="20"/>
                <w:szCs w:val="20"/>
                <w:lang w:val="en-US"/>
              </w:rPr>
              <w:t>Director of Postgraduate Studies, Rhodes University, Grahams</w:t>
            </w:r>
            <w:r>
              <w:rPr>
                <w:rFonts w:ascii="Segoe UI" w:hAnsi="Segoe UI" w:cs="Segoe UI"/>
                <w:spacing w:val="1"/>
                <w:sz w:val="20"/>
                <w:szCs w:val="20"/>
                <w:lang w:val="en-US"/>
              </w:rPr>
              <w:t xml:space="preserve"> </w:t>
            </w:r>
            <w:r w:rsidRPr="00A96ABE">
              <w:rPr>
                <w:rFonts w:ascii="Segoe UI" w:hAnsi="Segoe UI" w:cs="Segoe UI"/>
                <w:spacing w:val="1"/>
                <w:sz w:val="20"/>
                <w:szCs w:val="20"/>
                <w:lang w:val="en-US"/>
              </w:rPr>
              <w:t xml:space="preserve">town, South Africa; </w:t>
            </w:r>
            <w:r w:rsidRPr="00CD115F">
              <w:rPr>
                <w:rFonts w:ascii="Segoe UI" w:hAnsi="Segoe UI" w:cs="Segoe UI"/>
                <w:spacing w:val="1"/>
                <w:sz w:val="20"/>
                <w:szCs w:val="20"/>
                <w:lang w:val="en-US"/>
              </w:rPr>
              <w:t>e-m</w:t>
            </w:r>
            <w:r w:rsidRPr="006E7E18">
              <w:rPr>
                <w:rFonts w:ascii="Segoe UI" w:hAnsi="Segoe UI" w:cs="Segoe UI"/>
                <w:color w:val="000000" w:themeColor="text1"/>
                <w:spacing w:val="1"/>
                <w:sz w:val="20"/>
                <w:szCs w:val="20"/>
                <w:lang w:val="en-US"/>
              </w:rPr>
              <w:t xml:space="preserve">ail: </w:t>
            </w:r>
            <w:hyperlink r:id="rId9" w:history="1">
              <w:r w:rsidRPr="006E7E18">
                <w:rPr>
                  <w:rStyle w:val="a3"/>
                  <w:rFonts w:ascii="Segoe UI" w:hAnsi="Segoe UI" w:cs="Segoe UI"/>
                  <w:color w:val="000000" w:themeColor="text1"/>
                  <w:spacing w:val="1"/>
                  <w:sz w:val="20"/>
                  <w:szCs w:val="20"/>
                  <w:u w:val="none"/>
                  <w:lang w:val="en-US"/>
                </w:rPr>
                <w:t>P.Bischoff@ru.ac.za</w:t>
              </w:r>
            </w:hyperlink>
            <w:r w:rsidRPr="00A96ABE">
              <w:rPr>
                <w:rFonts w:ascii="Segoe UI" w:hAnsi="Segoe UI" w:cs="Segoe UI"/>
                <w:spacing w:val="1"/>
                <w:sz w:val="20"/>
                <w:szCs w:val="20"/>
                <w:lang w:val="en-US"/>
              </w:rPr>
              <w:t xml:space="preserve"> </w:t>
            </w:r>
          </w:p>
          <w:p w:rsidR="001A617E" w:rsidRPr="000F2786" w:rsidRDefault="001A617E" w:rsidP="001A617E">
            <w:pPr>
              <w:shd w:val="clear" w:color="auto" w:fill="FFFFFF"/>
              <w:spacing w:before="230"/>
              <w:ind w:left="7"/>
              <w:rPr>
                <w:rFonts w:ascii="Segoe UI" w:hAnsi="Segoe UI" w:cs="Segoe UI"/>
                <w:b/>
                <w:spacing w:val="1"/>
                <w:sz w:val="20"/>
                <w:szCs w:val="20"/>
                <w:lang w:val="en-US"/>
              </w:rPr>
            </w:pPr>
            <w:r w:rsidRPr="000F2786">
              <w:rPr>
                <w:rFonts w:ascii="Segoe UI" w:hAnsi="Segoe UI" w:cs="Segoe UI"/>
                <w:b/>
                <w:spacing w:val="1"/>
                <w:sz w:val="20"/>
                <w:szCs w:val="20"/>
                <w:lang w:val="en-US"/>
              </w:rPr>
              <w:t>Mr. Alireza Gholamrezaei</w:t>
            </w:r>
          </w:p>
          <w:p w:rsidR="001A617E" w:rsidRPr="00A96ABE" w:rsidRDefault="001A617E" w:rsidP="001A617E">
            <w:pPr>
              <w:shd w:val="clear" w:color="auto" w:fill="FFFFFF"/>
              <w:spacing w:before="230"/>
              <w:ind w:left="7"/>
              <w:rPr>
                <w:rFonts w:ascii="Segoe UI" w:hAnsi="Segoe UI" w:cs="Segoe UI"/>
                <w:spacing w:val="1"/>
                <w:sz w:val="20"/>
                <w:szCs w:val="20"/>
                <w:lang w:val="en-US"/>
              </w:rPr>
            </w:pPr>
            <w:r>
              <w:rPr>
                <w:rFonts w:ascii="Segoe UI" w:hAnsi="Segoe UI" w:cs="Segoe UI"/>
                <w:spacing w:val="1"/>
                <w:sz w:val="20"/>
                <w:szCs w:val="20"/>
                <w:lang w:val="en-US"/>
              </w:rPr>
              <w:t>Deputy Country Manager, TODINI</w:t>
            </w:r>
            <w:r w:rsidRPr="00A96ABE">
              <w:rPr>
                <w:rFonts w:ascii="Segoe UI" w:hAnsi="Segoe UI" w:cs="Segoe UI"/>
                <w:spacing w:val="1"/>
                <w:sz w:val="20"/>
                <w:szCs w:val="20"/>
                <w:lang w:val="en-US"/>
              </w:rPr>
              <w:t xml:space="preserve"> Costruzioni Generali S.p.A.</w:t>
            </w:r>
          </w:p>
          <w:p w:rsidR="001A617E" w:rsidRDefault="001A617E" w:rsidP="001A617E">
            <w:pPr>
              <w:shd w:val="clear" w:color="auto" w:fill="FFFFFF"/>
              <w:spacing w:before="230"/>
              <w:ind w:left="7"/>
              <w:rPr>
                <w:rFonts w:ascii="Segoe UI" w:hAnsi="Segoe UI" w:cs="Segoe UI"/>
                <w:spacing w:val="1"/>
                <w:sz w:val="20"/>
                <w:szCs w:val="20"/>
                <w:lang w:val="en-US"/>
              </w:rPr>
            </w:pPr>
            <w:r w:rsidRPr="00A96ABE">
              <w:rPr>
                <w:rFonts w:ascii="Segoe UI" w:hAnsi="Segoe UI" w:cs="Segoe UI"/>
                <w:spacing w:val="1"/>
                <w:sz w:val="20"/>
                <w:szCs w:val="20"/>
                <w:lang w:val="en-US"/>
              </w:rPr>
              <w:t>Cell: (050) 206 56 20; E-mail:</w:t>
            </w:r>
            <w:r>
              <w:rPr>
                <w:rFonts w:ascii="Segoe UI" w:hAnsi="Segoe UI" w:cs="Segoe UI"/>
                <w:spacing w:val="1"/>
                <w:sz w:val="20"/>
                <w:szCs w:val="20"/>
                <w:lang w:val="en-US"/>
              </w:rPr>
              <w:t xml:space="preserve"> </w:t>
            </w:r>
            <w:r w:rsidRPr="00A96ABE">
              <w:rPr>
                <w:rFonts w:ascii="Segoe UI" w:hAnsi="Segoe UI" w:cs="Segoe UI"/>
                <w:spacing w:val="1"/>
                <w:sz w:val="20"/>
                <w:szCs w:val="20"/>
                <w:lang w:val="en-US"/>
              </w:rPr>
              <w:t>atodini@mail.ru</w:t>
            </w:r>
          </w:p>
          <w:p w:rsidR="001A617E" w:rsidRPr="001A617E" w:rsidRDefault="001A617E" w:rsidP="001A617E">
            <w:pPr>
              <w:shd w:val="clear" w:color="auto" w:fill="FFFFFF"/>
              <w:spacing w:before="230"/>
              <w:ind w:left="7"/>
              <w:rPr>
                <w:rFonts w:ascii="Segoe UI" w:hAnsi="Segoe UI" w:cs="Segoe UI"/>
                <w:b/>
                <w:spacing w:val="1"/>
                <w:sz w:val="20"/>
                <w:szCs w:val="20"/>
                <w:lang w:val="en-US"/>
              </w:rPr>
            </w:pPr>
            <w:r w:rsidRPr="001A617E">
              <w:rPr>
                <w:rFonts w:ascii="Segoe UI" w:hAnsi="Segoe UI" w:cs="Segoe UI"/>
                <w:b/>
                <w:spacing w:val="1"/>
                <w:sz w:val="20"/>
                <w:szCs w:val="20"/>
                <w:lang w:val="en-US"/>
              </w:rPr>
              <w:t>Mr. Konstantinos Manolias</w:t>
            </w:r>
          </w:p>
          <w:p w:rsidR="001A617E" w:rsidRPr="001A617E" w:rsidRDefault="001A617E" w:rsidP="001A617E">
            <w:pPr>
              <w:shd w:val="clear" w:color="auto" w:fill="FFFFFF"/>
              <w:spacing w:before="230"/>
              <w:ind w:left="7"/>
              <w:rPr>
                <w:rFonts w:ascii="Segoe UI" w:hAnsi="Segoe UI" w:cs="Segoe UI"/>
                <w:spacing w:val="1"/>
                <w:sz w:val="20"/>
                <w:szCs w:val="20"/>
                <w:lang w:val="en-US"/>
              </w:rPr>
            </w:pPr>
            <w:r w:rsidRPr="001A617E">
              <w:rPr>
                <w:rFonts w:ascii="Segoe UI" w:hAnsi="Segoe UI" w:cs="Segoe UI"/>
                <w:spacing w:val="1"/>
                <w:sz w:val="20"/>
                <w:szCs w:val="20"/>
                <w:lang w:val="en-US"/>
              </w:rPr>
              <w:t>Partner, VENALKO TECHNOLOGIES P.C. TRADING &amp; CONSULTING</w:t>
            </w:r>
          </w:p>
          <w:p w:rsidR="001A617E" w:rsidRDefault="001A617E" w:rsidP="001A617E">
            <w:pPr>
              <w:shd w:val="clear" w:color="auto" w:fill="FFFFFF"/>
              <w:spacing w:before="230"/>
              <w:ind w:left="7"/>
              <w:rPr>
                <w:rFonts w:ascii="Segoe UI" w:hAnsi="Segoe UI" w:cs="Segoe UI"/>
                <w:sz w:val="20"/>
                <w:szCs w:val="20"/>
                <w:lang w:val="en-US"/>
              </w:rPr>
            </w:pPr>
            <w:r>
              <w:rPr>
                <w:rFonts w:ascii="Segoe UI" w:hAnsi="Segoe UI" w:cs="Segoe UI"/>
                <w:spacing w:val="1"/>
                <w:sz w:val="20"/>
                <w:szCs w:val="20"/>
                <w:lang w:val="en-US"/>
              </w:rPr>
              <w:t>E</w:t>
            </w:r>
            <w:r w:rsidRPr="001A617E">
              <w:rPr>
                <w:rFonts w:ascii="Segoe UI" w:hAnsi="Segoe UI" w:cs="Segoe UI"/>
                <w:spacing w:val="1"/>
                <w:sz w:val="20"/>
                <w:szCs w:val="20"/>
                <w:lang w:val="en-US"/>
              </w:rPr>
              <w:t xml:space="preserve">-mail: </w:t>
            </w:r>
            <w:hyperlink r:id="rId10" w:history="1">
              <w:r w:rsidRPr="001A617E">
                <w:rPr>
                  <w:rStyle w:val="a3"/>
                  <w:rFonts w:ascii="Segoe UI" w:hAnsi="Segoe UI" w:cs="Segoe UI"/>
                  <w:color w:val="000000"/>
                  <w:sz w:val="20"/>
                  <w:szCs w:val="20"/>
                  <w:u w:val="none"/>
                  <w:shd w:val="clear" w:color="auto" w:fill="FFFFFF"/>
                  <w:lang w:val="en-US"/>
                </w:rPr>
                <w:t>kostas@kostman.eu</w:t>
              </w:r>
            </w:hyperlink>
          </w:p>
          <w:p w:rsidR="00220048" w:rsidRPr="007234B4" w:rsidRDefault="001A617E" w:rsidP="007234B4">
            <w:pPr>
              <w:shd w:val="clear" w:color="auto" w:fill="FFFFFF"/>
              <w:spacing w:before="230"/>
              <w:ind w:left="7"/>
              <w:rPr>
                <w:rFonts w:ascii="Segoe UI" w:hAnsi="Segoe UI" w:cs="Segoe UI"/>
                <w:sz w:val="20"/>
                <w:szCs w:val="20"/>
                <w:lang w:val="en-US"/>
              </w:rPr>
            </w:pPr>
            <w:r>
              <w:rPr>
                <w:rFonts w:ascii="Segoe UI" w:hAnsi="Segoe UI" w:cs="Segoe UI"/>
                <w:sz w:val="20"/>
                <w:szCs w:val="20"/>
                <w:lang w:val="en-US"/>
              </w:rPr>
              <w:t>Mobile: +30 69 47 25 87 44</w:t>
            </w:r>
          </w:p>
        </w:tc>
      </w:tr>
    </w:tbl>
    <w:p w:rsidR="00220048" w:rsidRPr="0051387A" w:rsidRDefault="00220048" w:rsidP="00220048">
      <w:pPr>
        <w:rPr>
          <w:rFonts w:ascii="Segoe UI" w:hAnsi="Segoe UI" w:cs="Segoe UI"/>
          <w:color w:val="000000" w:themeColor="text1"/>
          <w:sz w:val="20"/>
          <w:szCs w:val="20"/>
          <w:lang w:val="en-GB"/>
        </w:rPr>
      </w:pPr>
    </w:p>
    <w:p w:rsidR="0076727B" w:rsidRPr="007234B4" w:rsidRDefault="00220048" w:rsidP="007234B4">
      <w:pPr>
        <w:ind w:left="-720"/>
        <w:jc w:val="center"/>
        <w:rPr>
          <w:rFonts w:ascii="Segoe UI" w:hAnsi="Segoe UI" w:cs="Segoe UI"/>
          <w:color w:val="000000" w:themeColor="text1"/>
          <w:sz w:val="20"/>
          <w:szCs w:val="20"/>
          <w:lang w:val="en-GB"/>
        </w:rPr>
      </w:pPr>
      <w:r w:rsidRPr="0051387A">
        <w:rPr>
          <w:rFonts w:ascii="Segoe UI" w:hAnsi="Segoe UI" w:cs="Segoe UI"/>
          <w:color w:val="000000" w:themeColor="text1"/>
          <w:sz w:val="20"/>
          <w:szCs w:val="20"/>
          <w:lang w:val="en-GB"/>
        </w:rPr>
        <w:t>*****</w:t>
      </w:r>
    </w:p>
    <w:sectPr w:rsidR="0076727B" w:rsidRPr="007234B4" w:rsidSect="007234B4">
      <w:footerReference w:type="even" r:id="rId11"/>
      <w:footerReference w:type="defaul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20" w:rsidRDefault="00C22820" w:rsidP="008B1E50">
      <w:r>
        <w:separator/>
      </w:r>
    </w:p>
  </w:endnote>
  <w:endnote w:type="continuationSeparator" w:id="1">
    <w:p w:rsidR="00C22820" w:rsidRDefault="00C22820" w:rsidP="008B1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4" w:rsidRDefault="003453C4" w:rsidP="00C726CE">
    <w:pPr>
      <w:pStyle w:val="a4"/>
      <w:framePr w:wrap="around" w:vAnchor="text" w:hAnchor="margin" w:xAlign="right" w:y="1"/>
      <w:rPr>
        <w:rStyle w:val="a6"/>
      </w:rPr>
    </w:pPr>
    <w:r>
      <w:rPr>
        <w:rStyle w:val="a6"/>
      </w:rPr>
      <w:fldChar w:fldCharType="begin"/>
    </w:r>
    <w:r w:rsidR="00220048">
      <w:rPr>
        <w:rStyle w:val="a6"/>
      </w:rPr>
      <w:instrText xml:space="preserve">PAGE  </w:instrText>
    </w:r>
    <w:r>
      <w:rPr>
        <w:rStyle w:val="a6"/>
      </w:rPr>
      <w:fldChar w:fldCharType="end"/>
    </w:r>
  </w:p>
  <w:p w:rsidR="00066A64" w:rsidRDefault="00C22820" w:rsidP="00066A6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64" w:rsidRDefault="003453C4" w:rsidP="00C726CE">
    <w:pPr>
      <w:pStyle w:val="a4"/>
      <w:framePr w:wrap="around" w:vAnchor="text" w:hAnchor="margin" w:xAlign="right" w:y="1"/>
      <w:rPr>
        <w:rStyle w:val="a6"/>
      </w:rPr>
    </w:pPr>
    <w:r>
      <w:rPr>
        <w:rStyle w:val="a6"/>
      </w:rPr>
      <w:fldChar w:fldCharType="begin"/>
    </w:r>
    <w:r w:rsidR="00220048">
      <w:rPr>
        <w:rStyle w:val="a6"/>
      </w:rPr>
      <w:instrText xml:space="preserve">PAGE  </w:instrText>
    </w:r>
    <w:r>
      <w:rPr>
        <w:rStyle w:val="a6"/>
      </w:rPr>
      <w:fldChar w:fldCharType="separate"/>
    </w:r>
    <w:r w:rsidR="00BC5D1B">
      <w:rPr>
        <w:rStyle w:val="a6"/>
        <w:noProof/>
      </w:rPr>
      <w:t>2</w:t>
    </w:r>
    <w:r>
      <w:rPr>
        <w:rStyle w:val="a6"/>
      </w:rPr>
      <w:fldChar w:fldCharType="end"/>
    </w:r>
  </w:p>
  <w:p w:rsidR="00066A64" w:rsidRDefault="00C22820" w:rsidP="00066A6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20" w:rsidRDefault="00C22820" w:rsidP="008B1E50">
      <w:r>
        <w:separator/>
      </w:r>
    </w:p>
  </w:footnote>
  <w:footnote w:type="continuationSeparator" w:id="1">
    <w:p w:rsidR="00C22820" w:rsidRDefault="00C22820" w:rsidP="008B1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048"/>
    <w:rsid w:val="0004181C"/>
    <w:rsid w:val="000C2A2E"/>
    <w:rsid w:val="000E6F60"/>
    <w:rsid w:val="00150A3F"/>
    <w:rsid w:val="001A617E"/>
    <w:rsid w:val="001D3F58"/>
    <w:rsid w:val="00220048"/>
    <w:rsid w:val="0024720B"/>
    <w:rsid w:val="002C10AB"/>
    <w:rsid w:val="003453C4"/>
    <w:rsid w:val="0035179E"/>
    <w:rsid w:val="003778C7"/>
    <w:rsid w:val="00396520"/>
    <w:rsid w:val="003C57AB"/>
    <w:rsid w:val="003D48DD"/>
    <w:rsid w:val="00432057"/>
    <w:rsid w:val="004A4E7E"/>
    <w:rsid w:val="004E7D2E"/>
    <w:rsid w:val="005B2740"/>
    <w:rsid w:val="005C1410"/>
    <w:rsid w:val="00603FA7"/>
    <w:rsid w:val="006156DD"/>
    <w:rsid w:val="006E7E18"/>
    <w:rsid w:val="007234B4"/>
    <w:rsid w:val="00732FD8"/>
    <w:rsid w:val="007420E5"/>
    <w:rsid w:val="0076727B"/>
    <w:rsid w:val="007E65D4"/>
    <w:rsid w:val="0085621A"/>
    <w:rsid w:val="008A139C"/>
    <w:rsid w:val="008B06F9"/>
    <w:rsid w:val="008B1E50"/>
    <w:rsid w:val="008F34AB"/>
    <w:rsid w:val="00962BB0"/>
    <w:rsid w:val="009F77DF"/>
    <w:rsid w:val="00A73DA1"/>
    <w:rsid w:val="00A84FED"/>
    <w:rsid w:val="00AC0C32"/>
    <w:rsid w:val="00B76E33"/>
    <w:rsid w:val="00B873A3"/>
    <w:rsid w:val="00BA11C6"/>
    <w:rsid w:val="00BC5D1B"/>
    <w:rsid w:val="00BD5F32"/>
    <w:rsid w:val="00BE4BC3"/>
    <w:rsid w:val="00C22820"/>
    <w:rsid w:val="00CB5F4A"/>
    <w:rsid w:val="00D17EF7"/>
    <w:rsid w:val="00D22413"/>
    <w:rsid w:val="00DF1EEE"/>
    <w:rsid w:val="00DF468B"/>
    <w:rsid w:val="00E05549"/>
    <w:rsid w:val="00E30F0D"/>
    <w:rsid w:val="00E3712D"/>
    <w:rsid w:val="00E47F93"/>
    <w:rsid w:val="00E76ADC"/>
    <w:rsid w:val="00EC61D3"/>
    <w:rsid w:val="00EE53AA"/>
    <w:rsid w:val="00F575D5"/>
    <w:rsid w:val="00F64122"/>
    <w:rsid w:val="00FF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0048"/>
    <w:rPr>
      <w:color w:val="0000FF"/>
      <w:u w:val="single"/>
    </w:rPr>
  </w:style>
  <w:style w:type="paragraph" w:styleId="a4">
    <w:name w:val="footer"/>
    <w:basedOn w:val="a"/>
    <w:link w:val="a5"/>
    <w:rsid w:val="00220048"/>
    <w:pPr>
      <w:tabs>
        <w:tab w:val="center" w:pos="4677"/>
        <w:tab w:val="right" w:pos="9355"/>
      </w:tabs>
    </w:pPr>
  </w:style>
  <w:style w:type="character" w:customStyle="1" w:styleId="a5">
    <w:name w:val="Нижний колонтитул Знак"/>
    <w:basedOn w:val="a0"/>
    <w:link w:val="a4"/>
    <w:rsid w:val="00220048"/>
    <w:rPr>
      <w:rFonts w:ascii="Times New Roman" w:eastAsia="Times New Roman" w:hAnsi="Times New Roman" w:cs="Times New Roman"/>
      <w:sz w:val="24"/>
      <w:szCs w:val="24"/>
      <w:lang w:eastAsia="ru-RU"/>
    </w:rPr>
  </w:style>
  <w:style w:type="character" w:styleId="a6">
    <w:name w:val="page number"/>
    <w:basedOn w:val="a0"/>
    <w:rsid w:val="00220048"/>
  </w:style>
  <w:style w:type="paragraph" w:styleId="a7">
    <w:name w:val="Balloon Text"/>
    <w:basedOn w:val="a"/>
    <w:link w:val="a8"/>
    <w:uiPriority w:val="99"/>
    <w:semiHidden/>
    <w:unhideWhenUsed/>
    <w:rsid w:val="00220048"/>
    <w:rPr>
      <w:rFonts w:ascii="Tahoma" w:hAnsi="Tahoma" w:cs="Tahoma"/>
      <w:sz w:val="16"/>
      <w:szCs w:val="16"/>
    </w:rPr>
  </w:style>
  <w:style w:type="character" w:customStyle="1" w:styleId="a8">
    <w:name w:val="Текст выноски Знак"/>
    <w:basedOn w:val="a0"/>
    <w:link w:val="a7"/>
    <w:uiPriority w:val="99"/>
    <w:semiHidden/>
    <w:rsid w:val="002200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magee32@ao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zim_guliyev@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ostas@kostman.eu" TargetMode="External"/><Relationship Id="rId4" Type="http://schemas.openxmlformats.org/officeDocument/2006/relationships/footnotes" Target="footnotes.xml"/><Relationship Id="rId9" Type="http://schemas.openxmlformats.org/officeDocument/2006/relationships/hyperlink" Target="mailto:P.Bischoff@ru.ac.z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18</cp:revision>
  <dcterms:created xsi:type="dcterms:W3CDTF">2016-02-10T11:03:00Z</dcterms:created>
  <dcterms:modified xsi:type="dcterms:W3CDTF">2016-05-06T10:17:00Z</dcterms:modified>
</cp:coreProperties>
</file>