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4A" w:rsidRPr="00343A5F" w:rsidRDefault="00E43C4A" w:rsidP="007E1F4A">
      <w:pPr>
        <w:jc w:val="center"/>
        <w:rPr>
          <w:b/>
          <w:bCs/>
          <w:lang w:val="en-US"/>
        </w:rPr>
      </w:pPr>
      <w:r w:rsidRPr="00343A5F">
        <w:rPr>
          <w:b/>
          <w:bCs/>
          <w:lang w:val="en-US"/>
        </w:rPr>
        <w:t xml:space="preserve">MOHAMED </w:t>
      </w:r>
      <w:proofErr w:type="spellStart"/>
      <w:r w:rsidRPr="00343A5F">
        <w:rPr>
          <w:b/>
          <w:bCs/>
          <w:lang w:val="en-US"/>
        </w:rPr>
        <w:t>MEHENOUN</w:t>
      </w:r>
      <w:proofErr w:type="spellEnd"/>
      <w:r w:rsidR="007E1F4A">
        <w:rPr>
          <w:b/>
          <w:bCs/>
          <w:lang w:val="en-US"/>
        </w:rPr>
        <w:t xml:space="preserve">, Eng., </w:t>
      </w:r>
      <w:r w:rsidR="007E1F4A" w:rsidRPr="007E1F4A">
        <w:rPr>
          <w:b/>
          <w:bCs/>
          <w:lang w:val="en-US"/>
        </w:rPr>
        <w:t>C. Tr.</w:t>
      </w:r>
    </w:p>
    <w:p w:rsidR="00E43C4A" w:rsidRPr="008841BD" w:rsidRDefault="00E43C4A" w:rsidP="00241C33">
      <w:pPr>
        <w:jc w:val="center"/>
        <w:rPr>
          <w:color w:val="333333"/>
          <w:shd w:val="clear" w:color="auto" w:fill="FFFFFF"/>
          <w:lang w:val="en-US"/>
        </w:rPr>
      </w:pPr>
      <w:r w:rsidRPr="00343A5F">
        <w:rPr>
          <w:lang w:val="pt-BR"/>
        </w:rPr>
        <w:t xml:space="preserve">Tel: </w:t>
      </w:r>
      <w:r w:rsidR="008841BD" w:rsidRPr="005B2B3B">
        <w:rPr>
          <w:color w:val="333333"/>
          <w:shd w:val="clear" w:color="auto" w:fill="FFFFFF"/>
          <w:lang w:val="en-US"/>
        </w:rPr>
        <w:t>+1</w:t>
      </w:r>
      <w:r w:rsidR="00241C33">
        <w:rPr>
          <w:color w:val="333333"/>
          <w:shd w:val="clear" w:color="auto" w:fill="FFFFFF"/>
          <w:lang w:val="en-US"/>
        </w:rPr>
        <w:t> 514 562 9107</w:t>
      </w:r>
    </w:p>
    <w:p w:rsidR="00F87BAF" w:rsidRPr="00343A5F" w:rsidRDefault="009B2456" w:rsidP="009B2456">
      <w:pPr>
        <w:jc w:val="center"/>
        <w:rPr>
          <w:lang w:val="pt-BR"/>
        </w:rPr>
      </w:pPr>
      <w:r>
        <w:rPr>
          <w:lang w:val="pt-BR"/>
        </w:rPr>
        <w:t>2-2572Wurtele</w:t>
      </w:r>
      <w:r w:rsidR="00F87BAF" w:rsidRPr="00F87BAF">
        <w:rPr>
          <w:lang w:val="pt-BR"/>
        </w:rPr>
        <w:t xml:space="preserve">, Montreal, QC H2K </w:t>
      </w:r>
      <w:r>
        <w:rPr>
          <w:lang w:val="pt-BR"/>
        </w:rPr>
        <w:t>2R</w:t>
      </w:r>
      <w:r w:rsidR="00746B23">
        <w:rPr>
          <w:lang w:val="pt-BR"/>
        </w:rPr>
        <w:t>4</w:t>
      </w:r>
      <w:r w:rsidR="00F87BAF" w:rsidRPr="00F87BAF">
        <w:rPr>
          <w:lang w:val="pt-BR"/>
        </w:rPr>
        <w:t>, Canada</w:t>
      </w:r>
    </w:p>
    <w:p w:rsidR="00E43C4A" w:rsidRDefault="00E43C4A" w:rsidP="00E43C4A">
      <w:pPr>
        <w:jc w:val="center"/>
        <w:rPr>
          <w:rStyle w:val="Lienhypertexte"/>
          <w:lang w:val="pt-BR"/>
        </w:rPr>
      </w:pPr>
      <w:r w:rsidRPr="00343A5F">
        <w:rPr>
          <w:lang w:val="pt-BR"/>
        </w:rPr>
        <w:t xml:space="preserve">Email: </w:t>
      </w:r>
      <w:hyperlink r:id="rId8" w:history="1">
        <w:r w:rsidRPr="00343A5F">
          <w:rPr>
            <w:rStyle w:val="Lienhypertexte"/>
            <w:lang w:val="pt-BR"/>
          </w:rPr>
          <w:t>mohamed.mehenoun@yahoo.fr</w:t>
        </w:r>
      </w:hyperlink>
    </w:p>
    <w:p w:rsidR="00283DE7" w:rsidRPr="00343A5F" w:rsidRDefault="00283DE7" w:rsidP="00E43C4A">
      <w:pPr>
        <w:jc w:val="center"/>
        <w:rPr>
          <w:rStyle w:val="Lienhypertexte"/>
          <w:lang w:val="pt-BR"/>
        </w:rPr>
      </w:pPr>
      <w:r>
        <w:rPr>
          <w:noProof/>
          <w:lang w:val="fr-FR" w:eastAsia="fr-FR"/>
        </w:rPr>
        <w:drawing>
          <wp:inline distT="0" distB="0" distL="0" distR="0">
            <wp:extent cx="122767" cy="132998"/>
            <wp:effectExtent l="0" t="0" r="0" b="635"/>
            <wp:docPr id="2" name="Image 2" descr="https://coutaz.files.wordpress.com/2012/06/linkedin-icon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utaz.files.wordpress.com/2012/06/linkedin-icon-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4" cy="14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E7">
        <w:rPr>
          <w:rStyle w:val="Lienhypertexte"/>
          <w:lang w:val="pt-BR"/>
        </w:rPr>
        <w:t>https://ca.linkedin.com/in/mehenoun</w:t>
      </w:r>
    </w:p>
    <w:p w:rsidR="00FE4053" w:rsidRPr="00343A5F" w:rsidRDefault="00FE4053" w:rsidP="00814CF9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Cs w:val="24"/>
        </w:rPr>
      </w:pPr>
    </w:p>
    <w:p w:rsidR="00FE4053" w:rsidRPr="00343A5F" w:rsidRDefault="00FE405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szCs w:val="24"/>
        </w:rPr>
      </w:pPr>
    </w:p>
    <w:p w:rsidR="00FE4053" w:rsidRPr="00343A5F" w:rsidRDefault="00FE405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Times New Roman" w:hAnsi="Times New Roman"/>
          <w:b/>
          <w:bCs/>
          <w:color w:val="auto"/>
          <w:szCs w:val="24"/>
          <w:lang w:val="en-GB"/>
        </w:rPr>
      </w:pPr>
      <w:r w:rsidRPr="00343A5F">
        <w:rPr>
          <w:rFonts w:ascii="Times New Roman" w:hAnsi="Times New Roman"/>
          <w:b/>
          <w:bCs/>
          <w:color w:val="auto"/>
          <w:szCs w:val="24"/>
          <w:lang w:val="en-GB"/>
        </w:rPr>
        <w:t xml:space="preserve">PROFILE </w:t>
      </w:r>
    </w:p>
    <w:p w:rsidR="00FE4053" w:rsidRPr="00343A5F" w:rsidRDefault="00554CAD" w:rsidP="007E1F4A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PMP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="00BC35A6">
        <w:rPr>
          <w:color w:val="333333"/>
          <w:shd w:val="clear" w:color="auto" w:fill="FFFFFF"/>
        </w:rPr>
        <w:t>CCDP</w:t>
      </w:r>
      <w:proofErr w:type="spellEnd"/>
      <w:r w:rsidR="00BC35A6">
        <w:rPr>
          <w:color w:val="333333"/>
          <w:shd w:val="clear" w:color="auto" w:fill="FFFFFF"/>
        </w:rPr>
        <w:t xml:space="preserve">, </w:t>
      </w:r>
      <w:proofErr w:type="spellStart"/>
      <w:r w:rsidR="00DE4C68">
        <w:rPr>
          <w:color w:val="333333"/>
          <w:shd w:val="clear" w:color="auto" w:fill="FFFFFF"/>
        </w:rPr>
        <w:t>CCNP</w:t>
      </w:r>
      <w:proofErr w:type="spellEnd"/>
      <w:r w:rsidR="00DE4C68">
        <w:rPr>
          <w:color w:val="333333"/>
          <w:shd w:val="clear" w:color="auto" w:fill="FFFFFF"/>
        </w:rPr>
        <w:t xml:space="preserve">, </w:t>
      </w:r>
      <w:proofErr w:type="spellStart"/>
      <w:r w:rsidR="00A13B6A">
        <w:rPr>
          <w:color w:val="333333"/>
          <w:shd w:val="clear" w:color="auto" w:fill="FFFFFF"/>
        </w:rPr>
        <w:t>CCDA</w:t>
      </w:r>
      <w:proofErr w:type="spellEnd"/>
      <w:r w:rsidR="00A13B6A">
        <w:rPr>
          <w:color w:val="333333"/>
          <w:shd w:val="clear" w:color="auto" w:fill="FFFFFF"/>
        </w:rPr>
        <w:t xml:space="preserve">, </w:t>
      </w:r>
      <w:proofErr w:type="spellStart"/>
      <w:r w:rsidR="00A13B6A">
        <w:rPr>
          <w:color w:val="333333"/>
          <w:shd w:val="clear" w:color="auto" w:fill="FFFFFF"/>
        </w:rPr>
        <w:t>CCNA</w:t>
      </w:r>
      <w:proofErr w:type="spellEnd"/>
      <w:r w:rsidR="00A13B6A">
        <w:rPr>
          <w:color w:val="333333"/>
          <w:shd w:val="clear" w:color="auto" w:fill="FFFFFF"/>
        </w:rPr>
        <w:t xml:space="preserve">, </w:t>
      </w:r>
      <w:proofErr w:type="spellStart"/>
      <w:r w:rsidR="00A13B6A">
        <w:rPr>
          <w:color w:val="333333"/>
          <w:shd w:val="clear" w:color="auto" w:fill="FFFFFF"/>
        </w:rPr>
        <w:t>CCENT</w:t>
      </w:r>
      <w:proofErr w:type="spellEnd"/>
      <w:r w:rsidR="00A13B6A">
        <w:rPr>
          <w:color w:val="333333"/>
          <w:shd w:val="clear" w:color="auto" w:fill="FFFFFF"/>
        </w:rPr>
        <w:t xml:space="preserve"> &amp; </w:t>
      </w:r>
      <w:proofErr w:type="spellStart"/>
      <w:r w:rsidR="00A13B6A">
        <w:rPr>
          <w:color w:val="333333"/>
          <w:shd w:val="clear" w:color="auto" w:fill="FFFFFF"/>
        </w:rPr>
        <w:t>Comptia</w:t>
      </w:r>
      <w:proofErr w:type="spellEnd"/>
      <w:r w:rsidR="00A13B6A">
        <w:rPr>
          <w:color w:val="333333"/>
          <w:shd w:val="clear" w:color="auto" w:fill="FFFFFF"/>
        </w:rPr>
        <w:t xml:space="preserve"> Network + certified </w:t>
      </w:r>
      <w:bookmarkStart w:id="0" w:name="_GoBack"/>
      <w:bookmarkEnd w:id="0"/>
      <w:r w:rsidR="00A13B6A">
        <w:rPr>
          <w:color w:val="333333"/>
          <w:shd w:val="clear" w:color="auto" w:fill="FFFFFF"/>
        </w:rPr>
        <w:t>Engineer</w:t>
      </w:r>
      <w:r w:rsidR="00036315">
        <w:rPr>
          <w:color w:val="333333"/>
          <w:shd w:val="clear" w:color="auto" w:fill="FFFFFF"/>
        </w:rPr>
        <w:t xml:space="preserve"> (</w:t>
      </w:r>
      <w:proofErr w:type="spellStart"/>
      <w:r w:rsidR="00036315">
        <w:rPr>
          <w:color w:val="333333"/>
          <w:shd w:val="clear" w:color="auto" w:fill="FFFFFF"/>
        </w:rPr>
        <w:t>OIQ</w:t>
      </w:r>
      <w:proofErr w:type="spellEnd"/>
      <w:r w:rsidR="00036315">
        <w:rPr>
          <w:color w:val="333333"/>
          <w:shd w:val="clear" w:color="auto" w:fill="FFFFFF"/>
        </w:rPr>
        <w:t xml:space="preserve"> member)</w:t>
      </w:r>
      <w:r w:rsidR="00A13B6A">
        <w:rPr>
          <w:color w:val="333333"/>
          <w:shd w:val="clear" w:color="auto" w:fill="FFFFFF"/>
        </w:rPr>
        <w:t xml:space="preserve"> with </w:t>
      </w:r>
      <w:r w:rsidR="00343A5F" w:rsidRPr="00EF374B">
        <w:rPr>
          <w:color w:val="333333"/>
          <w:shd w:val="clear" w:color="auto" w:fill="FFFFFF"/>
        </w:rPr>
        <w:t xml:space="preserve">8+ years of </w:t>
      </w:r>
      <w:r w:rsidR="004517B5">
        <w:rPr>
          <w:color w:val="333333"/>
          <w:shd w:val="clear" w:color="auto" w:fill="FFFFFF"/>
        </w:rPr>
        <w:t>networking</w:t>
      </w:r>
      <w:r w:rsidR="00343A5F" w:rsidRPr="00EF374B">
        <w:rPr>
          <w:color w:val="333333"/>
          <w:shd w:val="clear" w:color="auto" w:fill="FFFFFF"/>
        </w:rPr>
        <w:t xml:space="preserve"> experience with versatile experience </w:t>
      </w:r>
      <w:r w:rsidR="00EF374B">
        <w:rPr>
          <w:color w:val="333333"/>
          <w:shd w:val="clear" w:color="auto" w:fill="FFFFFF"/>
        </w:rPr>
        <w:t xml:space="preserve">in </w:t>
      </w:r>
      <w:r w:rsidR="00343A5F" w:rsidRPr="00EF374B">
        <w:rPr>
          <w:color w:val="333333"/>
          <w:shd w:val="clear" w:color="auto" w:fill="FFFFFF"/>
        </w:rPr>
        <w:t xml:space="preserve">configuration, design, project management, </w:t>
      </w:r>
      <w:r w:rsidR="00EF374B" w:rsidRPr="00EF374B">
        <w:rPr>
          <w:color w:val="333333"/>
          <w:shd w:val="clear" w:color="auto" w:fill="FFFFFF"/>
        </w:rPr>
        <w:t>and commissioning</w:t>
      </w:r>
      <w:r w:rsidR="00343A5F" w:rsidRPr="00EF374B">
        <w:rPr>
          <w:color w:val="333333"/>
          <w:shd w:val="clear" w:color="auto" w:fill="FFFFFF"/>
        </w:rPr>
        <w:t xml:space="preserve">. </w:t>
      </w:r>
      <w:r w:rsidR="004517B5">
        <w:rPr>
          <w:color w:val="333333"/>
          <w:shd w:val="clear" w:color="auto" w:fill="FFFFFF"/>
        </w:rPr>
        <w:t>8</w:t>
      </w:r>
      <w:r w:rsidR="00EF374B" w:rsidRPr="00EF374B">
        <w:rPr>
          <w:color w:val="333333"/>
          <w:shd w:val="clear" w:color="auto" w:fill="FFFFFF"/>
        </w:rPr>
        <w:t xml:space="preserve">+ years </w:t>
      </w:r>
      <w:r w:rsidR="004517B5">
        <w:rPr>
          <w:color w:val="333333"/>
          <w:shd w:val="clear" w:color="auto" w:fill="FFFFFF"/>
        </w:rPr>
        <w:t>hands on experience with</w:t>
      </w:r>
      <w:r w:rsidR="00EF374B" w:rsidRPr="00EF374B">
        <w:rPr>
          <w:color w:val="333333"/>
          <w:shd w:val="clear" w:color="auto" w:fill="FFFFFF"/>
        </w:rPr>
        <w:t xml:space="preserve"> </w:t>
      </w:r>
      <w:r w:rsidR="004517B5">
        <w:rPr>
          <w:color w:val="333333"/>
          <w:shd w:val="clear" w:color="auto" w:fill="FFFFFF"/>
        </w:rPr>
        <w:t>Cisco equipment</w:t>
      </w:r>
      <w:r w:rsidR="00EF374B">
        <w:rPr>
          <w:color w:val="333333"/>
          <w:shd w:val="clear" w:color="auto" w:fill="FFFFFF"/>
        </w:rPr>
        <w:t>. 8</w:t>
      </w:r>
      <w:r w:rsidR="00EF374B" w:rsidRPr="00EF374B">
        <w:rPr>
          <w:color w:val="333333"/>
          <w:shd w:val="clear" w:color="auto" w:fill="FFFFFF"/>
        </w:rPr>
        <w:t>+ years of experience providing leadership, mentoring, and technical support to a team with a network focus.</w:t>
      </w:r>
      <w:r w:rsidR="00EF374B">
        <w:rPr>
          <w:color w:val="333333"/>
          <w:shd w:val="clear" w:color="auto" w:fill="FFFFFF"/>
        </w:rPr>
        <w:t xml:space="preserve"> </w:t>
      </w:r>
    </w:p>
    <w:p w:rsidR="00800D4C" w:rsidRPr="00343A5F" w:rsidRDefault="00800D4C" w:rsidP="00393872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800D4C" w:rsidRDefault="00343A5F" w:rsidP="00393872">
      <w:pPr>
        <w:pStyle w:val="NormalWeb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  <w:r w:rsidRPr="00343A5F">
        <w:rPr>
          <w:b/>
          <w:bCs/>
          <w:color w:val="333333"/>
          <w:shd w:val="clear" w:color="auto" w:fill="FFFFFF"/>
        </w:rPr>
        <w:t>SKILLS</w:t>
      </w:r>
    </w:p>
    <w:p w:rsidR="00343A5F" w:rsidRPr="00343A5F" w:rsidRDefault="00343A5F" w:rsidP="00343A5F">
      <w:pPr>
        <w:pStyle w:val="NormalWeb"/>
        <w:spacing w:before="0" w:beforeAutospacing="0" w:after="0" w:afterAutospacing="0"/>
        <w:ind w:left="720"/>
        <w:jc w:val="both"/>
        <w:rPr>
          <w:color w:val="333333"/>
          <w:shd w:val="clear" w:color="auto" w:fill="FFFFFF"/>
        </w:rPr>
      </w:pPr>
    </w:p>
    <w:p w:rsidR="00A13B6A" w:rsidRDefault="00A13B6A" w:rsidP="00A13B6A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Languages : Arabic &amp; French (native), Spanish &amp; English (fluent), Portuguese (Very good), Italian (Intermediate)</w:t>
      </w:r>
    </w:p>
    <w:p w:rsidR="00E93461" w:rsidRPr="00A13B6A" w:rsidRDefault="00E93461" w:rsidP="00A13B6A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OTTIAQ</w:t>
      </w:r>
      <w:proofErr w:type="spellEnd"/>
      <w:r>
        <w:rPr>
          <w:color w:val="333333"/>
          <w:shd w:val="clear" w:color="auto" w:fill="FFFFFF"/>
        </w:rPr>
        <w:t xml:space="preserve"> certified translator</w:t>
      </w:r>
    </w:p>
    <w:p w:rsidR="00680C2F" w:rsidRPr="00680C2F" w:rsidRDefault="00680C2F" w:rsidP="004517B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680C2F">
        <w:rPr>
          <w:color w:val="333333"/>
          <w:shd w:val="clear" w:color="auto" w:fill="FFFFFF"/>
        </w:rPr>
        <w:t>Strong knowledge of Cisco Architecture</w:t>
      </w:r>
      <w:r w:rsidR="004517B5">
        <w:rPr>
          <w:color w:val="333333"/>
          <w:shd w:val="clear" w:color="auto" w:fill="FFFFFF"/>
        </w:rPr>
        <w:t>,</w:t>
      </w:r>
      <w:r w:rsidRPr="00680C2F">
        <w:rPr>
          <w:color w:val="333333"/>
          <w:shd w:val="clear" w:color="auto" w:fill="FFFFFF"/>
        </w:rPr>
        <w:t xml:space="preserve"> TCP/IP </w:t>
      </w:r>
      <w:r w:rsidR="004517B5" w:rsidRPr="00680C2F">
        <w:rPr>
          <w:color w:val="333333"/>
          <w:shd w:val="clear" w:color="auto" w:fill="FFFFFF"/>
        </w:rPr>
        <w:t>Protocols</w:t>
      </w:r>
      <w:r w:rsidRPr="00680C2F">
        <w:rPr>
          <w:color w:val="333333"/>
          <w:shd w:val="clear" w:color="auto" w:fill="FFFFFF"/>
        </w:rPr>
        <w:t xml:space="preserve"> </w:t>
      </w:r>
      <w:r w:rsidR="004517B5">
        <w:rPr>
          <w:color w:val="333333"/>
          <w:shd w:val="clear" w:color="auto" w:fill="FFFFFF"/>
        </w:rPr>
        <w:t xml:space="preserve">&amp; </w:t>
      </w:r>
      <w:r w:rsidRPr="00680C2F">
        <w:rPr>
          <w:color w:val="333333"/>
          <w:shd w:val="clear" w:color="auto" w:fill="FFFFFF"/>
        </w:rPr>
        <w:t>WAN/LAN designs.</w:t>
      </w:r>
    </w:p>
    <w:p w:rsidR="00531B77" w:rsidRPr="00EF374B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Knowledge of Windows servers and experience with a ticketing system</w:t>
      </w:r>
    </w:p>
    <w:p w:rsid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Excellent troubleshooting, solution provider &amp; documentation writing skills</w:t>
      </w:r>
    </w:p>
    <w:p w:rsid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 xml:space="preserve">Versatile skill set with experience in troubleshooting, customer service, engineering, leading team projects and </w:t>
      </w:r>
      <w:r>
        <w:rPr>
          <w:color w:val="333333"/>
          <w:shd w:val="clear" w:color="auto" w:fill="FFFFFF"/>
        </w:rPr>
        <w:t>written and oral communication</w:t>
      </w:r>
    </w:p>
    <w:p w:rsidR="00531B77" w:rsidRPr="00EF374B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Strong network administration skills, TCP/IP networking and SNMP monitoring</w:t>
      </w:r>
    </w:p>
    <w:p w:rsidR="00531B77" w:rsidRPr="00EF374B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Proven planning, troubleshooting and improvement to enterprise-level IT infrastructure</w:t>
      </w:r>
    </w:p>
    <w:p w:rsidR="00531B77" w:rsidRPr="00EF374B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Experience with UPS, power distribution and wireless networks</w:t>
      </w:r>
    </w:p>
    <w:p w:rsid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Experience with VPN, Cisco router configuration, performance monitoring</w:t>
      </w:r>
      <w:r>
        <w:rPr>
          <w:color w:val="333333"/>
          <w:shd w:val="clear" w:color="auto" w:fill="FFFFFF"/>
        </w:rPr>
        <w:t xml:space="preserve"> and network performance tuning</w:t>
      </w:r>
    </w:p>
    <w:p w:rsid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IT</w:t>
      </w:r>
      <w:r w:rsidR="00680C2F">
        <w:rPr>
          <w:color w:val="333333"/>
          <w:shd w:val="clear" w:color="auto" w:fill="FFFFFF"/>
        </w:rPr>
        <w:t xml:space="preserve"> &amp; Telecom</w:t>
      </w:r>
      <w:r w:rsidRPr="00EF374B">
        <w:rPr>
          <w:color w:val="333333"/>
          <w:shd w:val="clear" w:color="auto" w:fill="FFFFFF"/>
        </w:rPr>
        <w:t xml:space="preserve"> infrastructure </w:t>
      </w:r>
    </w:p>
    <w:p w:rsidR="00531B77" w:rsidRP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Experience with network c</w:t>
      </w:r>
      <w:r>
        <w:rPr>
          <w:color w:val="333333"/>
          <w:shd w:val="clear" w:color="auto" w:fill="FFFFFF"/>
        </w:rPr>
        <w:t>onfiguration and infrastructure</w:t>
      </w:r>
    </w:p>
    <w:p w:rsidR="00531B77" w:rsidRPr="00321205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21205">
        <w:rPr>
          <w:color w:val="333333"/>
          <w:shd w:val="clear" w:color="auto" w:fill="FFFFFF"/>
        </w:rPr>
        <w:t>IP network monitoring and management tools (IPAM, NMS, etc...)</w:t>
      </w:r>
    </w:p>
    <w:p w:rsid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21205">
        <w:rPr>
          <w:color w:val="333333"/>
          <w:shd w:val="clear" w:color="auto" w:fill="FFFFFF"/>
        </w:rPr>
        <w:t>Familiar</w:t>
      </w:r>
      <w:r>
        <w:rPr>
          <w:color w:val="333333"/>
          <w:shd w:val="clear" w:color="auto" w:fill="FFFFFF"/>
        </w:rPr>
        <w:t>ity</w:t>
      </w:r>
      <w:r w:rsidRPr="00321205">
        <w:rPr>
          <w:color w:val="333333"/>
          <w:shd w:val="clear" w:color="auto" w:fill="FFFFFF"/>
        </w:rPr>
        <w:t xml:space="preserve"> with Telco and Datacom platforms &amp; architecture</w:t>
      </w:r>
    </w:p>
    <w:p w:rsidR="00531B77" w:rsidRPr="00321205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Excellent experience with Ericsson Mini Link TN and other Ericsson products</w:t>
      </w:r>
    </w:p>
    <w:p w:rsidR="00531B77" w:rsidRPr="00321205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K</w:t>
      </w:r>
      <w:r w:rsidRPr="00321205">
        <w:rPr>
          <w:color w:val="333333"/>
          <w:shd w:val="clear" w:color="auto" w:fill="FFFFFF"/>
        </w:rPr>
        <w:t>nowledge in IP, Ethernet, VLAN, L2/L3 Protocols and 802.1x standards</w:t>
      </w:r>
    </w:p>
    <w:p w:rsidR="00531B77" w:rsidRP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21205">
        <w:rPr>
          <w:color w:val="333333"/>
          <w:shd w:val="clear" w:color="auto" w:fill="FFFFFF"/>
        </w:rPr>
        <w:t>Good knowledge in IPsec, GRE, NAT, IPv6</w:t>
      </w:r>
    </w:p>
    <w:p w:rsidR="00343A5F" w:rsidRPr="00343A5F" w:rsidRDefault="00343A5F" w:rsidP="00343A5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Strong Windows (all versions) and Software Application and hardware support (Word/Excel/Outlook)</w:t>
      </w:r>
    </w:p>
    <w:p w:rsidR="00343A5F" w:rsidRPr="00343A5F" w:rsidRDefault="00343A5F" w:rsidP="00343A5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Ability to troubleshoot and manage desktops and laptops, Laser Printer set up, administration and Cloud based email support, POS support, various internet browsers, Antivirus software, Anti-Malware software, printer and connectivity issue</w:t>
      </w:r>
    </w:p>
    <w:p w:rsidR="00343A5F" w:rsidRDefault="00343A5F" w:rsidP="00343A5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Experience supporting Cisco switches, routers, etc.</w:t>
      </w:r>
    </w:p>
    <w:p w:rsidR="00531B77" w:rsidRP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Working knowledge of PDH, SDH and DWDM (configuration, design and acceptance)</w:t>
      </w:r>
    </w:p>
    <w:p w:rsid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 xml:space="preserve">Familiarity with access control systems, video monitoring, telephony systems and other </w:t>
      </w:r>
    </w:p>
    <w:p w:rsidR="00531B77" w:rsidRP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Working knowledge of Linux and Kali Linux</w:t>
      </w:r>
    </w:p>
    <w:p w:rsidR="00343A5F" w:rsidRPr="00343A5F" w:rsidRDefault="004F3BE1" w:rsidP="004F3BE1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Admin</w:t>
      </w:r>
      <w:r>
        <w:rPr>
          <w:color w:val="333333"/>
          <w:shd w:val="clear" w:color="auto" w:fill="FFFFFF"/>
        </w:rPr>
        <w:t>istration</w:t>
      </w:r>
      <w:r w:rsidR="00343A5F" w:rsidRPr="00343A5F">
        <w:rPr>
          <w:color w:val="333333"/>
          <w:shd w:val="clear" w:color="auto" w:fill="FFFFFF"/>
        </w:rPr>
        <w:t xml:space="preserve"> and configur</w:t>
      </w:r>
      <w:r>
        <w:rPr>
          <w:color w:val="333333"/>
          <w:shd w:val="clear" w:color="auto" w:fill="FFFFFF"/>
        </w:rPr>
        <w:t>ation of</w:t>
      </w:r>
      <w:r w:rsidR="00343A5F" w:rsidRPr="00343A5F">
        <w:rPr>
          <w:color w:val="333333"/>
          <w:shd w:val="clear" w:color="auto" w:fill="FFFFFF"/>
        </w:rPr>
        <w:t xml:space="preserve"> network equipment</w:t>
      </w:r>
    </w:p>
    <w:p w:rsidR="00343A5F" w:rsidRDefault="00343A5F" w:rsidP="00343A5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Strong knowledge of desktops, servers, printers and MS Office</w:t>
      </w:r>
    </w:p>
    <w:p w:rsid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Exceptional communication, problem solving, project execution and time management</w:t>
      </w:r>
    </w:p>
    <w:p w:rsidR="00531B77" w:rsidRP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Ability to write documentation and train users on new functionality being deployed</w:t>
      </w:r>
    </w:p>
    <w:p w:rsidR="00531B77" w:rsidRPr="00343A5F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Ability to work in a fast paced environment and work under pressure</w:t>
      </w:r>
    </w:p>
    <w:p w:rsidR="00531B77" w:rsidRP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Positive attitude and ability to work as a team player</w:t>
      </w:r>
    </w:p>
    <w:p w:rsidR="00343A5F" w:rsidRPr="00343A5F" w:rsidRDefault="00343A5F" w:rsidP="00343A5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Excellent verbal, written and presentations skills</w:t>
      </w:r>
    </w:p>
    <w:p w:rsidR="00343A5F" w:rsidRPr="00343A5F" w:rsidRDefault="00343A5F" w:rsidP="00343A5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43A5F">
        <w:rPr>
          <w:color w:val="333333"/>
          <w:shd w:val="clear" w:color="auto" w:fill="FFFFFF"/>
        </w:rPr>
        <w:t>Ability to travel across Canada &amp; the world (visas for the UK, Schengen Area &amp; USA) for project related activities</w:t>
      </w:r>
    </w:p>
    <w:p w:rsidR="00343A5F" w:rsidRPr="00343A5F" w:rsidRDefault="00EF374B" w:rsidP="00343A5F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Strong </w:t>
      </w:r>
      <w:r w:rsidR="00343A5F" w:rsidRPr="00343A5F">
        <w:rPr>
          <w:color w:val="333333"/>
          <w:shd w:val="clear" w:color="auto" w:fill="FFFFFF"/>
        </w:rPr>
        <w:t>Project Management experience</w:t>
      </w:r>
    </w:p>
    <w:p w:rsidR="00343A5F" w:rsidRPr="00EF374B" w:rsidRDefault="00343A5F" w:rsidP="00E1059C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Responsible self-starter who is able to effectively plan and organize his own work</w:t>
      </w:r>
    </w:p>
    <w:p w:rsidR="00343A5F" w:rsidRPr="00EF374B" w:rsidRDefault="00343A5F" w:rsidP="00EF374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Prioritizing and multitasking abilities and meeting deadlines</w:t>
      </w:r>
    </w:p>
    <w:p w:rsidR="00343A5F" w:rsidRPr="00EF374B" w:rsidRDefault="00343A5F" w:rsidP="00EF374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Strong communication skills and command of the English language, written and verbal</w:t>
      </w:r>
    </w:p>
    <w:p w:rsidR="00343A5F" w:rsidRPr="00EF374B" w:rsidRDefault="00343A5F" w:rsidP="00EF374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F374B">
        <w:rPr>
          <w:color w:val="333333"/>
          <w:shd w:val="clear" w:color="auto" w:fill="FFFFFF"/>
        </w:rPr>
        <w:t>Excellent customer service skills</w:t>
      </w:r>
    </w:p>
    <w:p w:rsidR="00EF374B" w:rsidRPr="00321205" w:rsidRDefault="00EF374B" w:rsidP="0032120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21205">
        <w:rPr>
          <w:color w:val="333333"/>
          <w:shd w:val="clear" w:color="auto" w:fill="FFFFFF"/>
        </w:rPr>
        <w:t>Self-starter and quick learner whose best self emerges in new and challenging env</w:t>
      </w:r>
      <w:r w:rsidR="004F3BE1" w:rsidRPr="00321205">
        <w:rPr>
          <w:color w:val="333333"/>
          <w:shd w:val="clear" w:color="auto" w:fill="FFFFFF"/>
        </w:rPr>
        <w:t>ironments</w:t>
      </w:r>
    </w:p>
    <w:p w:rsidR="00531B77" w:rsidRPr="00531B77" w:rsidRDefault="00531B77" w:rsidP="00531B77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  <w:sectPr w:rsidR="00531B77" w:rsidRPr="00531B77">
          <w:headerReference w:type="even" r:id="rId10"/>
          <w:footerReference w:type="even" r:id="rId11"/>
          <w:footerReference w:type="default" r:id="rId12"/>
          <w:endnotePr>
            <w:numFmt w:val="decimal"/>
          </w:endnotePr>
          <w:pgSz w:w="11900" w:h="16840"/>
          <w:pgMar w:top="709" w:right="1418" w:bottom="851" w:left="1418" w:header="709" w:footer="851" w:gutter="0"/>
          <w:cols w:space="720"/>
        </w:sectPr>
      </w:pPr>
    </w:p>
    <w:p w:rsidR="002161B2" w:rsidRPr="00343A5F" w:rsidRDefault="002161B2" w:rsidP="002161B2">
      <w:pPr>
        <w:jc w:val="both"/>
        <w:rPr>
          <w:lang w:val="en-US"/>
        </w:rPr>
        <w:sectPr w:rsidR="002161B2" w:rsidRPr="00343A5F" w:rsidSect="002161B2">
          <w:endnotePr>
            <w:numFmt w:val="decimal"/>
          </w:endnotePr>
          <w:type w:val="continuous"/>
          <w:pgSz w:w="11900" w:h="16840"/>
          <w:pgMar w:top="709" w:right="1418" w:bottom="851" w:left="1418" w:header="709" w:footer="851" w:gutter="0"/>
          <w:cols w:num="3" w:space="720"/>
        </w:sectPr>
      </w:pPr>
    </w:p>
    <w:p w:rsidR="00FE4053" w:rsidRPr="00343A5F" w:rsidRDefault="00FE405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hAnsi="Times New Roman"/>
          <w:szCs w:val="24"/>
          <w:lang w:val="en-GB"/>
        </w:rPr>
      </w:pPr>
    </w:p>
    <w:p w:rsidR="00FE4053" w:rsidRDefault="005044E0" w:rsidP="005044E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color w:val="FF0000"/>
          <w:szCs w:val="24"/>
          <w:lang w:val="en-GB"/>
        </w:rPr>
      </w:pPr>
      <w:r w:rsidRPr="00343A5F">
        <w:rPr>
          <w:rFonts w:ascii="Times New Roman" w:hAnsi="Times New Roman"/>
          <w:b/>
          <w:bCs/>
          <w:szCs w:val="24"/>
          <w:lang w:val="en-GB"/>
        </w:rPr>
        <w:t xml:space="preserve">EMPLOYMENT EXPERIENCE </w:t>
      </w:r>
      <w:r w:rsidR="00FE4053" w:rsidRPr="00343A5F">
        <w:rPr>
          <w:rFonts w:ascii="Times New Roman" w:hAnsi="Times New Roman"/>
          <w:color w:val="FF0000"/>
          <w:szCs w:val="24"/>
          <w:lang w:val="en-GB"/>
        </w:rPr>
        <w:tab/>
      </w:r>
    </w:p>
    <w:p w:rsidR="000774E4" w:rsidRDefault="000774E4" w:rsidP="005044E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color w:val="FF0000"/>
          <w:szCs w:val="24"/>
          <w:lang w:val="en-GB"/>
        </w:rPr>
      </w:pPr>
    </w:p>
    <w:p w:rsidR="000774E4" w:rsidRDefault="002818F9" w:rsidP="006179F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/>
          <w:bCs/>
          <w:i/>
          <w:iCs/>
          <w:szCs w:val="24"/>
          <w:lang w:val="en-GB"/>
        </w:rPr>
      </w:pPr>
      <w:r>
        <w:rPr>
          <w:rFonts w:ascii="Times New Roman" w:hAnsi="Times New Roman"/>
          <w:b/>
          <w:bCs/>
          <w:i/>
          <w:iCs/>
          <w:szCs w:val="24"/>
          <w:lang w:val="en-GB"/>
        </w:rPr>
        <w:t>IP/</w:t>
      </w:r>
      <w:proofErr w:type="spellStart"/>
      <w:r>
        <w:rPr>
          <w:rFonts w:ascii="Times New Roman" w:hAnsi="Times New Roman"/>
          <w:b/>
          <w:bCs/>
          <w:i/>
          <w:iCs/>
          <w:szCs w:val="24"/>
          <w:lang w:val="en-GB"/>
        </w:rPr>
        <w:t>MPLS</w:t>
      </w:r>
      <w:proofErr w:type="spellEnd"/>
      <w:r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Core </w:t>
      </w:r>
      <w:r w:rsidR="000774E4">
        <w:rPr>
          <w:rFonts w:ascii="Times New Roman" w:hAnsi="Times New Roman"/>
          <w:b/>
          <w:bCs/>
          <w:i/>
          <w:iCs/>
          <w:szCs w:val="24"/>
          <w:lang w:val="en-GB"/>
        </w:rPr>
        <w:t>Network Analyst, Videotron, Montreal, QC, Canada, +</w:t>
      </w:r>
      <w:r w:rsidR="006179F6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5000 </w:t>
      </w:r>
      <w:proofErr w:type="gramStart"/>
      <w:r w:rsidR="000774E4">
        <w:rPr>
          <w:rFonts w:ascii="Times New Roman" w:hAnsi="Times New Roman"/>
          <w:b/>
          <w:bCs/>
          <w:i/>
          <w:iCs/>
          <w:szCs w:val="24"/>
          <w:lang w:val="en-GB"/>
        </w:rPr>
        <w:t>employees  10</w:t>
      </w:r>
      <w:proofErr w:type="gramEnd"/>
      <w:r w:rsidR="000774E4">
        <w:rPr>
          <w:rFonts w:ascii="Times New Roman" w:hAnsi="Times New Roman"/>
          <w:b/>
          <w:bCs/>
          <w:i/>
          <w:iCs/>
          <w:szCs w:val="24"/>
          <w:lang w:val="en-GB"/>
        </w:rPr>
        <w:t>/2016 – **</w:t>
      </w:r>
    </w:p>
    <w:p w:rsidR="006179F6" w:rsidRPr="006179F6" w:rsidRDefault="006179F6" w:rsidP="006179F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6179F6">
        <w:rPr>
          <w:color w:val="333333"/>
          <w:shd w:val="clear" w:color="auto" w:fill="FFFFFF"/>
          <w:lang w:val="af-ZA"/>
        </w:rPr>
        <w:t>Ensure completion of network projects from analysis to realization and support.</w:t>
      </w:r>
    </w:p>
    <w:p w:rsidR="006179F6" w:rsidRPr="006179F6" w:rsidRDefault="006179F6" w:rsidP="006179F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6179F6">
        <w:rPr>
          <w:color w:val="333333"/>
          <w:shd w:val="clear" w:color="auto" w:fill="FFFFFF"/>
          <w:lang w:val="af-ZA"/>
        </w:rPr>
        <w:t>Participate in other teams projects.</w:t>
      </w:r>
    </w:p>
    <w:p w:rsidR="006179F6" w:rsidRPr="006179F6" w:rsidRDefault="006179F6" w:rsidP="006179F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6179F6">
        <w:rPr>
          <w:color w:val="333333"/>
          <w:shd w:val="clear" w:color="auto" w:fill="FFFFFF"/>
          <w:lang w:val="af-ZA"/>
        </w:rPr>
        <w:t>Develop the required documentation for the efficient delivery of projects.</w:t>
      </w:r>
    </w:p>
    <w:p w:rsidR="006179F6" w:rsidRPr="006179F6" w:rsidRDefault="006179F6" w:rsidP="006179F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6179F6">
        <w:rPr>
          <w:color w:val="333333"/>
          <w:shd w:val="clear" w:color="auto" w:fill="FFFFFF"/>
          <w:lang w:val="af-ZA"/>
        </w:rPr>
        <w:t>Conduct benchmarking to validate new IP products &amp; solutions used in the Cored IP/MPLS Network.</w:t>
      </w:r>
    </w:p>
    <w:p w:rsidR="006179F6" w:rsidRPr="006179F6" w:rsidRDefault="006179F6" w:rsidP="006179F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6179F6">
        <w:rPr>
          <w:color w:val="333333"/>
          <w:shd w:val="clear" w:color="auto" w:fill="FFFFFF"/>
          <w:lang w:val="af-ZA"/>
        </w:rPr>
        <w:t>Support all IP services that pass through the Core Network.</w:t>
      </w:r>
    </w:p>
    <w:p w:rsidR="006179F6" w:rsidRPr="006179F6" w:rsidRDefault="006179F6" w:rsidP="006179F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6179F6">
        <w:rPr>
          <w:color w:val="333333"/>
          <w:shd w:val="clear" w:color="auto" w:fill="FFFFFF"/>
          <w:lang w:val="af-ZA"/>
        </w:rPr>
        <w:t xml:space="preserve">Write reports, analyzes, recommendations, memos and other needed documents. </w:t>
      </w:r>
    </w:p>
    <w:p w:rsidR="006179F6" w:rsidRPr="006179F6" w:rsidRDefault="006179F6" w:rsidP="006179F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6179F6">
        <w:rPr>
          <w:color w:val="333333"/>
          <w:shd w:val="clear" w:color="auto" w:fill="FFFFFF"/>
          <w:lang w:val="af-ZA"/>
        </w:rPr>
        <w:t xml:space="preserve">Follow-up projects from Initiation to closing, and ensure their smooth execution without problems for our clients. </w:t>
      </w:r>
    </w:p>
    <w:p w:rsidR="006179F6" w:rsidRPr="006179F6" w:rsidRDefault="006179F6" w:rsidP="006179F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6179F6">
        <w:rPr>
          <w:color w:val="333333"/>
          <w:shd w:val="clear" w:color="auto" w:fill="FFFFFF"/>
          <w:lang w:val="af-ZA"/>
        </w:rPr>
        <w:t>Design and conduct the needed expansions.</w:t>
      </w:r>
    </w:p>
    <w:p w:rsidR="006179F6" w:rsidRPr="006179F6" w:rsidRDefault="006179F6" w:rsidP="006179F6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6179F6">
        <w:rPr>
          <w:color w:val="333333"/>
          <w:shd w:val="clear" w:color="auto" w:fill="FFFFFF"/>
          <w:lang w:val="af-ZA"/>
        </w:rPr>
        <w:t xml:space="preserve">Deploy, maintain and support the equipment protocols and under the responsibility of the team. </w:t>
      </w:r>
    </w:p>
    <w:p w:rsidR="00F572D9" w:rsidRDefault="00F572D9" w:rsidP="005044E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/>
          <w:bCs/>
          <w:i/>
          <w:iCs/>
          <w:szCs w:val="24"/>
          <w:lang w:val="en-GB"/>
        </w:rPr>
      </w:pPr>
    </w:p>
    <w:p w:rsidR="00F572D9" w:rsidRDefault="00F572D9" w:rsidP="006179F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Times New Roman" w:hAnsi="Times New Roman"/>
          <w:b/>
          <w:bCs/>
          <w:i/>
          <w:iCs/>
          <w:szCs w:val="24"/>
          <w:lang w:val="en-GB"/>
        </w:rPr>
      </w:pPr>
      <w:r>
        <w:rPr>
          <w:rFonts w:ascii="Times New Roman" w:hAnsi="Times New Roman"/>
          <w:b/>
          <w:bCs/>
          <w:i/>
          <w:iCs/>
          <w:szCs w:val="24"/>
          <w:lang w:val="en-GB"/>
        </w:rPr>
        <w:t>Network Specialist 1, Cogeco Peer 1, Montreal, QC, Canada, +</w:t>
      </w:r>
      <w:r w:rsidR="006179F6">
        <w:rPr>
          <w:rFonts w:ascii="Times New Roman" w:hAnsi="Times New Roman"/>
          <w:b/>
          <w:bCs/>
          <w:i/>
          <w:iCs/>
          <w:szCs w:val="24"/>
          <w:lang w:val="en-GB"/>
        </w:rPr>
        <w:t>6000</w:t>
      </w:r>
      <w:r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employees</w:t>
      </w:r>
      <w:r w:rsidR="006179F6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</w:t>
      </w:r>
      <w:proofErr w:type="gramStart"/>
      <w:r w:rsidR="006179F6">
        <w:rPr>
          <w:rFonts w:ascii="Times New Roman" w:hAnsi="Times New Roman"/>
          <w:b/>
          <w:bCs/>
          <w:i/>
          <w:iCs/>
          <w:szCs w:val="24"/>
          <w:lang w:val="en-GB"/>
        </w:rPr>
        <w:t>worldwide</w:t>
      </w:r>
      <w:r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 04</w:t>
      </w:r>
      <w:proofErr w:type="gramEnd"/>
      <w:r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/2016 – </w:t>
      </w:r>
      <w:r w:rsidR="000774E4">
        <w:rPr>
          <w:rFonts w:ascii="Times New Roman" w:hAnsi="Times New Roman"/>
          <w:b/>
          <w:bCs/>
          <w:i/>
          <w:iCs/>
          <w:szCs w:val="24"/>
          <w:lang w:val="en-GB"/>
        </w:rPr>
        <w:t>10/2016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 xml:space="preserve">Actively troubleshoot core network technologies (DWDM/CWDM, TDM/SONET, Ethernet, VPLS, MPLS, OSPF, IPVPN and BGP) 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Deliver telecom services such as Transparent LAN (TLAN), Metro LAN (MLAN) and Dedicated Internet Access (DIA)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Train new staff on layer 2 protocols including Spanning Tree, 802.1s and 802.1w, 802.1Q, 802.1P, 8021AD and Transparent VLANs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Perform advanced troubleshooting for layer 2 bridging/switching, TCP/IP inter-networking and routing with OSPF and BGP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 xml:space="preserve">Monitor </w:t>
      </w:r>
      <w:r w:rsidR="00367D46">
        <w:rPr>
          <w:color w:val="333333"/>
          <w:shd w:val="clear" w:color="auto" w:fill="FFFFFF"/>
          <w:lang w:val="af-ZA"/>
        </w:rPr>
        <w:t xml:space="preserve">&amp; </w:t>
      </w:r>
      <w:r w:rsidRPr="00F572D9">
        <w:rPr>
          <w:color w:val="333333"/>
          <w:shd w:val="clear" w:color="auto" w:fill="FFFFFF"/>
          <w:lang w:val="af-ZA"/>
        </w:rPr>
        <w:t>Maintain backhaul network stability / Availability (proactively)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Responsible for following up and tracking client/corporate escalation management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Directly support approximately (&gt;4000) customers with technical service issues in an international NOC (Network Operations Centre) environment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 xml:space="preserve">Troubleshoot client issues 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Equipment engineering, upgrades, repairs, modifications and installations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Interface directly with customers and track interactions, progress and resolution in trouble tickets.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Respond to and resolve troubles reported by customers or management systems in a timely manner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Perform timely technical and management escalations for outstanding troubles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Perform first level technical and management support to business clients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Provision new or existing services including moves/adds/changes as customers request (online when possible), which includes provisioning of Cisco routers and switc</w:t>
      </w:r>
      <w:r w:rsidR="0013015B">
        <w:rPr>
          <w:color w:val="333333"/>
          <w:shd w:val="clear" w:color="auto" w:fill="FFFFFF"/>
          <w:lang w:val="af-ZA"/>
        </w:rPr>
        <w:t>hes, and various Unix platform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lastRenderedPageBreak/>
        <w:t>Analyse Service Assurance performance and the disposition of all trouble tickets, Administer and report NOC objectives such as; MTTR, Network Availability, call and Trouble Ticket volume, Trouble Ticket reso</w:t>
      </w:r>
      <w:r w:rsidR="0013015B">
        <w:rPr>
          <w:color w:val="333333"/>
          <w:shd w:val="clear" w:color="auto" w:fill="FFFFFF"/>
          <w:lang w:val="af-ZA"/>
        </w:rPr>
        <w:t>lution, and call centre metrics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Other duties include activities involving network builds, network maintenance, release/change management and capacity management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Coordinate engineering involvement for trouble resolution where required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Coordinate &amp; manage Customer Major Events as required</w:t>
      </w:r>
    </w:p>
    <w:p w:rsidR="00F572D9" w:rsidRPr="00F572D9" w:rsidRDefault="00F572D9" w:rsidP="00F572D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 w:rsidRPr="00F572D9">
        <w:rPr>
          <w:color w:val="333333"/>
          <w:shd w:val="clear" w:color="auto" w:fill="FFFFFF"/>
          <w:lang w:val="af-ZA"/>
        </w:rPr>
        <w:t>Perform configuration changes on live core network devices</w:t>
      </w:r>
    </w:p>
    <w:p w:rsidR="00FE4053" w:rsidRPr="00343A5F" w:rsidRDefault="00FE4053">
      <w:pPr>
        <w:pStyle w:val="BodyA"/>
        <w:tabs>
          <w:tab w:val="right" w:pos="9072"/>
        </w:tabs>
        <w:spacing w:after="60"/>
        <w:rPr>
          <w:rFonts w:ascii="Times New Roman" w:hAnsi="Times New Roman"/>
          <w:b/>
          <w:bCs/>
          <w:szCs w:val="24"/>
          <w:lang w:val="en-GB"/>
        </w:rPr>
      </w:pPr>
    </w:p>
    <w:p w:rsidR="00F572D9" w:rsidRDefault="00F46BB3" w:rsidP="00EC5E6D">
      <w:pPr>
        <w:pStyle w:val="BodyA"/>
        <w:tabs>
          <w:tab w:val="right" w:pos="9072"/>
        </w:tabs>
        <w:spacing w:after="60"/>
        <w:rPr>
          <w:rFonts w:ascii="Times New Roman" w:hAnsi="Times New Roman"/>
          <w:b/>
          <w:bCs/>
          <w:i/>
          <w:iCs/>
          <w:szCs w:val="24"/>
          <w:lang w:val="en-GB"/>
        </w:rPr>
      </w:pPr>
      <w:r>
        <w:rPr>
          <w:rFonts w:ascii="Times New Roman" w:hAnsi="Times New Roman"/>
          <w:b/>
          <w:bCs/>
          <w:i/>
          <w:iCs/>
          <w:szCs w:val="24"/>
          <w:lang w:val="en-GB"/>
        </w:rPr>
        <w:t>Senior Network</w:t>
      </w:r>
      <w:r w:rsidR="005044E0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</w:t>
      </w:r>
      <w:r w:rsidR="00FF6479">
        <w:rPr>
          <w:rFonts w:ascii="Times New Roman" w:hAnsi="Times New Roman"/>
          <w:b/>
          <w:bCs/>
          <w:i/>
          <w:iCs/>
          <w:szCs w:val="24"/>
          <w:lang w:val="en-GB"/>
        </w:rPr>
        <w:t>Engineer</w:t>
      </w:r>
      <w:r w:rsidR="00FE4053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, </w:t>
      </w:r>
      <w:proofErr w:type="spellStart"/>
      <w:r w:rsidR="005044E0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>Ooredoo</w:t>
      </w:r>
      <w:proofErr w:type="spellEnd"/>
      <w:r w:rsidR="005044E0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Algeria,</w:t>
      </w:r>
      <w:r w:rsidR="00DD6259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mobile operator, </w:t>
      </w:r>
      <w:r w:rsidR="00AE25A1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>+</w:t>
      </w:r>
      <w:r w:rsidR="00340735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>2</w:t>
      </w:r>
      <w:r w:rsidR="00AE25A1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>5</w:t>
      </w:r>
      <w:r w:rsidR="00340735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>00 employees</w:t>
      </w:r>
      <w:r w:rsidR="00FE4053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ab/>
      </w:r>
      <w:r w:rsidR="00DD6259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 </w:t>
      </w:r>
      <w:r w:rsidR="00AA7B12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</w:t>
      </w:r>
      <w:r w:rsidR="00F572D9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    </w:t>
      </w:r>
    </w:p>
    <w:p w:rsidR="00EC5E6D" w:rsidRDefault="00EC5E6D" w:rsidP="00EC5E6D">
      <w:pPr>
        <w:pStyle w:val="BodyA"/>
        <w:tabs>
          <w:tab w:val="right" w:pos="9072"/>
        </w:tabs>
        <w:spacing w:after="60"/>
        <w:rPr>
          <w:rFonts w:ascii="Times New Roman" w:hAnsi="Times New Roman"/>
          <w:b/>
          <w:bCs/>
          <w:i/>
          <w:iCs/>
          <w:szCs w:val="24"/>
          <w:lang w:val="en-GB"/>
        </w:rPr>
      </w:pPr>
      <w:r>
        <w:rPr>
          <w:rFonts w:ascii="Times New Roman" w:hAnsi="Times New Roman"/>
          <w:b/>
          <w:bCs/>
          <w:i/>
          <w:iCs/>
          <w:szCs w:val="24"/>
          <w:lang w:val="en-GB"/>
        </w:rPr>
        <w:t>03/</w:t>
      </w:r>
      <w:r w:rsidR="005044E0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>20</w:t>
      </w:r>
      <w:r w:rsidR="00AE25A1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>10</w:t>
      </w:r>
      <w:r w:rsidR="005044E0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n-GB"/>
        </w:rPr>
        <w:t>–</w:t>
      </w:r>
      <w:r w:rsidR="005044E0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  <w:lang w:val="en-GB"/>
        </w:rPr>
        <w:t>12/</w:t>
      </w:r>
      <w:r w:rsidR="00466070">
        <w:rPr>
          <w:rFonts w:ascii="Times New Roman" w:hAnsi="Times New Roman"/>
          <w:b/>
          <w:bCs/>
          <w:i/>
          <w:iCs/>
          <w:szCs w:val="24"/>
          <w:lang w:val="en-GB"/>
        </w:rPr>
        <w:t>2015</w:t>
      </w:r>
      <w:r w:rsidR="00FE4053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</w:t>
      </w:r>
    </w:p>
    <w:p w:rsidR="00EC5E6D" w:rsidRDefault="00EC5E6D" w:rsidP="00EC5E6D">
      <w:pPr>
        <w:pStyle w:val="BodyA"/>
        <w:tabs>
          <w:tab w:val="right" w:pos="9072"/>
        </w:tabs>
        <w:spacing w:after="60"/>
        <w:rPr>
          <w:rFonts w:ascii="Times New Roman" w:hAnsi="Times New Roman"/>
          <w:b/>
          <w:bCs/>
          <w:i/>
          <w:iCs/>
          <w:szCs w:val="24"/>
          <w:lang w:val="en-GB"/>
        </w:rPr>
      </w:pPr>
    </w:p>
    <w:p w:rsidR="00EC5E6D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Design IP networks and incorporate new nodes (Ericsson &amp; Cisco switches and routers) and rings in the network</w:t>
      </w:r>
    </w:p>
    <w:p w:rsidR="004517B5" w:rsidRDefault="004517B5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Design of several network architectures involving the design of VLANs and MPLS</w:t>
      </w:r>
    </w:p>
    <w:p w:rsidR="00EC5E6D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Write several RFQs and choose several vendors/offers for different network projects and manage big projects (more than 500 000 CAD)</w:t>
      </w:r>
    </w:p>
    <w:p w:rsidR="00EC5E6D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Design several network solutions and upgrade of different IP networks and wireless networks</w:t>
      </w:r>
    </w:p>
    <w:p w:rsidR="00EC5E6D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Upgrade the routing of several internal networks from static and RIP to OSPF</w:t>
      </w:r>
    </w:p>
    <w:p w:rsidR="00EC5E6D" w:rsidRPr="0068213B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Act as level III support, analyse critical problems and offer solutions</w:t>
      </w:r>
    </w:p>
    <w:p w:rsidR="00EC5E6D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 xml:space="preserve">Design several new equipment infrastructures, do the acceptance, and proceed with the commissioning </w:t>
      </w:r>
    </w:p>
    <w:p w:rsidR="00EC5E6D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Acceptance and commissionning of several MPLS facilities</w:t>
      </w:r>
    </w:p>
    <w:p w:rsidR="00EC5E6D" w:rsidRPr="00EC5E6D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Designed the configuration of more than 5000 nodes (Cisco, Ericsson switches and routers)</w:t>
      </w:r>
    </w:p>
    <w:p w:rsidR="00CB3635" w:rsidRDefault="00CB3635" w:rsidP="00CB3635">
      <w:pPr>
        <w:pStyle w:val="BodyA"/>
        <w:tabs>
          <w:tab w:val="right" w:pos="9072"/>
        </w:tabs>
        <w:spacing w:after="60"/>
        <w:ind w:left="720"/>
        <w:rPr>
          <w:rFonts w:ascii="Times New Roman" w:hAnsi="Times New Roman"/>
          <w:szCs w:val="24"/>
          <w:lang w:val="en-GB"/>
        </w:rPr>
      </w:pPr>
    </w:p>
    <w:p w:rsidR="00CB3635" w:rsidRPr="00CB3635" w:rsidRDefault="00CB3635" w:rsidP="00CB3635">
      <w:pPr>
        <w:pStyle w:val="BodyA"/>
        <w:tabs>
          <w:tab w:val="right" w:pos="9072"/>
        </w:tabs>
        <w:spacing w:after="60"/>
        <w:rPr>
          <w:rFonts w:ascii="Times New Roman" w:hAnsi="Times New Roman"/>
          <w:i/>
          <w:iCs/>
          <w:szCs w:val="24"/>
          <w:lang w:val="en-GB"/>
        </w:rPr>
      </w:pPr>
      <w:r w:rsidRPr="00CB3635">
        <w:rPr>
          <w:rFonts w:ascii="Times New Roman" w:hAnsi="Times New Roman"/>
          <w:i/>
          <w:iCs/>
          <w:szCs w:val="24"/>
          <w:lang w:val="en-GB"/>
        </w:rPr>
        <w:t>KEY ACHIEVEMENTS</w:t>
      </w:r>
    </w:p>
    <w:p w:rsidR="00EC5E6D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Designed the new architecture and migrated successfully more than 5000 nodes from a RIPv2 routing to OSPF (more than 90 areas all around the country)</w:t>
      </w:r>
    </w:p>
    <w:p w:rsidR="00EC5E6D" w:rsidRDefault="00837EBB" w:rsidP="00837EB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Designed the migration of</w:t>
      </w:r>
      <w:r w:rsidR="00EC5E6D">
        <w:rPr>
          <w:color w:val="333333"/>
          <w:shd w:val="clear" w:color="auto" w:fill="FFFFFF"/>
          <w:lang w:val="af-ZA"/>
        </w:rPr>
        <w:t xml:space="preserve"> </w:t>
      </w:r>
      <w:r>
        <w:rPr>
          <w:color w:val="333333"/>
          <w:shd w:val="clear" w:color="auto" w:fill="FFFFFF"/>
          <w:lang w:val="af-ZA"/>
        </w:rPr>
        <w:t xml:space="preserve">over </w:t>
      </w:r>
      <w:r w:rsidR="00EC5E6D">
        <w:rPr>
          <w:color w:val="333333"/>
          <w:shd w:val="clear" w:color="auto" w:fill="FFFFFF"/>
          <w:lang w:val="af-ZA"/>
        </w:rPr>
        <w:t xml:space="preserve">5000 </w:t>
      </w:r>
      <w:r>
        <w:rPr>
          <w:color w:val="333333"/>
          <w:shd w:val="clear" w:color="auto" w:fill="FFFFFF"/>
          <w:lang w:val="af-ZA"/>
        </w:rPr>
        <w:t>nodes from</w:t>
      </w:r>
      <w:r w:rsidR="00EC5E6D">
        <w:rPr>
          <w:color w:val="333333"/>
          <w:shd w:val="clear" w:color="auto" w:fill="FFFFFF"/>
          <w:lang w:val="af-ZA"/>
        </w:rPr>
        <w:t xml:space="preserve"> RIP v2 (</w:t>
      </w:r>
      <w:r>
        <w:rPr>
          <w:color w:val="333333"/>
          <w:shd w:val="clear" w:color="auto" w:fill="FFFFFF"/>
          <w:lang w:val="af-ZA"/>
        </w:rPr>
        <w:t>&amp; static</w:t>
      </w:r>
      <w:r w:rsidR="00EC5E6D">
        <w:rPr>
          <w:color w:val="333333"/>
          <w:shd w:val="clear" w:color="auto" w:fill="FFFFFF"/>
          <w:lang w:val="af-ZA"/>
        </w:rPr>
        <w:t xml:space="preserve">) </w:t>
      </w:r>
      <w:r>
        <w:rPr>
          <w:color w:val="333333"/>
          <w:shd w:val="clear" w:color="auto" w:fill="FFFFFF"/>
          <w:lang w:val="af-ZA"/>
        </w:rPr>
        <w:t xml:space="preserve">routing to </w:t>
      </w:r>
      <w:r w:rsidR="00EC5E6D">
        <w:rPr>
          <w:color w:val="333333"/>
          <w:shd w:val="clear" w:color="auto" w:fill="FFFFFF"/>
          <w:lang w:val="af-ZA"/>
        </w:rPr>
        <w:t xml:space="preserve">OSPF </w:t>
      </w:r>
      <w:r>
        <w:rPr>
          <w:color w:val="333333"/>
          <w:shd w:val="clear" w:color="auto" w:fill="FFFFFF"/>
          <w:lang w:val="af-ZA"/>
        </w:rPr>
        <w:t xml:space="preserve">routing </w:t>
      </w:r>
      <w:r w:rsidR="00EC5E6D">
        <w:rPr>
          <w:color w:val="333333"/>
          <w:shd w:val="clear" w:color="auto" w:fill="FFFFFF"/>
          <w:lang w:val="af-ZA"/>
        </w:rPr>
        <w:t>(</w:t>
      </w:r>
      <w:r>
        <w:rPr>
          <w:color w:val="333333"/>
          <w:shd w:val="clear" w:color="auto" w:fill="FFFFFF"/>
          <w:lang w:val="af-ZA"/>
        </w:rPr>
        <w:t>over</w:t>
      </w:r>
      <w:r w:rsidR="00EC5E6D">
        <w:rPr>
          <w:color w:val="333333"/>
          <w:shd w:val="clear" w:color="auto" w:fill="FFFFFF"/>
          <w:lang w:val="af-ZA"/>
        </w:rPr>
        <w:t xml:space="preserve"> 100 areas)</w:t>
      </w:r>
    </w:p>
    <w:p w:rsidR="00EC5E6D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Migration of several nodes running on telecom technologies (SDH, PDH &amp; DWDM) to an all IP infrastructure</w:t>
      </w:r>
    </w:p>
    <w:p w:rsidR="00EC5E6D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Creation of a think-tank for the 3G project and management of the project (project of more than 800 000 CAD); and management of a team of 3 managers and 10 engineers</w:t>
      </w:r>
    </w:p>
    <w:p w:rsidR="00EC5E6D" w:rsidRPr="0068213B" w:rsidRDefault="00EC5E6D" w:rsidP="00EC5E6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Designed the new architecture and migrated successfully a network of over 50 nodes running static routing to OSPF</w:t>
      </w:r>
    </w:p>
    <w:p w:rsidR="00FE4053" w:rsidRPr="00EC5E6D" w:rsidRDefault="00FE4053">
      <w:pPr>
        <w:pStyle w:val="BodyA"/>
        <w:tabs>
          <w:tab w:val="right" w:pos="9072"/>
        </w:tabs>
        <w:jc w:val="both"/>
        <w:rPr>
          <w:rFonts w:ascii="Times New Roman" w:hAnsi="Times New Roman"/>
          <w:b/>
          <w:bCs/>
          <w:szCs w:val="24"/>
          <w:lang w:val="af-ZA"/>
        </w:rPr>
      </w:pPr>
    </w:p>
    <w:p w:rsidR="00FE4053" w:rsidRPr="00343A5F" w:rsidRDefault="00844A6B" w:rsidP="00487A86">
      <w:pPr>
        <w:pStyle w:val="BodyA"/>
        <w:tabs>
          <w:tab w:val="right" w:pos="9072"/>
        </w:tabs>
        <w:spacing w:after="60"/>
        <w:jc w:val="both"/>
        <w:rPr>
          <w:rFonts w:ascii="Times New Roman" w:hAnsi="Times New Roman"/>
          <w:position w:val="-2"/>
          <w:szCs w:val="24"/>
          <w:lang w:val="en-GB"/>
        </w:rPr>
      </w:pPr>
      <w:r>
        <w:rPr>
          <w:rFonts w:ascii="Times New Roman" w:hAnsi="Times New Roman"/>
          <w:b/>
          <w:bCs/>
          <w:i/>
          <w:iCs/>
          <w:szCs w:val="24"/>
          <w:lang w:val="en-GB"/>
        </w:rPr>
        <w:t>Network</w:t>
      </w:r>
      <w:r w:rsidR="00AE25A1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</w:t>
      </w:r>
      <w:r w:rsidR="00487A86">
        <w:rPr>
          <w:rFonts w:ascii="Times New Roman" w:hAnsi="Times New Roman"/>
          <w:b/>
          <w:bCs/>
          <w:i/>
          <w:iCs/>
          <w:szCs w:val="24"/>
          <w:lang w:val="en-GB"/>
        </w:rPr>
        <w:t>Surveillance Engineer (</w:t>
      </w:r>
      <w:proofErr w:type="spellStart"/>
      <w:r w:rsidR="00487A86">
        <w:rPr>
          <w:rFonts w:ascii="Times New Roman" w:hAnsi="Times New Roman"/>
          <w:b/>
          <w:bCs/>
          <w:i/>
          <w:iCs/>
          <w:szCs w:val="24"/>
          <w:lang w:val="en-GB"/>
        </w:rPr>
        <w:t>NMC</w:t>
      </w:r>
      <w:proofErr w:type="spellEnd"/>
      <w:r w:rsidR="00487A86">
        <w:rPr>
          <w:rFonts w:ascii="Times New Roman" w:hAnsi="Times New Roman"/>
          <w:b/>
          <w:bCs/>
          <w:i/>
          <w:iCs/>
          <w:szCs w:val="24"/>
          <w:lang w:val="en-GB"/>
        </w:rPr>
        <w:t>/</w:t>
      </w:r>
      <w:proofErr w:type="spellStart"/>
      <w:r w:rsidR="00487A86">
        <w:rPr>
          <w:rFonts w:ascii="Times New Roman" w:hAnsi="Times New Roman"/>
          <w:b/>
          <w:bCs/>
          <w:i/>
          <w:iCs/>
          <w:szCs w:val="24"/>
          <w:lang w:val="en-GB"/>
        </w:rPr>
        <w:t>NOC</w:t>
      </w:r>
      <w:proofErr w:type="spellEnd"/>
      <w:r w:rsidR="00487A86">
        <w:rPr>
          <w:rFonts w:ascii="Times New Roman" w:hAnsi="Times New Roman"/>
          <w:b/>
          <w:bCs/>
          <w:i/>
          <w:iCs/>
          <w:szCs w:val="24"/>
          <w:lang w:val="en-GB"/>
        </w:rPr>
        <w:t>)</w:t>
      </w:r>
      <w:r w:rsidR="00AE25A1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, </w:t>
      </w:r>
      <w:proofErr w:type="spellStart"/>
      <w:r w:rsidR="00AE25A1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>Ooredoo</w:t>
      </w:r>
      <w:proofErr w:type="spellEnd"/>
      <w:r w:rsidR="00AE25A1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Algeria, mobile operator, +2500 employees</w:t>
      </w:r>
      <w:r w:rsidR="003E1045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 xml:space="preserve"> </w:t>
      </w:r>
      <w:r w:rsidR="00AE25A1" w:rsidRPr="00343A5F">
        <w:rPr>
          <w:rFonts w:ascii="Times New Roman" w:hAnsi="Times New Roman"/>
          <w:b/>
          <w:bCs/>
          <w:i/>
          <w:iCs/>
          <w:szCs w:val="24"/>
          <w:lang w:val="en-GB"/>
        </w:rPr>
        <w:t>2007 - 2010</w:t>
      </w:r>
    </w:p>
    <w:p w:rsidR="00AE25A1" w:rsidRPr="00CB3635" w:rsidRDefault="00AE25A1" w:rsidP="004F3BE1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 w:rsidRPr="00CB3635">
        <w:rPr>
          <w:rFonts w:ascii="Times New Roman" w:hAnsi="Times New Roman"/>
          <w:szCs w:val="24"/>
          <w:lang w:val="en-GB"/>
        </w:rPr>
        <w:t>Assume responsibility for correctly forwarding trouble tickets. Follow up on these trouble ticket</w:t>
      </w:r>
      <w:r w:rsidR="003E1045" w:rsidRPr="00CB3635">
        <w:rPr>
          <w:rFonts w:ascii="Times New Roman" w:hAnsi="Times New Roman"/>
          <w:szCs w:val="24"/>
          <w:lang w:val="en-GB"/>
        </w:rPr>
        <w:t>s and ensure a speedy response</w:t>
      </w:r>
    </w:p>
    <w:p w:rsidR="00AE25A1" w:rsidRDefault="00AE25A1" w:rsidP="00CB3635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 w:rsidRPr="00CB3635">
        <w:rPr>
          <w:rFonts w:ascii="Times New Roman" w:hAnsi="Times New Roman"/>
          <w:szCs w:val="24"/>
          <w:lang w:val="en-GB"/>
        </w:rPr>
        <w:t>Report to the NMC Coordinator on duty and escalate serious and long outst</w:t>
      </w:r>
      <w:r w:rsidR="003E1045" w:rsidRPr="00CB3635">
        <w:rPr>
          <w:rFonts w:ascii="Times New Roman" w:hAnsi="Times New Roman"/>
          <w:szCs w:val="24"/>
          <w:lang w:val="en-GB"/>
        </w:rPr>
        <w:t>anding faults for his attention</w:t>
      </w:r>
    </w:p>
    <w:p w:rsidR="00680C2F" w:rsidRDefault="00680C2F" w:rsidP="00680C2F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Provide support for equipment which reached end of support by the vendor</w:t>
      </w:r>
    </w:p>
    <w:p w:rsidR="00680C2F" w:rsidRDefault="00680C2F" w:rsidP="00CB3635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Analyse security and vulnerability; and propose practical solutions</w:t>
      </w:r>
      <w:r w:rsidR="004517B5">
        <w:rPr>
          <w:rFonts w:ascii="Times New Roman" w:hAnsi="Times New Roman"/>
          <w:szCs w:val="24"/>
          <w:lang w:val="en-GB"/>
        </w:rPr>
        <w:t xml:space="preserve"> for switches and routers</w:t>
      </w:r>
    </w:p>
    <w:p w:rsidR="00680C2F" w:rsidRPr="00CB3635" w:rsidRDefault="00680C2F" w:rsidP="00CB3635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Do the remote upgrades and installation of the patches provided by the vendors</w:t>
      </w:r>
      <w:r w:rsidR="004517B5">
        <w:rPr>
          <w:rFonts w:ascii="Times New Roman" w:hAnsi="Times New Roman"/>
          <w:szCs w:val="24"/>
          <w:lang w:val="en-GB"/>
        </w:rPr>
        <w:t xml:space="preserve"> for servers, switches and routers</w:t>
      </w:r>
    </w:p>
    <w:p w:rsidR="004517B5" w:rsidRPr="00B352CA" w:rsidRDefault="004517B5" w:rsidP="004517B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lastRenderedPageBreak/>
        <w:t>Configure, administer, optimize and troubleshoot a newtork of over 5000 nodes (switches and routers)</w:t>
      </w:r>
    </w:p>
    <w:p w:rsidR="004517B5" w:rsidRPr="001946D1" w:rsidRDefault="004517B5" w:rsidP="004517B5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color w:val="333333"/>
          <w:shd w:val="clear" w:color="auto" w:fill="FFFFFF"/>
          <w:lang w:val="af-ZA"/>
        </w:rPr>
      </w:pPr>
      <w:r>
        <w:rPr>
          <w:color w:val="333333"/>
          <w:shd w:val="clear" w:color="auto" w:fill="FFFFFF"/>
          <w:lang w:val="af-ZA"/>
        </w:rPr>
        <w:t>Provide 24/7 support to different teams in a shift rotation fashion and guarantee a 24/7 on call availability</w:t>
      </w:r>
    </w:p>
    <w:p w:rsidR="00AE25A1" w:rsidRPr="00CB3635" w:rsidRDefault="004517B5" w:rsidP="00CB3635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Act as an interface with subcontractors and help them in case of technical problems</w:t>
      </w:r>
    </w:p>
    <w:p w:rsidR="00AE25A1" w:rsidRPr="00CB3635" w:rsidRDefault="00AE25A1" w:rsidP="004517B5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 w:rsidRPr="00CB3635">
        <w:rPr>
          <w:rFonts w:ascii="Times New Roman" w:hAnsi="Times New Roman"/>
          <w:szCs w:val="24"/>
          <w:lang w:val="en-GB"/>
        </w:rPr>
        <w:t>Provide ideas and feedback on software tools, procedures and improvements to NMC</w:t>
      </w:r>
      <w:r w:rsidR="004517B5">
        <w:rPr>
          <w:rFonts w:ascii="Times New Roman" w:hAnsi="Times New Roman"/>
          <w:szCs w:val="24"/>
          <w:lang w:val="en-GB"/>
        </w:rPr>
        <w:t xml:space="preserve">/NOC </w:t>
      </w:r>
      <w:r w:rsidRPr="00CB3635">
        <w:rPr>
          <w:rFonts w:ascii="Times New Roman" w:hAnsi="Times New Roman"/>
          <w:szCs w:val="24"/>
          <w:lang w:val="en-GB"/>
        </w:rPr>
        <w:t>functionality.</w:t>
      </w:r>
    </w:p>
    <w:p w:rsidR="004517B5" w:rsidRDefault="003E1045" w:rsidP="00521C5A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 w:rsidRPr="004517B5">
        <w:rPr>
          <w:rFonts w:ascii="Times New Roman" w:hAnsi="Times New Roman"/>
          <w:szCs w:val="24"/>
          <w:lang w:val="en-GB"/>
        </w:rPr>
        <w:t xml:space="preserve">Troubleshoot several </w:t>
      </w:r>
      <w:r w:rsidR="0040086F" w:rsidRPr="004517B5">
        <w:rPr>
          <w:rFonts w:ascii="Times New Roman" w:hAnsi="Times New Roman"/>
          <w:szCs w:val="24"/>
          <w:lang w:val="en-GB"/>
        </w:rPr>
        <w:t xml:space="preserve">network </w:t>
      </w:r>
      <w:r w:rsidRPr="004517B5">
        <w:rPr>
          <w:rFonts w:ascii="Times New Roman" w:hAnsi="Times New Roman"/>
          <w:szCs w:val="24"/>
          <w:lang w:val="en-GB"/>
        </w:rPr>
        <w:t>equipment</w:t>
      </w:r>
      <w:r w:rsidR="0040086F" w:rsidRPr="004517B5">
        <w:rPr>
          <w:rFonts w:ascii="Times New Roman" w:hAnsi="Times New Roman"/>
          <w:szCs w:val="24"/>
          <w:lang w:val="en-GB"/>
        </w:rPr>
        <w:t xml:space="preserve"> </w:t>
      </w:r>
      <w:r w:rsidR="004517B5">
        <w:rPr>
          <w:rFonts w:ascii="Times New Roman" w:hAnsi="Times New Roman"/>
          <w:szCs w:val="24"/>
          <w:lang w:val="en-GB"/>
        </w:rPr>
        <w:t>as well as telecom equipment involving technologies as MPLS, SDH, PDH, microwave …etc.</w:t>
      </w:r>
    </w:p>
    <w:p w:rsidR="00CB3635" w:rsidRPr="00CB3635" w:rsidRDefault="004517B5" w:rsidP="00CB3635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Configure remote access to several nodes</w:t>
      </w:r>
    </w:p>
    <w:p w:rsidR="00CB3635" w:rsidRPr="00CB3635" w:rsidRDefault="00CB3635" w:rsidP="00CB3635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 w:rsidRPr="00CB3635">
        <w:rPr>
          <w:rFonts w:ascii="Times New Roman" w:hAnsi="Times New Roman"/>
          <w:szCs w:val="24"/>
          <w:lang w:val="en-GB"/>
        </w:rPr>
        <w:t>Arrange for onsite service and routine maintenance on printers and other peripherals and Computer room equipment</w:t>
      </w:r>
    </w:p>
    <w:p w:rsidR="00AA518E" w:rsidRDefault="00AA518E" w:rsidP="00AA518E">
      <w:pPr>
        <w:pStyle w:val="BodyA"/>
        <w:tabs>
          <w:tab w:val="right" w:pos="9072"/>
        </w:tabs>
        <w:spacing w:after="60"/>
        <w:ind w:left="720"/>
        <w:rPr>
          <w:rFonts w:ascii="Times New Roman" w:hAnsi="Times New Roman"/>
          <w:szCs w:val="24"/>
          <w:lang w:val="en-GB"/>
        </w:rPr>
      </w:pPr>
    </w:p>
    <w:p w:rsidR="00AA518E" w:rsidRPr="00AA518E" w:rsidRDefault="00AA518E" w:rsidP="00AA518E">
      <w:pPr>
        <w:pStyle w:val="BodyA"/>
        <w:tabs>
          <w:tab w:val="right" w:pos="9072"/>
        </w:tabs>
        <w:spacing w:after="60"/>
        <w:jc w:val="both"/>
        <w:rPr>
          <w:rFonts w:ascii="Times New Roman" w:hAnsi="Times New Roman"/>
          <w:b/>
          <w:bCs/>
          <w:i/>
          <w:iCs/>
          <w:szCs w:val="24"/>
          <w:lang w:val="fr-FR"/>
        </w:rPr>
      </w:pPr>
      <w:proofErr w:type="spellStart"/>
      <w:r w:rsidRPr="00AA518E">
        <w:rPr>
          <w:rFonts w:ascii="Times New Roman" w:hAnsi="Times New Roman"/>
          <w:b/>
          <w:bCs/>
          <w:i/>
          <w:iCs/>
          <w:szCs w:val="24"/>
          <w:lang w:val="fr-FR"/>
        </w:rPr>
        <w:t>Telecommunication</w:t>
      </w:r>
      <w:proofErr w:type="spellEnd"/>
      <w:r w:rsidRPr="00AA518E">
        <w:rPr>
          <w:rFonts w:ascii="Times New Roman" w:hAnsi="Times New Roman"/>
          <w:b/>
          <w:bCs/>
          <w:i/>
          <w:iCs/>
          <w:szCs w:val="24"/>
          <w:lang w:val="fr-FR"/>
        </w:rPr>
        <w:t xml:space="preserve"> </w:t>
      </w:r>
      <w:proofErr w:type="spellStart"/>
      <w:r w:rsidRPr="00AA518E">
        <w:rPr>
          <w:rFonts w:ascii="Times New Roman" w:hAnsi="Times New Roman"/>
          <w:b/>
          <w:bCs/>
          <w:i/>
          <w:iCs/>
          <w:szCs w:val="24"/>
          <w:lang w:val="fr-FR"/>
        </w:rPr>
        <w:t>Technical</w:t>
      </w:r>
      <w:proofErr w:type="spellEnd"/>
      <w:r w:rsidRPr="00AA518E">
        <w:rPr>
          <w:rFonts w:ascii="Times New Roman" w:hAnsi="Times New Roman"/>
          <w:b/>
          <w:bCs/>
          <w:i/>
          <w:iCs/>
          <w:szCs w:val="24"/>
          <w:lang w:val="fr-FR"/>
        </w:rPr>
        <w:t xml:space="preserve"> Support </w:t>
      </w:r>
      <w:proofErr w:type="spellStart"/>
      <w:r w:rsidRPr="00AA518E">
        <w:rPr>
          <w:rFonts w:ascii="Times New Roman" w:hAnsi="Times New Roman"/>
          <w:b/>
          <w:bCs/>
          <w:i/>
          <w:iCs/>
          <w:szCs w:val="24"/>
          <w:lang w:val="fr-FR"/>
        </w:rPr>
        <w:t>Engineer</w:t>
      </w:r>
      <w:proofErr w:type="spellEnd"/>
      <w:r w:rsidRPr="00AA518E">
        <w:rPr>
          <w:rFonts w:ascii="Times New Roman" w:hAnsi="Times New Roman"/>
          <w:b/>
          <w:bCs/>
          <w:i/>
          <w:iCs/>
          <w:szCs w:val="24"/>
          <w:lang w:val="fr-FR"/>
        </w:rPr>
        <w:t xml:space="preserve">, ZTE Corporation  </w:t>
      </w:r>
      <w:r w:rsidRPr="00AA518E">
        <w:rPr>
          <w:rFonts w:ascii="Times New Roman" w:hAnsi="Times New Roman"/>
          <w:b/>
          <w:bCs/>
          <w:i/>
          <w:iCs/>
          <w:szCs w:val="24"/>
          <w:lang w:val="fr-FR"/>
        </w:rPr>
        <w:tab/>
      </w:r>
      <w:r w:rsidR="004517B5">
        <w:rPr>
          <w:rFonts w:ascii="Times New Roman" w:hAnsi="Times New Roman"/>
          <w:b/>
          <w:bCs/>
          <w:i/>
          <w:iCs/>
          <w:szCs w:val="24"/>
          <w:lang w:val="fr-FR"/>
        </w:rPr>
        <w:t>10/</w:t>
      </w:r>
      <w:r w:rsidRPr="00AA518E">
        <w:rPr>
          <w:rFonts w:ascii="Times New Roman" w:hAnsi="Times New Roman"/>
          <w:b/>
          <w:bCs/>
          <w:i/>
          <w:iCs/>
          <w:szCs w:val="24"/>
          <w:lang w:val="fr-FR"/>
        </w:rPr>
        <w:t>2005</w:t>
      </w:r>
      <w:r w:rsidR="004517B5">
        <w:rPr>
          <w:rFonts w:ascii="Times New Roman" w:hAnsi="Times New Roman"/>
          <w:b/>
          <w:bCs/>
          <w:i/>
          <w:iCs/>
          <w:szCs w:val="24"/>
          <w:lang w:val="fr-FR"/>
        </w:rPr>
        <w:t xml:space="preserve"> </w:t>
      </w:r>
      <w:r w:rsidRPr="00AA518E">
        <w:rPr>
          <w:rFonts w:ascii="Times New Roman" w:hAnsi="Times New Roman"/>
          <w:b/>
          <w:bCs/>
          <w:i/>
          <w:iCs/>
          <w:szCs w:val="24"/>
          <w:lang w:val="fr-FR"/>
        </w:rPr>
        <w:t>-</w:t>
      </w:r>
      <w:r w:rsidR="004517B5">
        <w:rPr>
          <w:rFonts w:ascii="Times New Roman" w:hAnsi="Times New Roman"/>
          <w:b/>
          <w:bCs/>
          <w:i/>
          <w:iCs/>
          <w:szCs w:val="24"/>
          <w:lang w:val="fr-FR"/>
        </w:rPr>
        <w:t xml:space="preserve"> 10/</w:t>
      </w:r>
      <w:r w:rsidRPr="00AA518E">
        <w:rPr>
          <w:rFonts w:ascii="Times New Roman" w:hAnsi="Times New Roman"/>
          <w:b/>
          <w:bCs/>
          <w:i/>
          <w:iCs/>
          <w:szCs w:val="24"/>
          <w:lang w:val="fr-FR"/>
        </w:rPr>
        <w:t>2006</w:t>
      </w:r>
    </w:p>
    <w:p w:rsidR="00AA518E" w:rsidRDefault="00AA518E" w:rsidP="00AA518E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Provide clients with technical support</w:t>
      </w:r>
    </w:p>
    <w:p w:rsidR="00AA518E" w:rsidRDefault="00AA518E" w:rsidP="00AA518E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Train clients to be able to use ZTE equipment</w:t>
      </w:r>
    </w:p>
    <w:p w:rsidR="00AA518E" w:rsidRDefault="00AA518E" w:rsidP="00AA518E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Manage ZTE technical translators &amp; writers team</w:t>
      </w:r>
    </w:p>
    <w:p w:rsidR="00AA518E" w:rsidRDefault="00AA518E" w:rsidP="00AA518E">
      <w:pPr>
        <w:pStyle w:val="BodyA"/>
        <w:tabs>
          <w:tab w:val="right" w:pos="9072"/>
        </w:tabs>
        <w:spacing w:after="60"/>
        <w:ind w:left="720"/>
        <w:rPr>
          <w:rFonts w:ascii="Times New Roman" w:hAnsi="Times New Roman"/>
          <w:szCs w:val="24"/>
          <w:lang w:val="en-GB"/>
        </w:rPr>
      </w:pPr>
    </w:p>
    <w:p w:rsidR="00AA518E" w:rsidRPr="001C739B" w:rsidRDefault="00AA518E" w:rsidP="00AA518E">
      <w:pPr>
        <w:pStyle w:val="BodyA"/>
        <w:tabs>
          <w:tab w:val="right" w:pos="9072"/>
        </w:tabs>
        <w:jc w:val="both"/>
        <w:rPr>
          <w:rFonts w:ascii="Times New Roman" w:hAnsi="Times New Roman"/>
          <w:i/>
          <w:iCs/>
          <w:szCs w:val="24"/>
          <w:lang w:val="fr-FR"/>
        </w:rPr>
      </w:pPr>
      <w:r w:rsidRPr="001C739B">
        <w:rPr>
          <w:rFonts w:ascii="Times New Roman" w:hAnsi="Times New Roman"/>
          <w:i/>
          <w:iCs/>
          <w:szCs w:val="24"/>
          <w:lang w:val="fr-FR"/>
        </w:rPr>
        <w:t>KEY ACHIEVEMENTS</w:t>
      </w:r>
    </w:p>
    <w:p w:rsidR="00AA518E" w:rsidRPr="00AA518E" w:rsidRDefault="00AA518E" w:rsidP="00AA518E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 w:rsidRPr="00AA518E">
        <w:rPr>
          <w:rFonts w:ascii="Times New Roman" w:hAnsi="Times New Roman"/>
          <w:szCs w:val="24"/>
          <w:lang w:val="en-GB"/>
        </w:rPr>
        <w:t xml:space="preserve">Presented ZTE Transmission Solution in the WSIS of 2006, and introduced ZTE solutions to several VIP clients </w:t>
      </w:r>
    </w:p>
    <w:p w:rsidR="00CB3635" w:rsidRDefault="00AA518E" w:rsidP="00A92DF1">
      <w:pPr>
        <w:pStyle w:val="BodyA"/>
        <w:numPr>
          <w:ilvl w:val="0"/>
          <w:numId w:val="20"/>
        </w:numPr>
        <w:tabs>
          <w:tab w:val="right" w:pos="9072"/>
        </w:tabs>
        <w:spacing w:after="60"/>
        <w:rPr>
          <w:rFonts w:ascii="Times New Roman" w:hAnsi="Times New Roman"/>
          <w:szCs w:val="24"/>
          <w:lang w:val="en-GB"/>
        </w:rPr>
      </w:pPr>
      <w:r w:rsidRPr="00AA518E">
        <w:rPr>
          <w:rFonts w:ascii="Times New Roman" w:hAnsi="Times New Roman"/>
          <w:szCs w:val="24"/>
          <w:lang w:val="en-GB"/>
        </w:rPr>
        <w:t>Negotiated and elaborated the guidelines for ZTE training centre in Algeria, at the INPTIC institute</w:t>
      </w:r>
    </w:p>
    <w:p w:rsidR="00A92DF1" w:rsidRPr="00A92DF1" w:rsidRDefault="00A92DF1" w:rsidP="00A92DF1">
      <w:pPr>
        <w:pStyle w:val="BodyA"/>
        <w:tabs>
          <w:tab w:val="right" w:pos="9072"/>
        </w:tabs>
        <w:spacing w:after="60"/>
        <w:ind w:left="720"/>
        <w:rPr>
          <w:rFonts w:ascii="Times New Roman" w:hAnsi="Times New Roman"/>
          <w:szCs w:val="24"/>
          <w:lang w:val="en-GB"/>
        </w:rPr>
      </w:pPr>
    </w:p>
    <w:p w:rsidR="00CB3635" w:rsidRPr="00B41091" w:rsidRDefault="00CB3635" w:rsidP="001C739B">
      <w:pPr>
        <w:pStyle w:val="NormalWeb"/>
        <w:spacing w:before="0" w:beforeAutospacing="0" w:after="0" w:afterAutospacing="0"/>
        <w:jc w:val="both"/>
        <w:rPr>
          <w:rFonts w:eastAsia="ヒラギノ角ゴ Pro W3"/>
          <w:b/>
          <w:bCs/>
          <w:i/>
          <w:iCs/>
          <w:color w:val="000000"/>
          <w:lang w:val="fr-FR" w:eastAsia="en-GB"/>
        </w:rPr>
      </w:pPr>
      <w:r>
        <w:rPr>
          <w:rFonts w:eastAsia="ヒラギノ角ゴ Pro W3"/>
          <w:b/>
          <w:bCs/>
          <w:i/>
          <w:iCs/>
          <w:color w:val="000000"/>
          <w:lang w:val="fr-FR" w:eastAsia="en-GB"/>
        </w:rPr>
        <w:t>Freelance translator</w:t>
      </w:r>
      <w:r w:rsidR="001C739B">
        <w:rPr>
          <w:rFonts w:eastAsia="ヒラギノ角ゴ Pro W3"/>
          <w:b/>
          <w:bCs/>
          <w:i/>
          <w:iCs/>
          <w:color w:val="000000"/>
          <w:lang w:val="fr-FR" w:eastAsia="en-GB"/>
        </w:rPr>
        <w:tab/>
      </w:r>
      <w:r w:rsidR="001C739B">
        <w:rPr>
          <w:rFonts w:eastAsia="ヒラギノ角ゴ Pro W3"/>
          <w:b/>
          <w:bCs/>
          <w:i/>
          <w:iCs/>
          <w:color w:val="000000"/>
          <w:lang w:val="fr-FR" w:eastAsia="en-GB"/>
        </w:rPr>
        <w:tab/>
      </w:r>
      <w:r w:rsidR="001C739B">
        <w:rPr>
          <w:rFonts w:eastAsia="ヒラギノ角ゴ Pro W3"/>
          <w:b/>
          <w:bCs/>
          <w:i/>
          <w:iCs/>
          <w:color w:val="000000"/>
          <w:lang w:val="fr-FR" w:eastAsia="en-GB"/>
        </w:rPr>
        <w:tab/>
      </w:r>
      <w:r w:rsidR="001C739B">
        <w:rPr>
          <w:rFonts w:eastAsia="ヒラギノ角ゴ Pro W3"/>
          <w:b/>
          <w:bCs/>
          <w:i/>
          <w:iCs/>
          <w:color w:val="000000"/>
          <w:lang w:val="fr-FR" w:eastAsia="en-GB"/>
        </w:rPr>
        <w:tab/>
      </w:r>
      <w:r w:rsidRPr="00B41091">
        <w:rPr>
          <w:rFonts w:eastAsia="ヒラギノ角ゴ Pro W3"/>
          <w:b/>
          <w:bCs/>
          <w:i/>
          <w:iCs/>
          <w:color w:val="000000"/>
          <w:lang w:val="fr-FR" w:eastAsia="en-GB"/>
        </w:rPr>
        <w:tab/>
      </w:r>
      <w:r>
        <w:rPr>
          <w:rFonts w:eastAsia="ヒラギノ角ゴ Pro W3"/>
          <w:b/>
          <w:bCs/>
          <w:i/>
          <w:iCs/>
          <w:color w:val="000000"/>
          <w:lang w:val="fr-FR" w:eastAsia="en-GB"/>
        </w:rPr>
        <w:tab/>
      </w:r>
      <w:r>
        <w:rPr>
          <w:rFonts w:eastAsia="ヒラギノ角ゴ Pro W3"/>
          <w:b/>
          <w:bCs/>
          <w:i/>
          <w:iCs/>
          <w:color w:val="000000"/>
          <w:lang w:val="fr-FR" w:eastAsia="en-GB"/>
        </w:rPr>
        <w:tab/>
      </w:r>
      <w:r>
        <w:rPr>
          <w:rFonts w:eastAsia="ヒラギノ角ゴ Pro W3"/>
          <w:b/>
          <w:bCs/>
          <w:i/>
          <w:iCs/>
          <w:color w:val="000000"/>
          <w:lang w:val="fr-FR" w:eastAsia="en-GB"/>
        </w:rPr>
        <w:tab/>
        <w:t xml:space="preserve">          </w:t>
      </w:r>
      <w:r w:rsidRPr="00B41091">
        <w:rPr>
          <w:rFonts w:eastAsia="ヒラギノ角ゴ Pro W3"/>
          <w:b/>
          <w:bCs/>
          <w:i/>
          <w:iCs/>
          <w:color w:val="000000"/>
          <w:lang w:val="fr-FR" w:eastAsia="en-GB"/>
        </w:rPr>
        <w:t xml:space="preserve">2006 – </w:t>
      </w:r>
      <w:r>
        <w:rPr>
          <w:rFonts w:eastAsia="ヒラギノ角ゴ Pro W3"/>
          <w:b/>
          <w:bCs/>
          <w:i/>
          <w:iCs/>
          <w:color w:val="000000"/>
          <w:lang w:val="fr-FR" w:eastAsia="en-GB"/>
        </w:rPr>
        <w:t>**</w:t>
      </w:r>
    </w:p>
    <w:p w:rsidR="00CB3635" w:rsidRPr="001C739B" w:rsidRDefault="001C739B" w:rsidP="001C739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E1059C">
        <w:rPr>
          <w:color w:val="333333"/>
          <w:shd w:val="clear" w:color="auto" w:fill="FFFFFF"/>
        </w:rPr>
        <w:t>Translate</w:t>
      </w:r>
      <w:r w:rsidR="00CB3635" w:rsidRPr="00E1059C">
        <w:rPr>
          <w:color w:val="333333"/>
          <w:shd w:val="clear" w:color="auto" w:fill="FFFFFF"/>
        </w:rPr>
        <w:t xml:space="preserve"> </w:t>
      </w:r>
      <w:r w:rsidRPr="00E1059C">
        <w:rPr>
          <w:color w:val="333333"/>
          <w:shd w:val="clear" w:color="auto" w:fill="FFFFFF"/>
        </w:rPr>
        <w:t>several internal documents</w:t>
      </w:r>
      <w:r w:rsidR="00CB3635" w:rsidRPr="00E1059C">
        <w:rPr>
          <w:color w:val="333333"/>
          <w:shd w:val="clear" w:color="auto" w:fill="FFFFFF"/>
        </w:rPr>
        <w:t xml:space="preserve">, </w:t>
      </w:r>
      <w:r w:rsidRPr="00E1059C">
        <w:rPr>
          <w:color w:val="333333"/>
          <w:shd w:val="clear" w:color="auto" w:fill="FFFFFF"/>
        </w:rPr>
        <w:t>medical surveys</w:t>
      </w:r>
      <w:r w:rsidR="00CB3635" w:rsidRPr="00E1059C">
        <w:rPr>
          <w:color w:val="333333"/>
          <w:shd w:val="clear" w:color="auto" w:fill="FFFFFF"/>
        </w:rPr>
        <w:t xml:space="preserve">, </w:t>
      </w:r>
      <w:proofErr w:type="spellStart"/>
      <w:r w:rsidRPr="00E1059C">
        <w:rPr>
          <w:color w:val="333333"/>
          <w:shd w:val="clear" w:color="auto" w:fill="FFFFFF"/>
        </w:rPr>
        <w:t>RFQs</w:t>
      </w:r>
      <w:proofErr w:type="spellEnd"/>
      <w:r w:rsidR="00CB3635" w:rsidRPr="00E1059C">
        <w:rPr>
          <w:color w:val="333333"/>
          <w:shd w:val="clear" w:color="auto" w:fill="FFFFFF"/>
        </w:rPr>
        <w:t xml:space="preserve">, </w:t>
      </w:r>
      <w:r w:rsidRPr="00E1059C">
        <w:rPr>
          <w:color w:val="333333"/>
          <w:shd w:val="clear" w:color="auto" w:fill="FFFFFF"/>
        </w:rPr>
        <w:t>technical manuals</w:t>
      </w:r>
      <w:r w:rsidR="00CB3635" w:rsidRPr="00E1059C">
        <w:rPr>
          <w:color w:val="333333"/>
          <w:shd w:val="clear" w:color="auto" w:fill="FFFFFF"/>
        </w:rPr>
        <w:t xml:space="preserve">, </w:t>
      </w:r>
      <w:proofErr w:type="spellStart"/>
      <w:r w:rsidR="00CB3635" w:rsidRPr="00E1059C">
        <w:rPr>
          <w:color w:val="333333"/>
          <w:shd w:val="clear" w:color="auto" w:fill="FFFFFF"/>
        </w:rPr>
        <w:t>présentations</w:t>
      </w:r>
      <w:proofErr w:type="spellEnd"/>
      <w:r w:rsidR="00CB3635" w:rsidRPr="00E1059C">
        <w:rPr>
          <w:color w:val="333333"/>
          <w:shd w:val="clear" w:color="auto" w:fill="FFFFFF"/>
        </w:rPr>
        <w:t xml:space="preserve">… etc. </w:t>
      </w:r>
      <w:r w:rsidR="00CB3635" w:rsidRPr="001C739B">
        <w:rPr>
          <w:color w:val="333333"/>
          <w:shd w:val="clear" w:color="auto" w:fill="FFFFFF"/>
        </w:rPr>
        <w:t>(</w:t>
      </w:r>
      <w:r w:rsidRPr="001C739B">
        <w:rPr>
          <w:color w:val="333333"/>
          <w:shd w:val="clear" w:color="auto" w:fill="FFFFFF"/>
        </w:rPr>
        <w:t xml:space="preserve">from </w:t>
      </w:r>
      <w:proofErr w:type="spellStart"/>
      <w:r w:rsidRPr="001C739B">
        <w:rPr>
          <w:color w:val="333333"/>
          <w:shd w:val="clear" w:color="auto" w:fill="FFFFFF"/>
        </w:rPr>
        <w:t>french</w:t>
      </w:r>
      <w:proofErr w:type="spellEnd"/>
      <w:r w:rsidRPr="001C739B">
        <w:rPr>
          <w:color w:val="333333"/>
          <w:shd w:val="clear" w:color="auto" w:fill="FFFFFF"/>
        </w:rPr>
        <w:t xml:space="preserve">, </w:t>
      </w:r>
      <w:proofErr w:type="spellStart"/>
      <w:r w:rsidRPr="001C739B">
        <w:rPr>
          <w:color w:val="333333"/>
          <w:shd w:val="clear" w:color="auto" w:fill="FFFFFF"/>
        </w:rPr>
        <w:t>arabic</w:t>
      </w:r>
      <w:proofErr w:type="spellEnd"/>
      <w:r w:rsidR="00CB3635" w:rsidRPr="001C739B">
        <w:rPr>
          <w:color w:val="333333"/>
          <w:shd w:val="clear" w:color="auto" w:fill="FFFFFF"/>
        </w:rPr>
        <w:t xml:space="preserve">, </w:t>
      </w:r>
      <w:proofErr w:type="spellStart"/>
      <w:r w:rsidRPr="001C739B">
        <w:rPr>
          <w:color w:val="333333"/>
          <w:shd w:val="clear" w:color="auto" w:fill="FFFFFF"/>
        </w:rPr>
        <w:t>english</w:t>
      </w:r>
      <w:proofErr w:type="spellEnd"/>
      <w:r w:rsidR="00CB3635" w:rsidRPr="001C739B">
        <w:rPr>
          <w:color w:val="333333"/>
          <w:shd w:val="clear" w:color="auto" w:fill="FFFFFF"/>
        </w:rPr>
        <w:t xml:space="preserve">, </w:t>
      </w:r>
      <w:proofErr w:type="spellStart"/>
      <w:r w:rsidRPr="001C739B">
        <w:rPr>
          <w:color w:val="333333"/>
          <w:shd w:val="clear" w:color="auto" w:fill="FFFFFF"/>
        </w:rPr>
        <w:t>spanish</w:t>
      </w:r>
      <w:proofErr w:type="spellEnd"/>
      <w:r w:rsidRPr="001C739B">
        <w:rPr>
          <w:color w:val="333333"/>
          <w:shd w:val="clear" w:color="auto" w:fill="FFFFFF"/>
        </w:rPr>
        <w:t xml:space="preserve"> or </w:t>
      </w:r>
      <w:proofErr w:type="spellStart"/>
      <w:r w:rsidRPr="001C739B">
        <w:rPr>
          <w:color w:val="333333"/>
          <w:shd w:val="clear" w:color="auto" w:fill="FFFFFF"/>
        </w:rPr>
        <w:t>portuguese</w:t>
      </w:r>
      <w:proofErr w:type="spellEnd"/>
      <w:r w:rsidR="00CB3635" w:rsidRPr="001C739B">
        <w:rPr>
          <w:color w:val="333333"/>
          <w:shd w:val="clear" w:color="auto" w:fill="FFFFFF"/>
        </w:rPr>
        <w:t xml:space="preserve"> </w:t>
      </w:r>
      <w:r w:rsidRPr="001C739B">
        <w:rPr>
          <w:color w:val="333333"/>
          <w:shd w:val="clear" w:color="auto" w:fill="FFFFFF"/>
        </w:rPr>
        <w:t xml:space="preserve">to </w:t>
      </w:r>
      <w:proofErr w:type="spellStart"/>
      <w:r w:rsidRPr="001C739B">
        <w:rPr>
          <w:color w:val="333333"/>
          <w:shd w:val="clear" w:color="auto" w:fill="FFFFFF"/>
        </w:rPr>
        <w:t>french</w:t>
      </w:r>
      <w:proofErr w:type="spellEnd"/>
      <w:r w:rsidRPr="001C739B">
        <w:rPr>
          <w:color w:val="333333"/>
          <w:shd w:val="clear" w:color="auto" w:fill="FFFFFF"/>
        </w:rPr>
        <w:t xml:space="preserve"> or </w:t>
      </w:r>
      <w:proofErr w:type="spellStart"/>
      <w:r w:rsidRPr="001C739B">
        <w:rPr>
          <w:color w:val="333333"/>
          <w:shd w:val="clear" w:color="auto" w:fill="FFFFFF"/>
        </w:rPr>
        <w:t>arabic</w:t>
      </w:r>
      <w:proofErr w:type="spellEnd"/>
      <w:r w:rsidR="00CB3635" w:rsidRPr="001C739B">
        <w:rPr>
          <w:color w:val="333333"/>
          <w:shd w:val="clear" w:color="auto" w:fill="FFFFFF"/>
        </w:rPr>
        <w:t xml:space="preserve">) </w:t>
      </w:r>
      <w:r w:rsidRPr="001C739B">
        <w:rPr>
          <w:color w:val="333333"/>
          <w:shd w:val="clear" w:color="auto" w:fill="FFFFFF"/>
        </w:rPr>
        <w:t>f</w:t>
      </w:r>
      <w:r>
        <w:rPr>
          <w:color w:val="333333"/>
          <w:shd w:val="clear" w:color="auto" w:fill="FFFFFF"/>
        </w:rPr>
        <w:t>or several global clients</w:t>
      </w:r>
    </w:p>
    <w:p w:rsidR="00CB3635" w:rsidRPr="001C739B" w:rsidRDefault="00CB3635" w:rsidP="00CB3635">
      <w:pPr>
        <w:pStyle w:val="NormalWeb"/>
        <w:spacing w:before="0" w:beforeAutospacing="0" w:after="0" w:afterAutospacing="0"/>
        <w:ind w:left="720"/>
        <w:jc w:val="both"/>
        <w:rPr>
          <w:color w:val="333333"/>
          <w:shd w:val="clear" w:color="auto" w:fill="FFFFFF"/>
        </w:rPr>
      </w:pPr>
    </w:p>
    <w:p w:rsidR="00CB3635" w:rsidRPr="001C739B" w:rsidRDefault="00CB3635" w:rsidP="00CB3635">
      <w:pPr>
        <w:pStyle w:val="BodyA"/>
        <w:tabs>
          <w:tab w:val="right" w:pos="9072"/>
        </w:tabs>
        <w:jc w:val="both"/>
        <w:rPr>
          <w:rFonts w:ascii="Times New Roman" w:hAnsi="Times New Roman"/>
          <w:szCs w:val="24"/>
        </w:rPr>
      </w:pPr>
    </w:p>
    <w:p w:rsidR="00CB3635" w:rsidRPr="001C739B" w:rsidRDefault="001C739B" w:rsidP="001C739B">
      <w:pPr>
        <w:pStyle w:val="BodyA"/>
        <w:tabs>
          <w:tab w:val="right" w:pos="9072"/>
        </w:tabs>
        <w:jc w:val="both"/>
        <w:rPr>
          <w:rFonts w:ascii="Times New Roman" w:hAnsi="Times New Roman"/>
          <w:i/>
          <w:iCs/>
          <w:szCs w:val="24"/>
          <w:lang w:val="fr-FR"/>
        </w:rPr>
      </w:pPr>
      <w:r w:rsidRPr="001C739B">
        <w:rPr>
          <w:rFonts w:ascii="Times New Roman" w:hAnsi="Times New Roman"/>
          <w:i/>
          <w:iCs/>
          <w:szCs w:val="24"/>
          <w:lang w:val="fr-FR"/>
        </w:rPr>
        <w:t>KEY ACHIEVEMENTS</w:t>
      </w:r>
    </w:p>
    <w:p w:rsidR="00CB3635" w:rsidRPr="001C739B" w:rsidRDefault="001C739B" w:rsidP="00DC478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1C739B">
        <w:rPr>
          <w:color w:val="333333"/>
          <w:shd w:val="clear" w:color="auto" w:fill="FFFFFF"/>
        </w:rPr>
        <w:t>Translation of</w:t>
      </w:r>
      <w:r w:rsidR="00CB3635" w:rsidRPr="001C739B">
        <w:rPr>
          <w:color w:val="333333"/>
          <w:shd w:val="clear" w:color="auto" w:fill="FFFFFF"/>
        </w:rPr>
        <w:t xml:space="preserve"> </w:t>
      </w:r>
      <w:r w:rsidR="00DC4781">
        <w:rPr>
          <w:color w:val="333333"/>
          <w:shd w:val="clear" w:color="auto" w:fill="FFFFFF"/>
        </w:rPr>
        <w:t>8</w:t>
      </w:r>
      <w:r w:rsidR="00CB3635" w:rsidRPr="001C739B">
        <w:rPr>
          <w:color w:val="333333"/>
          <w:shd w:val="clear" w:color="auto" w:fill="FFFFFF"/>
        </w:rPr>
        <w:t>00</w:t>
      </w:r>
      <w:r w:rsidRPr="001C739B">
        <w:rPr>
          <w:color w:val="333333"/>
          <w:shd w:val="clear" w:color="auto" w:fill="FFFFFF"/>
        </w:rPr>
        <w:t> </w:t>
      </w:r>
      <w:r w:rsidR="00CB3635" w:rsidRPr="001C739B">
        <w:rPr>
          <w:color w:val="333333"/>
          <w:shd w:val="clear" w:color="auto" w:fill="FFFFFF"/>
        </w:rPr>
        <w:t>000</w:t>
      </w:r>
      <w:r w:rsidRPr="001C739B">
        <w:rPr>
          <w:color w:val="333333"/>
          <w:shd w:val="clear" w:color="auto" w:fill="FFFFFF"/>
        </w:rPr>
        <w:t>+</w:t>
      </w:r>
      <w:r w:rsidR="00CB3635" w:rsidRPr="001C739B">
        <w:rPr>
          <w:color w:val="333333"/>
          <w:shd w:val="clear" w:color="auto" w:fill="FFFFFF"/>
        </w:rPr>
        <w:t xml:space="preserve"> </w:t>
      </w:r>
      <w:r w:rsidRPr="001C739B">
        <w:rPr>
          <w:color w:val="333333"/>
          <w:shd w:val="clear" w:color="auto" w:fill="FFFFFF"/>
        </w:rPr>
        <w:t>word for several fortune 500 companies</w:t>
      </w:r>
      <w:r w:rsidR="00CB3635" w:rsidRPr="001C739B">
        <w:rPr>
          <w:color w:val="333333"/>
          <w:shd w:val="clear" w:color="auto" w:fill="FFFFFF"/>
        </w:rPr>
        <w:t xml:space="preserve"> </w:t>
      </w:r>
    </w:p>
    <w:p w:rsidR="001C739B" w:rsidRPr="001C739B" w:rsidRDefault="001C739B" w:rsidP="00DC478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1C739B">
        <w:rPr>
          <w:color w:val="333333"/>
          <w:shd w:val="clear" w:color="auto" w:fill="FFFFFF"/>
        </w:rPr>
        <w:t xml:space="preserve">Translation of </w:t>
      </w:r>
      <w:r w:rsidR="00DC4781">
        <w:rPr>
          <w:color w:val="333333"/>
          <w:shd w:val="clear" w:color="auto" w:fill="FFFFFF"/>
        </w:rPr>
        <w:t>8</w:t>
      </w:r>
      <w:r w:rsidRPr="001C739B">
        <w:rPr>
          <w:color w:val="333333"/>
          <w:shd w:val="clear" w:color="auto" w:fill="FFFFFF"/>
        </w:rPr>
        <w:t xml:space="preserve">00 000+ word for several </w:t>
      </w:r>
      <w:r>
        <w:rPr>
          <w:color w:val="333333"/>
          <w:shd w:val="clear" w:color="auto" w:fill="FFFFFF"/>
        </w:rPr>
        <w:t xml:space="preserve">translation </w:t>
      </w:r>
      <w:r w:rsidR="00AA518E">
        <w:rPr>
          <w:color w:val="333333"/>
          <w:shd w:val="clear" w:color="auto" w:fill="FFFFFF"/>
        </w:rPr>
        <w:t>agencies</w:t>
      </w:r>
      <w:r w:rsidRPr="001C739B">
        <w:rPr>
          <w:color w:val="333333"/>
          <w:shd w:val="clear" w:color="auto" w:fill="FFFFFF"/>
        </w:rPr>
        <w:t xml:space="preserve"> </w:t>
      </w:r>
    </w:p>
    <w:p w:rsidR="00FE4053" w:rsidRPr="001C739B" w:rsidRDefault="00FE4053">
      <w:pPr>
        <w:pStyle w:val="BodyA"/>
        <w:tabs>
          <w:tab w:val="right" w:pos="9072"/>
        </w:tabs>
        <w:rPr>
          <w:rFonts w:ascii="Times New Roman" w:hAnsi="Times New Roman"/>
          <w:szCs w:val="24"/>
        </w:rPr>
      </w:pPr>
    </w:p>
    <w:p w:rsidR="00E838BE" w:rsidRPr="00343A5F" w:rsidRDefault="00FE4053" w:rsidP="00814CF9">
      <w:pPr>
        <w:pStyle w:val="BodyA"/>
        <w:tabs>
          <w:tab w:val="right" w:pos="9072"/>
        </w:tabs>
        <w:spacing w:after="60"/>
        <w:rPr>
          <w:rFonts w:ascii="Times New Roman" w:hAnsi="Times New Roman"/>
          <w:b/>
          <w:bCs/>
          <w:szCs w:val="24"/>
          <w:lang w:val="en-GB"/>
        </w:rPr>
      </w:pPr>
      <w:r w:rsidRPr="00343A5F">
        <w:rPr>
          <w:rFonts w:ascii="Times New Roman" w:hAnsi="Times New Roman"/>
          <w:b/>
          <w:bCs/>
          <w:szCs w:val="24"/>
          <w:lang w:val="en-GB"/>
        </w:rPr>
        <w:t xml:space="preserve">EDUCATION </w:t>
      </w:r>
    </w:p>
    <w:p w:rsidR="00E838BE" w:rsidRPr="00343A5F" w:rsidRDefault="00E838BE" w:rsidP="00E838BE">
      <w:pPr>
        <w:tabs>
          <w:tab w:val="left" w:pos="1440"/>
        </w:tabs>
        <w:ind w:left="1440" w:hanging="1440"/>
        <w:rPr>
          <w:bCs/>
        </w:rPr>
      </w:pPr>
      <w:r w:rsidRPr="00343A5F">
        <w:rPr>
          <w:bCs/>
        </w:rPr>
        <w:t>State Electrical Engineer Diploma, ENP, Algiers, Algeria – 2005</w:t>
      </w:r>
    </w:p>
    <w:p w:rsidR="00E838BE" w:rsidRPr="00343A5F" w:rsidRDefault="00E838BE" w:rsidP="00E838BE">
      <w:pPr>
        <w:tabs>
          <w:tab w:val="left" w:pos="1440"/>
        </w:tabs>
        <w:ind w:left="1440" w:hanging="1440"/>
        <w:rPr>
          <w:bCs/>
        </w:rPr>
      </w:pPr>
      <w:r w:rsidRPr="00343A5F">
        <w:rPr>
          <w:bCs/>
        </w:rPr>
        <w:t>First Cycle of Studies Diploma, ENPEI, Algiers, Algeria – 2005</w:t>
      </w:r>
    </w:p>
    <w:p w:rsidR="00E838BE" w:rsidRPr="00343A5F" w:rsidRDefault="00E838BE" w:rsidP="00E838BE">
      <w:pPr>
        <w:tabs>
          <w:tab w:val="left" w:pos="1440"/>
        </w:tabs>
        <w:ind w:left="1440" w:hanging="1440"/>
        <w:rPr>
          <w:bCs/>
        </w:rPr>
      </w:pPr>
      <w:r w:rsidRPr="00343A5F">
        <w:rPr>
          <w:bCs/>
        </w:rPr>
        <w:t>Military Section Chief’s Diploma, ENPEI, Algiers, Algeria – 2005</w:t>
      </w:r>
    </w:p>
    <w:p w:rsidR="00814CF9" w:rsidRPr="00343A5F" w:rsidRDefault="00814CF9" w:rsidP="00C50A39">
      <w:pPr>
        <w:tabs>
          <w:tab w:val="left" w:pos="1440"/>
        </w:tabs>
        <w:rPr>
          <w:bCs/>
        </w:rPr>
      </w:pPr>
    </w:p>
    <w:p w:rsidR="00814CF9" w:rsidRDefault="00814CF9" w:rsidP="00814CF9">
      <w:pPr>
        <w:pStyle w:val="BodyA"/>
        <w:tabs>
          <w:tab w:val="right" w:pos="9072"/>
        </w:tabs>
        <w:spacing w:after="60"/>
        <w:rPr>
          <w:rFonts w:ascii="Times New Roman" w:hAnsi="Times New Roman"/>
          <w:b/>
          <w:bCs/>
          <w:szCs w:val="24"/>
          <w:lang w:val="en-GB"/>
        </w:rPr>
      </w:pPr>
      <w:r w:rsidRPr="00343A5F">
        <w:rPr>
          <w:rFonts w:ascii="Times New Roman" w:hAnsi="Times New Roman"/>
          <w:b/>
          <w:bCs/>
          <w:szCs w:val="24"/>
          <w:lang w:val="en-GB"/>
        </w:rPr>
        <w:t>PROFESSIONAL CERTIFICATES</w:t>
      </w:r>
    </w:p>
    <w:p w:rsidR="00B1156D" w:rsidRPr="00BB3DA1" w:rsidRDefault="00B1156D" w:rsidP="00B1156D">
      <w:pPr>
        <w:jc w:val="both"/>
        <w:rPr>
          <w:lang w:val="af-ZA"/>
        </w:rPr>
      </w:pPr>
      <w:r>
        <w:rPr>
          <w:lang w:val="af-ZA"/>
        </w:rPr>
        <w:t xml:space="preserve">CCDP </w:t>
      </w:r>
      <w:r w:rsidRPr="0068213B">
        <w:rPr>
          <w:lang w:val="af-ZA"/>
        </w:rPr>
        <w:t>(20</w:t>
      </w:r>
      <w:r>
        <w:rPr>
          <w:lang w:val="af-ZA"/>
        </w:rPr>
        <w:t>16</w:t>
      </w:r>
      <w:r w:rsidRPr="0068213B">
        <w:rPr>
          <w:lang w:val="af-ZA"/>
        </w:rPr>
        <w:t>-20</w:t>
      </w:r>
      <w:r>
        <w:rPr>
          <w:lang w:val="af-ZA"/>
        </w:rPr>
        <w:t>19</w:t>
      </w:r>
      <w:r w:rsidRPr="0068213B">
        <w:rPr>
          <w:lang w:val="af-ZA"/>
        </w:rPr>
        <w:t>)</w:t>
      </w:r>
      <w:r>
        <w:rPr>
          <w:lang w:val="af-ZA"/>
        </w:rPr>
        <w:t xml:space="preserve"> – (validation number:</w:t>
      </w:r>
      <w:r w:rsidR="00566AA9" w:rsidRPr="00566AA9">
        <w:rPr>
          <w:lang w:val="af-ZA"/>
        </w:rPr>
        <w:t xml:space="preserve"> 425047588570AMDH</w:t>
      </w:r>
      <w:r>
        <w:rPr>
          <w:lang w:val="af-ZA"/>
        </w:rPr>
        <w:t xml:space="preserve"> – validation website: </w:t>
      </w:r>
      <w:r w:rsidRPr="001A1D0F">
        <w:rPr>
          <w:lang w:val="af-ZA"/>
        </w:rPr>
        <w:t>https://ciscocertificates.com//verify.cfm</w:t>
      </w:r>
      <w:r>
        <w:rPr>
          <w:lang w:val="af-ZA"/>
        </w:rPr>
        <w:t>)</w:t>
      </w:r>
    </w:p>
    <w:p w:rsidR="00B1156D" w:rsidRPr="00B1156D" w:rsidRDefault="00B1156D" w:rsidP="00B1156D">
      <w:pPr>
        <w:jc w:val="both"/>
        <w:rPr>
          <w:lang w:val="af-ZA"/>
        </w:rPr>
      </w:pPr>
      <w:r>
        <w:rPr>
          <w:lang w:val="af-ZA"/>
        </w:rPr>
        <w:t xml:space="preserve">CCNP </w:t>
      </w:r>
      <w:r w:rsidR="0045601A">
        <w:rPr>
          <w:lang w:val="af-ZA"/>
        </w:rPr>
        <w:t xml:space="preserve">R&amp;S </w:t>
      </w:r>
      <w:r w:rsidRPr="0068213B">
        <w:rPr>
          <w:lang w:val="af-ZA"/>
        </w:rPr>
        <w:t>(20</w:t>
      </w:r>
      <w:r>
        <w:rPr>
          <w:lang w:val="af-ZA"/>
        </w:rPr>
        <w:t>16</w:t>
      </w:r>
      <w:r w:rsidRPr="0068213B">
        <w:rPr>
          <w:lang w:val="af-ZA"/>
        </w:rPr>
        <w:t>-20</w:t>
      </w:r>
      <w:r>
        <w:rPr>
          <w:lang w:val="af-ZA"/>
        </w:rPr>
        <w:t>19</w:t>
      </w:r>
      <w:r w:rsidRPr="0068213B">
        <w:rPr>
          <w:lang w:val="af-ZA"/>
        </w:rPr>
        <w:t>)</w:t>
      </w:r>
      <w:r>
        <w:rPr>
          <w:lang w:val="af-ZA"/>
        </w:rPr>
        <w:t xml:space="preserve"> – (validation number:</w:t>
      </w:r>
      <w:r w:rsidR="00BC35A6" w:rsidRPr="00BC35A6">
        <w:rPr>
          <w:lang w:val="af-ZA"/>
        </w:rPr>
        <w:t xml:space="preserve"> </w:t>
      </w:r>
      <w:r w:rsidR="00BC35A6" w:rsidRPr="00114C6D">
        <w:rPr>
          <w:lang w:val="af-ZA"/>
        </w:rPr>
        <w:t>425023819786INZM</w:t>
      </w:r>
      <w:r>
        <w:rPr>
          <w:lang w:val="af-ZA"/>
        </w:rPr>
        <w:t xml:space="preserve"> – validation website: </w:t>
      </w:r>
      <w:r w:rsidRPr="001A1D0F">
        <w:rPr>
          <w:lang w:val="af-ZA"/>
        </w:rPr>
        <w:t>https://ciscocertificates.com//verify.cfm</w:t>
      </w:r>
      <w:r>
        <w:rPr>
          <w:lang w:val="af-ZA"/>
        </w:rPr>
        <w:t>)</w:t>
      </w:r>
    </w:p>
    <w:p w:rsidR="00BB3DA1" w:rsidRPr="00BB3DA1" w:rsidRDefault="00BB3DA1" w:rsidP="00BA2370">
      <w:pPr>
        <w:jc w:val="both"/>
        <w:rPr>
          <w:lang w:val="af-ZA"/>
        </w:rPr>
      </w:pPr>
      <w:r>
        <w:rPr>
          <w:lang w:val="af-ZA"/>
        </w:rPr>
        <w:t xml:space="preserve">CCDA </w:t>
      </w:r>
      <w:r w:rsidRPr="0068213B">
        <w:rPr>
          <w:lang w:val="af-ZA"/>
        </w:rPr>
        <w:t>(20</w:t>
      </w:r>
      <w:r>
        <w:rPr>
          <w:lang w:val="af-ZA"/>
        </w:rPr>
        <w:t>16</w:t>
      </w:r>
      <w:r w:rsidRPr="0068213B">
        <w:rPr>
          <w:lang w:val="af-ZA"/>
        </w:rPr>
        <w:t>-20</w:t>
      </w:r>
      <w:r>
        <w:rPr>
          <w:lang w:val="af-ZA"/>
        </w:rPr>
        <w:t>19</w:t>
      </w:r>
      <w:r w:rsidRPr="0068213B">
        <w:rPr>
          <w:lang w:val="af-ZA"/>
        </w:rPr>
        <w:t>)</w:t>
      </w:r>
      <w:r>
        <w:rPr>
          <w:lang w:val="af-ZA"/>
        </w:rPr>
        <w:t xml:space="preserve"> – </w:t>
      </w:r>
      <w:r w:rsidR="00BA2370">
        <w:rPr>
          <w:lang w:val="af-ZA"/>
        </w:rPr>
        <w:t xml:space="preserve">(validation number: </w:t>
      </w:r>
      <w:r w:rsidR="00BA2370" w:rsidRPr="0045601A">
        <w:rPr>
          <w:lang w:val="af-ZA"/>
        </w:rPr>
        <w:t>424317712176CRUJ</w:t>
      </w:r>
      <w:r w:rsidR="00BA2370">
        <w:rPr>
          <w:lang w:val="af-ZA"/>
        </w:rPr>
        <w:t xml:space="preserve"> – validation website: </w:t>
      </w:r>
      <w:r w:rsidR="00BA2370" w:rsidRPr="001A1D0F">
        <w:rPr>
          <w:lang w:val="af-ZA"/>
        </w:rPr>
        <w:t>https://ciscocertificates.com//verify.cfm</w:t>
      </w:r>
      <w:r w:rsidR="00BA2370">
        <w:rPr>
          <w:lang w:val="af-ZA"/>
        </w:rPr>
        <w:t>)</w:t>
      </w:r>
    </w:p>
    <w:p w:rsidR="0045601A" w:rsidRDefault="00DA69CB" w:rsidP="00BB3DA1">
      <w:pPr>
        <w:jc w:val="both"/>
        <w:rPr>
          <w:lang w:val="af-ZA"/>
        </w:rPr>
      </w:pPr>
      <w:r>
        <w:rPr>
          <w:lang w:val="af-ZA"/>
        </w:rPr>
        <w:t xml:space="preserve">CCNA </w:t>
      </w:r>
      <w:r w:rsidR="0045601A">
        <w:rPr>
          <w:lang w:val="af-ZA"/>
        </w:rPr>
        <w:t xml:space="preserve">R&amp;S </w:t>
      </w:r>
      <w:r w:rsidRPr="0068213B">
        <w:rPr>
          <w:lang w:val="af-ZA"/>
        </w:rPr>
        <w:t>(</w:t>
      </w:r>
      <w:r w:rsidR="00BB3DA1" w:rsidRPr="0068213B">
        <w:rPr>
          <w:lang w:val="af-ZA"/>
        </w:rPr>
        <w:t>20</w:t>
      </w:r>
      <w:r w:rsidR="00BB3DA1">
        <w:rPr>
          <w:lang w:val="af-ZA"/>
        </w:rPr>
        <w:t>16</w:t>
      </w:r>
      <w:r w:rsidR="00BB3DA1" w:rsidRPr="0068213B">
        <w:rPr>
          <w:lang w:val="af-ZA"/>
        </w:rPr>
        <w:t>-20</w:t>
      </w:r>
      <w:r w:rsidR="00BB3DA1">
        <w:rPr>
          <w:lang w:val="af-ZA"/>
        </w:rPr>
        <w:t>19</w:t>
      </w:r>
      <w:r w:rsidRPr="0068213B">
        <w:rPr>
          <w:lang w:val="af-ZA"/>
        </w:rPr>
        <w:t>)</w:t>
      </w:r>
      <w:r>
        <w:rPr>
          <w:lang w:val="af-ZA"/>
        </w:rPr>
        <w:t xml:space="preserve"> – (validation number: </w:t>
      </w:r>
      <w:r w:rsidRPr="0045601A">
        <w:rPr>
          <w:lang w:val="af-ZA"/>
        </w:rPr>
        <w:t>424262800580DNCH</w:t>
      </w:r>
      <w:r>
        <w:rPr>
          <w:lang w:val="af-ZA"/>
        </w:rPr>
        <w:t xml:space="preserve"> – validation website: </w:t>
      </w:r>
      <w:r w:rsidRPr="001A1D0F">
        <w:rPr>
          <w:lang w:val="af-ZA"/>
        </w:rPr>
        <w:t>https://ciscocertificates.com//verify.cfm</w:t>
      </w:r>
      <w:r>
        <w:rPr>
          <w:lang w:val="af-ZA"/>
        </w:rPr>
        <w:t>)</w:t>
      </w:r>
    </w:p>
    <w:p w:rsidR="0050758C" w:rsidRDefault="0050758C" w:rsidP="00BB3DA1">
      <w:pPr>
        <w:jc w:val="both"/>
        <w:rPr>
          <w:lang w:val="af-ZA"/>
        </w:rPr>
      </w:pPr>
      <w:r w:rsidRPr="0068213B">
        <w:rPr>
          <w:lang w:val="af-ZA"/>
        </w:rPr>
        <w:t>CC</w:t>
      </w:r>
      <w:r w:rsidR="0045601A">
        <w:rPr>
          <w:lang w:val="af-ZA"/>
        </w:rPr>
        <w:t>NA SP</w:t>
      </w:r>
      <w:r w:rsidRPr="0068213B">
        <w:rPr>
          <w:lang w:val="af-ZA"/>
        </w:rPr>
        <w:t xml:space="preserve"> (</w:t>
      </w:r>
      <w:r w:rsidR="00BB3DA1" w:rsidRPr="0068213B">
        <w:rPr>
          <w:lang w:val="af-ZA"/>
        </w:rPr>
        <w:t>20</w:t>
      </w:r>
      <w:r w:rsidR="00BB3DA1">
        <w:rPr>
          <w:lang w:val="af-ZA"/>
        </w:rPr>
        <w:t>16</w:t>
      </w:r>
      <w:r w:rsidR="00BB3DA1" w:rsidRPr="0068213B">
        <w:rPr>
          <w:lang w:val="af-ZA"/>
        </w:rPr>
        <w:t>-20</w:t>
      </w:r>
      <w:r w:rsidR="00BB3DA1">
        <w:rPr>
          <w:lang w:val="af-ZA"/>
        </w:rPr>
        <w:t>19</w:t>
      </w:r>
      <w:r w:rsidRPr="0068213B">
        <w:rPr>
          <w:lang w:val="af-ZA"/>
        </w:rPr>
        <w:t>)</w:t>
      </w:r>
      <w:r w:rsidR="00ED6CE5" w:rsidRPr="00ED6CE5">
        <w:rPr>
          <w:lang w:val="af-ZA"/>
        </w:rPr>
        <w:t xml:space="preserve"> </w:t>
      </w:r>
      <w:r w:rsidR="00ED6CE5">
        <w:rPr>
          <w:lang w:val="af-ZA"/>
        </w:rPr>
        <w:t>– (validation number:</w:t>
      </w:r>
      <w:r w:rsidR="001904AF" w:rsidRPr="001904AF">
        <w:t xml:space="preserve"> </w:t>
      </w:r>
      <w:r w:rsidR="001904AF" w:rsidRPr="001904AF">
        <w:rPr>
          <w:lang w:val="af-ZA"/>
        </w:rPr>
        <w:t>25824169657ALZM</w:t>
      </w:r>
      <w:r w:rsidR="00ED6CE5">
        <w:rPr>
          <w:lang w:val="af-ZA"/>
        </w:rPr>
        <w:t xml:space="preserve"> – validation website: </w:t>
      </w:r>
      <w:r w:rsidR="00ED6CE5" w:rsidRPr="001A1D0F">
        <w:rPr>
          <w:lang w:val="af-ZA"/>
        </w:rPr>
        <w:t>https://ciscocertificates.com//verify.cfm</w:t>
      </w:r>
      <w:r w:rsidR="00ED6CE5">
        <w:rPr>
          <w:lang w:val="af-ZA"/>
        </w:rPr>
        <w:t>)</w:t>
      </w:r>
    </w:p>
    <w:p w:rsidR="00BC1021" w:rsidRDefault="00BC1021" w:rsidP="00C50A39">
      <w:pPr>
        <w:jc w:val="both"/>
        <w:rPr>
          <w:lang w:val="af-ZA"/>
        </w:rPr>
      </w:pPr>
      <w:r w:rsidRPr="0068213B">
        <w:rPr>
          <w:lang w:val="af-ZA"/>
        </w:rPr>
        <w:lastRenderedPageBreak/>
        <w:t xml:space="preserve">CCNA </w:t>
      </w:r>
      <w:r w:rsidR="0045601A">
        <w:rPr>
          <w:lang w:val="af-ZA"/>
        </w:rPr>
        <w:t xml:space="preserve">R&amp;S </w:t>
      </w:r>
      <w:r w:rsidRPr="0068213B">
        <w:rPr>
          <w:lang w:val="af-ZA"/>
        </w:rPr>
        <w:t>(2007-201</w:t>
      </w:r>
      <w:r w:rsidR="00C50A39">
        <w:rPr>
          <w:lang w:val="af-ZA"/>
        </w:rPr>
        <w:t>9</w:t>
      </w:r>
      <w:r w:rsidRPr="0068213B">
        <w:rPr>
          <w:lang w:val="af-ZA"/>
        </w:rPr>
        <w:t>)</w:t>
      </w:r>
      <w:r>
        <w:rPr>
          <w:lang w:val="af-ZA"/>
        </w:rPr>
        <w:t xml:space="preserve"> – (validation number: </w:t>
      </w:r>
      <w:r w:rsidRPr="001A1D0F">
        <w:rPr>
          <w:lang w:val="af-ZA"/>
        </w:rPr>
        <w:t>393974186840BNZN</w:t>
      </w:r>
      <w:r>
        <w:rPr>
          <w:lang w:val="af-ZA"/>
        </w:rPr>
        <w:t xml:space="preserve"> – validation website: </w:t>
      </w:r>
      <w:hyperlink r:id="rId13" w:history="1">
        <w:r w:rsidR="00C50A39" w:rsidRPr="008B7536">
          <w:rPr>
            <w:rStyle w:val="Lienhypertexte"/>
            <w:lang w:val="af-ZA"/>
          </w:rPr>
          <w:t>https://ciscocertificates.com//verify.cfm</w:t>
        </w:r>
      </w:hyperlink>
      <w:r>
        <w:rPr>
          <w:lang w:val="af-ZA"/>
        </w:rPr>
        <w:t>)</w:t>
      </w:r>
    </w:p>
    <w:p w:rsidR="00C50A39" w:rsidRPr="0068213B" w:rsidRDefault="00C50A39" w:rsidP="00C50A39">
      <w:pPr>
        <w:jc w:val="both"/>
        <w:rPr>
          <w:lang w:val="af-ZA"/>
        </w:rPr>
      </w:pPr>
      <w:r>
        <w:rPr>
          <w:lang w:val="af-ZA"/>
        </w:rPr>
        <w:t xml:space="preserve">PMP – 01/12/2016 </w:t>
      </w:r>
      <w:r w:rsidRPr="0068213B">
        <w:rPr>
          <w:lang w:val="af-ZA"/>
        </w:rPr>
        <w:t>(</w:t>
      </w:r>
      <w:r>
        <w:rPr>
          <w:lang w:val="af-ZA"/>
        </w:rPr>
        <w:t xml:space="preserve">verification website: </w:t>
      </w:r>
      <w:r w:rsidRPr="00C50A39">
        <w:rPr>
          <w:lang w:val="af-ZA"/>
        </w:rPr>
        <w:t>https://certification.pmi.org/registry.aspx</w:t>
      </w:r>
      <w:r>
        <w:rPr>
          <w:lang w:val="af-ZA"/>
        </w:rPr>
        <w:t>)</w:t>
      </w:r>
    </w:p>
    <w:p w:rsidR="00531B77" w:rsidRPr="00531B77" w:rsidRDefault="00531B77" w:rsidP="00445492">
      <w:pPr>
        <w:jc w:val="both"/>
        <w:rPr>
          <w:lang w:val="af-ZA"/>
        </w:rPr>
      </w:pPr>
      <w:r>
        <w:rPr>
          <w:lang w:val="af-ZA"/>
        </w:rPr>
        <w:t xml:space="preserve">Comptia Network + – </w:t>
      </w:r>
      <w:r w:rsidRPr="0068213B">
        <w:rPr>
          <w:lang w:val="af-ZA"/>
        </w:rPr>
        <w:t>15/01/2016 (</w:t>
      </w:r>
      <w:r w:rsidR="00445492">
        <w:rPr>
          <w:lang w:val="af-ZA"/>
        </w:rPr>
        <w:t>verification code:</w:t>
      </w:r>
      <w:r w:rsidR="00445492" w:rsidRPr="00445492">
        <w:rPr>
          <w:lang w:val="af-ZA"/>
        </w:rPr>
        <w:t xml:space="preserve"> M5V9FHE3GD412Z5R</w:t>
      </w:r>
      <w:r w:rsidR="00445492">
        <w:rPr>
          <w:lang w:val="af-ZA"/>
        </w:rPr>
        <w:t xml:space="preserve">  – verification website: </w:t>
      </w:r>
      <w:r w:rsidR="00445492" w:rsidRPr="00445492">
        <w:rPr>
          <w:lang w:val="af-ZA"/>
        </w:rPr>
        <w:t>https://www.certmetrics.com/comptia/public/verification.aspx</w:t>
      </w:r>
      <w:r>
        <w:rPr>
          <w:lang w:val="af-ZA"/>
        </w:rPr>
        <w:t>)</w:t>
      </w:r>
    </w:p>
    <w:p w:rsidR="001C739B" w:rsidRPr="00343A5F" w:rsidRDefault="001C739B" w:rsidP="00814CF9">
      <w:pPr>
        <w:jc w:val="both"/>
        <w:rPr>
          <w:lang w:val="pt-BR"/>
        </w:rPr>
      </w:pPr>
      <w:r>
        <w:rPr>
          <w:lang w:val="pt-BR"/>
        </w:rPr>
        <w:t>Proz.com Certified Translator</w:t>
      </w:r>
    </w:p>
    <w:p w:rsidR="00FE4053" w:rsidRPr="00343A5F" w:rsidRDefault="00FE4053">
      <w:pPr>
        <w:pStyle w:val="BodyA"/>
        <w:tabs>
          <w:tab w:val="right" w:pos="9072"/>
        </w:tabs>
        <w:rPr>
          <w:rFonts w:ascii="Times New Roman" w:hAnsi="Times New Roman"/>
          <w:szCs w:val="24"/>
          <w:lang w:val="en-GB"/>
        </w:rPr>
      </w:pPr>
    </w:p>
    <w:p w:rsidR="00FE4053" w:rsidRPr="00343A5F" w:rsidRDefault="00FE4053" w:rsidP="00814CF9">
      <w:pPr>
        <w:pStyle w:val="NormalWeb"/>
        <w:spacing w:before="0" w:beforeAutospacing="0" w:after="60" w:afterAutospacing="0"/>
        <w:jc w:val="both"/>
        <w:rPr>
          <w:b/>
          <w:bCs/>
          <w:lang w:val="en-GB"/>
        </w:rPr>
      </w:pPr>
      <w:r w:rsidRPr="00343A5F">
        <w:rPr>
          <w:b/>
          <w:bCs/>
          <w:lang w:val="en-GB"/>
        </w:rPr>
        <w:t xml:space="preserve">MEMBERSHIPS </w:t>
      </w:r>
    </w:p>
    <w:p w:rsidR="00FE4053" w:rsidRDefault="00814CF9">
      <w:pPr>
        <w:pStyle w:val="BodyA"/>
        <w:tabs>
          <w:tab w:val="right" w:pos="9072"/>
        </w:tabs>
        <w:rPr>
          <w:rFonts w:ascii="Times New Roman" w:eastAsia="Times New Roman" w:hAnsi="Times New Roman"/>
          <w:bCs/>
          <w:color w:val="auto"/>
          <w:szCs w:val="24"/>
          <w:lang w:val="en-GB" w:eastAsia="en-US"/>
        </w:rPr>
      </w:pPr>
      <w:r w:rsidRPr="00343A5F">
        <w:rPr>
          <w:rFonts w:ascii="Times New Roman" w:eastAsia="Times New Roman" w:hAnsi="Times New Roman"/>
          <w:bCs/>
          <w:color w:val="auto"/>
          <w:szCs w:val="24"/>
          <w:lang w:val="en-GB" w:eastAsia="en-US"/>
        </w:rPr>
        <w:t>Voting member of the American Translators Association, since 2011</w:t>
      </w:r>
    </w:p>
    <w:p w:rsidR="00A90DAE" w:rsidRDefault="00A90DAE" w:rsidP="00B1640E">
      <w:pPr>
        <w:pStyle w:val="BodyA"/>
        <w:tabs>
          <w:tab w:val="right" w:pos="9072"/>
        </w:tabs>
        <w:rPr>
          <w:rFonts w:ascii="Times New Roman" w:eastAsia="Times New Roman" w:hAnsi="Times New Roman"/>
          <w:bCs/>
          <w:color w:val="auto"/>
          <w:szCs w:val="24"/>
          <w:lang w:val="fr-FR" w:eastAsia="en-US"/>
        </w:rPr>
      </w:pPr>
      <w:r w:rsidRPr="0045601A">
        <w:rPr>
          <w:rFonts w:ascii="Times New Roman" w:eastAsia="Times New Roman" w:hAnsi="Times New Roman"/>
          <w:bCs/>
          <w:color w:val="auto"/>
          <w:szCs w:val="24"/>
          <w:lang w:val="fr-FR" w:eastAsia="en-US"/>
        </w:rPr>
        <w:t>PMI (</w:t>
      </w:r>
      <w:r w:rsidR="004517B5" w:rsidRPr="0045601A">
        <w:rPr>
          <w:rFonts w:ascii="Times New Roman" w:eastAsia="Times New Roman" w:hAnsi="Times New Roman"/>
          <w:bCs/>
          <w:color w:val="auto"/>
          <w:szCs w:val="24"/>
          <w:lang w:val="fr-FR" w:eastAsia="en-US"/>
        </w:rPr>
        <w:t>Project</w:t>
      </w:r>
      <w:r w:rsidRPr="0045601A">
        <w:rPr>
          <w:rFonts w:ascii="Times New Roman" w:eastAsia="Times New Roman" w:hAnsi="Times New Roman"/>
          <w:bCs/>
          <w:color w:val="auto"/>
          <w:szCs w:val="24"/>
          <w:lang w:val="fr-FR" w:eastAsia="en-US"/>
        </w:rPr>
        <w:t xml:space="preserve"> Management Institute)</w:t>
      </w:r>
    </w:p>
    <w:p w:rsidR="0078078D" w:rsidRDefault="0078078D" w:rsidP="00B1640E">
      <w:pPr>
        <w:pStyle w:val="BodyA"/>
        <w:tabs>
          <w:tab w:val="right" w:pos="9072"/>
        </w:tabs>
        <w:rPr>
          <w:rFonts w:ascii="Times New Roman" w:eastAsia="Times New Roman" w:hAnsi="Times New Roman"/>
          <w:bCs/>
          <w:color w:val="auto"/>
          <w:szCs w:val="24"/>
          <w:lang w:val="fr-FR" w:eastAsia="en-US"/>
        </w:rPr>
      </w:pPr>
      <w:proofErr w:type="spellStart"/>
      <w:r>
        <w:rPr>
          <w:rFonts w:ascii="Times New Roman" w:eastAsia="Times New Roman" w:hAnsi="Times New Roman"/>
          <w:bCs/>
          <w:color w:val="auto"/>
          <w:szCs w:val="24"/>
          <w:lang w:val="fr-FR" w:eastAsia="en-US"/>
        </w:rPr>
        <w:t>OIQ</w:t>
      </w:r>
      <w:proofErr w:type="spellEnd"/>
    </w:p>
    <w:p w:rsidR="0078078D" w:rsidRPr="0045601A" w:rsidRDefault="0078078D" w:rsidP="00B1640E">
      <w:pPr>
        <w:pStyle w:val="BodyA"/>
        <w:tabs>
          <w:tab w:val="right" w:pos="9072"/>
        </w:tabs>
        <w:rPr>
          <w:rFonts w:ascii="Times New Roman" w:eastAsia="Times New Roman" w:hAnsi="Times New Roman"/>
          <w:bCs/>
          <w:color w:val="auto"/>
          <w:szCs w:val="24"/>
          <w:lang w:val="fr-FR" w:eastAsia="en-US"/>
        </w:rPr>
      </w:pPr>
      <w:r>
        <w:rPr>
          <w:rFonts w:ascii="Times New Roman" w:eastAsia="Times New Roman" w:hAnsi="Times New Roman"/>
          <w:bCs/>
          <w:color w:val="auto"/>
          <w:szCs w:val="24"/>
          <w:lang w:val="fr-FR" w:eastAsia="en-US"/>
        </w:rPr>
        <w:t>OTTIAQ</w:t>
      </w:r>
    </w:p>
    <w:p w:rsidR="00FE4053" w:rsidRPr="0045601A" w:rsidRDefault="00FE4053">
      <w:pPr>
        <w:pStyle w:val="BodyA"/>
        <w:tabs>
          <w:tab w:val="right" w:pos="9072"/>
        </w:tabs>
        <w:rPr>
          <w:rFonts w:ascii="Times New Roman" w:hAnsi="Times New Roman"/>
          <w:szCs w:val="24"/>
          <w:lang w:val="fr-FR"/>
        </w:rPr>
      </w:pPr>
    </w:p>
    <w:p w:rsidR="001C739B" w:rsidRDefault="001C739B" w:rsidP="001C739B">
      <w:pPr>
        <w:pStyle w:val="NormalWeb"/>
        <w:spacing w:before="0" w:beforeAutospacing="0" w:after="60" w:afterAutospacing="0"/>
        <w:jc w:val="both"/>
        <w:rPr>
          <w:b/>
          <w:bCs/>
          <w:lang w:val="en-GB"/>
        </w:rPr>
      </w:pPr>
      <w:r w:rsidRPr="001C739B">
        <w:rPr>
          <w:b/>
          <w:bCs/>
          <w:lang w:val="en-GB"/>
        </w:rPr>
        <w:t>Hobbies</w:t>
      </w:r>
    </w:p>
    <w:p w:rsidR="001C739B" w:rsidRPr="001C739B" w:rsidRDefault="001C739B" w:rsidP="001C739B">
      <w:pPr>
        <w:pStyle w:val="NormalWeb"/>
        <w:spacing w:before="0" w:beforeAutospacing="0" w:after="60" w:afterAutospacing="0"/>
        <w:jc w:val="both"/>
        <w:rPr>
          <w:bCs/>
          <w:lang w:val="en-GB"/>
        </w:rPr>
      </w:pPr>
      <w:r w:rsidRPr="001C739B">
        <w:rPr>
          <w:bCs/>
          <w:lang w:val="en-GB"/>
        </w:rPr>
        <w:t>Travelling, swimming, hiking, reading, psychology, chess</w:t>
      </w:r>
    </w:p>
    <w:p w:rsidR="001C739B" w:rsidRPr="001C739B" w:rsidRDefault="001C739B" w:rsidP="001C739B">
      <w:pPr>
        <w:pStyle w:val="NormalWeb"/>
        <w:spacing w:before="0" w:beforeAutospacing="0" w:after="60" w:afterAutospacing="0"/>
        <w:jc w:val="both"/>
        <w:rPr>
          <w:b/>
          <w:bCs/>
          <w:lang w:val="en-GB"/>
        </w:rPr>
      </w:pPr>
    </w:p>
    <w:sectPr w:rsidR="001C739B" w:rsidRPr="001C739B" w:rsidSect="002161B2">
      <w:endnotePr>
        <w:numFmt w:val="decimal"/>
      </w:endnotePr>
      <w:type w:val="continuous"/>
      <w:pgSz w:w="11900" w:h="16840"/>
      <w:pgMar w:top="709" w:right="1418" w:bottom="851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7F" w:rsidRDefault="0069457F">
      <w:r>
        <w:separator/>
      </w:r>
    </w:p>
  </w:endnote>
  <w:endnote w:type="continuationSeparator" w:id="0">
    <w:p w:rsidR="0069457F" w:rsidRDefault="0069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53" w:rsidRDefault="00FE4053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fr-FR" w:bidi="x-none"/>
      </w:rPr>
    </w:pPr>
    <w:r>
      <w:fldChar w:fldCharType="begin"/>
    </w:r>
    <w:r>
      <w:instrText xml:space="preserve"> PAGE </w:instrText>
    </w:r>
    <w:r>
      <w:fldChar w:fldCharType="separate"/>
    </w:r>
    <w:r w:rsidR="007E1F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53" w:rsidRDefault="00FE4053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  <w:lang w:val="fr-F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7F" w:rsidRDefault="0069457F">
      <w:r>
        <w:separator/>
      </w:r>
    </w:p>
  </w:footnote>
  <w:footnote w:type="continuationSeparator" w:id="0">
    <w:p w:rsidR="0069457F" w:rsidRDefault="0069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53" w:rsidRDefault="00FE4053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fr-FR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0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5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4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1210A1F"/>
    <w:multiLevelType w:val="hybridMultilevel"/>
    <w:tmpl w:val="ECC6F56E"/>
    <w:lvl w:ilvl="0" w:tplc="4258C0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D0FFA"/>
    <w:multiLevelType w:val="hybridMultilevel"/>
    <w:tmpl w:val="1902AC4A"/>
    <w:lvl w:ilvl="0" w:tplc="42CE6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0E6F"/>
    <w:multiLevelType w:val="hybridMultilevel"/>
    <w:tmpl w:val="CAD83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A420D"/>
    <w:multiLevelType w:val="hybridMultilevel"/>
    <w:tmpl w:val="63BA3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67053"/>
    <w:multiLevelType w:val="hybridMultilevel"/>
    <w:tmpl w:val="E6748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2469D"/>
    <w:multiLevelType w:val="hybridMultilevel"/>
    <w:tmpl w:val="633C9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F173C"/>
    <w:multiLevelType w:val="hybridMultilevel"/>
    <w:tmpl w:val="254C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38A0"/>
    <w:multiLevelType w:val="multilevel"/>
    <w:tmpl w:val="0C28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700438"/>
    <w:multiLevelType w:val="hybridMultilevel"/>
    <w:tmpl w:val="30861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72A69"/>
    <w:multiLevelType w:val="hybridMultilevel"/>
    <w:tmpl w:val="374CD82C"/>
    <w:lvl w:ilvl="0" w:tplc="475CE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1ECE"/>
    <w:multiLevelType w:val="hybridMultilevel"/>
    <w:tmpl w:val="D64CC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7219B"/>
    <w:multiLevelType w:val="hybridMultilevel"/>
    <w:tmpl w:val="D60C45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41BFC"/>
    <w:multiLevelType w:val="hybridMultilevel"/>
    <w:tmpl w:val="125813CA"/>
    <w:lvl w:ilvl="0" w:tplc="C60422A8">
      <w:numFmt w:val="bullet"/>
      <w:lvlText w:val="-"/>
      <w:lvlJc w:val="left"/>
      <w:pPr>
        <w:ind w:left="862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F9D7CB2"/>
    <w:multiLevelType w:val="hybridMultilevel"/>
    <w:tmpl w:val="378EBD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534431"/>
    <w:multiLevelType w:val="hybridMultilevel"/>
    <w:tmpl w:val="BE44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0AD6"/>
    <w:multiLevelType w:val="multilevel"/>
    <w:tmpl w:val="E722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F65172"/>
    <w:multiLevelType w:val="hybridMultilevel"/>
    <w:tmpl w:val="856E2B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E77E6"/>
    <w:multiLevelType w:val="multilevel"/>
    <w:tmpl w:val="2A4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C40D49"/>
    <w:multiLevelType w:val="hybridMultilevel"/>
    <w:tmpl w:val="AAE24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E5C5F"/>
    <w:multiLevelType w:val="hybridMultilevel"/>
    <w:tmpl w:val="02142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236B0"/>
    <w:multiLevelType w:val="hybridMultilevel"/>
    <w:tmpl w:val="8E48D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56FA5"/>
    <w:multiLevelType w:val="hybridMultilevel"/>
    <w:tmpl w:val="785AA95A"/>
    <w:lvl w:ilvl="0" w:tplc="53EC0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10"/>
  </w:num>
  <w:num w:numId="6">
    <w:abstractNumId w:val="13"/>
  </w:num>
  <w:num w:numId="7">
    <w:abstractNumId w:val="21"/>
  </w:num>
  <w:num w:numId="8">
    <w:abstractNumId w:val="12"/>
  </w:num>
  <w:num w:numId="9">
    <w:abstractNumId w:val="17"/>
  </w:num>
  <w:num w:numId="10">
    <w:abstractNumId w:val="8"/>
  </w:num>
  <w:num w:numId="11">
    <w:abstractNumId w:val="5"/>
  </w:num>
  <w:num w:numId="12">
    <w:abstractNumId w:val="22"/>
  </w:num>
  <w:num w:numId="13">
    <w:abstractNumId w:val="9"/>
  </w:num>
  <w:num w:numId="14">
    <w:abstractNumId w:val="19"/>
  </w:num>
  <w:num w:numId="15">
    <w:abstractNumId w:val="14"/>
  </w:num>
  <w:num w:numId="16">
    <w:abstractNumId w:val="2"/>
  </w:num>
  <w:num w:numId="17">
    <w:abstractNumId w:val="7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20"/>
  </w:num>
  <w:num w:numId="22">
    <w:abstractNumId w:val="3"/>
  </w:num>
  <w:num w:numId="23">
    <w:abstractNumId w:val="18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2C"/>
    <w:rsid w:val="00036315"/>
    <w:rsid w:val="000774E4"/>
    <w:rsid w:val="00077CCF"/>
    <w:rsid w:val="00097DB1"/>
    <w:rsid w:val="000C6312"/>
    <w:rsid w:val="00102D7F"/>
    <w:rsid w:val="00105A8C"/>
    <w:rsid w:val="0012281A"/>
    <w:rsid w:val="0013015B"/>
    <w:rsid w:val="0013479E"/>
    <w:rsid w:val="00150C55"/>
    <w:rsid w:val="001904AF"/>
    <w:rsid w:val="001B22B2"/>
    <w:rsid w:val="001C739B"/>
    <w:rsid w:val="00201205"/>
    <w:rsid w:val="00201F94"/>
    <w:rsid w:val="002115C2"/>
    <w:rsid w:val="0021443C"/>
    <w:rsid w:val="002161B2"/>
    <w:rsid w:val="00216A21"/>
    <w:rsid w:val="00225EC6"/>
    <w:rsid w:val="00241C33"/>
    <w:rsid w:val="002472CA"/>
    <w:rsid w:val="00252197"/>
    <w:rsid w:val="002818F9"/>
    <w:rsid w:val="00283DE7"/>
    <w:rsid w:val="0028672E"/>
    <w:rsid w:val="002958EE"/>
    <w:rsid w:val="00296DB9"/>
    <w:rsid w:val="002A0818"/>
    <w:rsid w:val="002C789F"/>
    <w:rsid w:val="002D1B10"/>
    <w:rsid w:val="002E24DC"/>
    <w:rsid w:val="00310369"/>
    <w:rsid w:val="00321205"/>
    <w:rsid w:val="00322839"/>
    <w:rsid w:val="00340735"/>
    <w:rsid w:val="00343A5F"/>
    <w:rsid w:val="00367D46"/>
    <w:rsid w:val="003713DF"/>
    <w:rsid w:val="00372D75"/>
    <w:rsid w:val="00393872"/>
    <w:rsid w:val="00393CB9"/>
    <w:rsid w:val="003A2AC9"/>
    <w:rsid w:val="003B2299"/>
    <w:rsid w:val="003C4AE8"/>
    <w:rsid w:val="003E1045"/>
    <w:rsid w:val="003F609D"/>
    <w:rsid w:val="0040086F"/>
    <w:rsid w:val="00435F2D"/>
    <w:rsid w:val="00437303"/>
    <w:rsid w:val="00445492"/>
    <w:rsid w:val="00445AB6"/>
    <w:rsid w:val="004517B5"/>
    <w:rsid w:val="0045601A"/>
    <w:rsid w:val="00466070"/>
    <w:rsid w:val="00483A41"/>
    <w:rsid w:val="00487A86"/>
    <w:rsid w:val="00494499"/>
    <w:rsid w:val="004E17AD"/>
    <w:rsid w:val="004F3BE1"/>
    <w:rsid w:val="005044E0"/>
    <w:rsid w:val="0050758C"/>
    <w:rsid w:val="00531B77"/>
    <w:rsid w:val="00547E5B"/>
    <w:rsid w:val="00554CAD"/>
    <w:rsid w:val="00566AA9"/>
    <w:rsid w:val="005903CD"/>
    <w:rsid w:val="005A093B"/>
    <w:rsid w:val="005F4FA7"/>
    <w:rsid w:val="006179F6"/>
    <w:rsid w:val="00680C2F"/>
    <w:rsid w:val="006903CD"/>
    <w:rsid w:val="00691CB5"/>
    <w:rsid w:val="0069457F"/>
    <w:rsid w:val="006D36F0"/>
    <w:rsid w:val="00705A6F"/>
    <w:rsid w:val="0074253D"/>
    <w:rsid w:val="00746B23"/>
    <w:rsid w:val="00756DDE"/>
    <w:rsid w:val="007729EC"/>
    <w:rsid w:val="0078078D"/>
    <w:rsid w:val="007D0FC2"/>
    <w:rsid w:val="007D6BFB"/>
    <w:rsid w:val="007E1900"/>
    <w:rsid w:val="007E1F4A"/>
    <w:rsid w:val="00800D4C"/>
    <w:rsid w:val="00814CF9"/>
    <w:rsid w:val="00823A0D"/>
    <w:rsid w:val="00837EBB"/>
    <w:rsid w:val="00844A6B"/>
    <w:rsid w:val="00846F49"/>
    <w:rsid w:val="008841BD"/>
    <w:rsid w:val="008A6D50"/>
    <w:rsid w:val="008D24C1"/>
    <w:rsid w:val="008D6CB3"/>
    <w:rsid w:val="008F1F19"/>
    <w:rsid w:val="008F4018"/>
    <w:rsid w:val="00952969"/>
    <w:rsid w:val="009B2456"/>
    <w:rsid w:val="009C1AED"/>
    <w:rsid w:val="009C5ECE"/>
    <w:rsid w:val="00A02820"/>
    <w:rsid w:val="00A13B6A"/>
    <w:rsid w:val="00A15898"/>
    <w:rsid w:val="00A26FAD"/>
    <w:rsid w:val="00A47133"/>
    <w:rsid w:val="00A90DAE"/>
    <w:rsid w:val="00A92BEF"/>
    <w:rsid w:val="00A92DF1"/>
    <w:rsid w:val="00AA518E"/>
    <w:rsid w:val="00AA7A3D"/>
    <w:rsid w:val="00AA7B12"/>
    <w:rsid w:val="00AC7492"/>
    <w:rsid w:val="00AE25A1"/>
    <w:rsid w:val="00B1156D"/>
    <w:rsid w:val="00B1640E"/>
    <w:rsid w:val="00B24BFA"/>
    <w:rsid w:val="00B3660C"/>
    <w:rsid w:val="00BA2370"/>
    <w:rsid w:val="00BB3DA1"/>
    <w:rsid w:val="00BB5B4D"/>
    <w:rsid w:val="00BC1021"/>
    <w:rsid w:val="00BC35A6"/>
    <w:rsid w:val="00BD648F"/>
    <w:rsid w:val="00BD71EA"/>
    <w:rsid w:val="00BE73DD"/>
    <w:rsid w:val="00BF4EE9"/>
    <w:rsid w:val="00BF62CE"/>
    <w:rsid w:val="00C1649C"/>
    <w:rsid w:val="00C172C7"/>
    <w:rsid w:val="00C50A39"/>
    <w:rsid w:val="00C649D6"/>
    <w:rsid w:val="00C919AB"/>
    <w:rsid w:val="00C949BA"/>
    <w:rsid w:val="00CA5BAB"/>
    <w:rsid w:val="00CB3635"/>
    <w:rsid w:val="00CB6665"/>
    <w:rsid w:val="00CB7989"/>
    <w:rsid w:val="00D008EE"/>
    <w:rsid w:val="00D1572C"/>
    <w:rsid w:val="00D308CD"/>
    <w:rsid w:val="00D43D8F"/>
    <w:rsid w:val="00D66BAC"/>
    <w:rsid w:val="00D773E5"/>
    <w:rsid w:val="00DA69CB"/>
    <w:rsid w:val="00DB3787"/>
    <w:rsid w:val="00DC194D"/>
    <w:rsid w:val="00DC4781"/>
    <w:rsid w:val="00DD6259"/>
    <w:rsid w:val="00DE4C68"/>
    <w:rsid w:val="00E1059C"/>
    <w:rsid w:val="00E23074"/>
    <w:rsid w:val="00E36AE6"/>
    <w:rsid w:val="00E43C4A"/>
    <w:rsid w:val="00E838BE"/>
    <w:rsid w:val="00E91A18"/>
    <w:rsid w:val="00E93461"/>
    <w:rsid w:val="00EB6997"/>
    <w:rsid w:val="00EC5E6D"/>
    <w:rsid w:val="00ED6CE5"/>
    <w:rsid w:val="00EE5CC5"/>
    <w:rsid w:val="00EF374B"/>
    <w:rsid w:val="00F13870"/>
    <w:rsid w:val="00F43A6D"/>
    <w:rsid w:val="00F46BB3"/>
    <w:rsid w:val="00F567E6"/>
    <w:rsid w:val="00F572D9"/>
    <w:rsid w:val="00F614CD"/>
    <w:rsid w:val="00F87BAF"/>
    <w:rsid w:val="00FB2137"/>
    <w:rsid w:val="00FB2838"/>
    <w:rsid w:val="00FC673D"/>
    <w:rsid w:val="00FE0022"/>
    <w:rsid w:val="00FE405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79BDF4-9831-4C82-95EF-93A983B1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En-tt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character" w:styleId="Lienhypertexte">
    <w:name w:val="Hyperlink"/>
    <w:uiPriority w:val="99"/>
    <w:unhideWhenUsed/>
    <w:rsid w:val="006D36F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D36F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43C4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 w:eastAsia="fr-FR"/>
    </w:rPr>
  </w:style>
  <w:style w:type="character" w:customStyle="1" w:styleId="apple-converted-space">
    <w:name w:val="apple-converted-space"/>
    <w:basedOn w:val="Policepardfaut"/>
    <w:rsid w:val="00EF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2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5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846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570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6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9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2871">
              <w:marLeft w:val="0"/>
              <w:marRight w:val="0"/>
              <w:marTop w:val="0"/>
              <w:marBottom w:val="0"/>
              <w:divBdr>
                <w:top w:val="dashed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mehenoun@yahoo.fr" TargetMode="External"/><Relationship Id="rId13" Type="http://schemas.openxmlformats.org/officeDocument/2006/relationships/hyperlink" Target="https://ciscocertificates.com//verify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9191-C891-49F8-98FE-0D3FB73D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1764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Mohamed MEHENOUN, CV</vt:lpstr>
      <vt:lpstr>Rowena Groves, PMP</vt:lpstr>
    </vt:vector>
  </TitlesOfParts>
  <Company>StepStone</Company>
  <LinksUpToDate>false</LinksUpToDate>
  <CharactersWithSpaces>11446</CharactersWithSpaces>
  <SharedDoc>false</SharedDoc>
  <HLinks>
    <vt:vector size="6" baseType="variant"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mailto:mohamed.mehenoun@yahoo.fr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MEHENOUN, CV</dc:title>
  <dc:creator>Mohamed MEHENOUN</dc:creator>
  <cp:keywords>CV;CCNA</cp:keywords>
  <cp:lastModifiedBy>Mohamed Mehenoun</cp:lastModifiedBy>
  <cp:revision>23</cp:revision>
  <cp:lastPrinted>2016-01-26T14:31:00Z</cp:lastPrinted>
  <dcterms:created xsi:type="dcterms:W3CDTF">2016-03-22T17:07:00Z</dcterms:created>
  <dcterms:modified xsi:type="dcterms:W3CDTF">2018-02-07T00:33:00Z</dcterms:modified>
</cp:coreProperties>
</file>