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88" w:rsidRPr="00DD6CF4" w:rsidRDefault="00274D88" w:rsidP="001D0053">
      <w:pPr>
        <w:spacing w:before="100" w:beforeAutospacing="1" w:after="100" w:afterAutospacing="1" w:line="240" w:lineRule="auto"/>
        <w:rPr>
          <w:rFonts w:ascii="Verdana" w:hAnsi="Verdana" w:cs="Verdana"/>
          <w:sz w:val="16"/>
          <w:szCs w:val="16"/>
          <w:lang w:val="fr-FR" w:eastAsia="en-GB"/>
        </w:rPr>
      </w:pPr>
      <w:r w:rsidRPr="00DD6CF4">
        <w:rPr>
          <w:rFonts w:ascii="Verdana" w:hAnsi="Verdana" w:cs="Verdana"/>
          <w:b/>
          <w:bCs/>
          <w:sz w:val="20"/>
          <w:szCs w:val="20"/>
          <w:lang w:val="fr-FR" w:eastAsia="en-GB"/>
        </w:rPr>
        <w:t xml:space="preserve">Cédric Foucat </w:t>
      </w:r>
      <w:r w:rsidR="00DD6CF4">
        <w:rPr>
          <w:rFonts w:ascii="Verdana" w:hAnsi="Verdana" w:cs="Verdana"/>
          <w:sz w:val="15"/>
          <w:szCs w:val="15"/>
          <w:lang w:val="fr-FR" w:eastAsia="en-GB"/>
        </w:rPr>
        <w:t>44 Route de Créon</w:t>
      </w:r>
      <w:r w:rsidRPr="00DD6CF4">
        <w:rPr>
          <w:rFonts w:ascii="Verdana" w:hAnsi="Verdana" w:cs="Verdana"/>
          <w:sz w:val="15"/>
          <w:szCs w:val="15"/>
          <w:lang w:val="fr-FR" w:eastAsia="en-GB"/>
        </w:rPr>
        <w:t xml:space="preserve"> - 78100 Saint Germain </w:t>
      </w:r>
      <w:r w:rsidR="00DD6CF4">
        <w:rPr>
          <w:rFonts w:ascii="Verdana" w:hAnsi="Verdana" w:cs="Verdana"/>
          <w:sz w:val="15"/>
          <w:szCs w:val="15"/>
          <w:lang w:val="fr-FR" w:eastAsia="en-GB"/>
        </w:rPr>
        <w:t xml:space="preserve">du </w:t>
      </w:r>
      <w:proofErr w:type="spellStart"/>
      <w:r w:rsidR="00DD6CF4">
        <w:rPr>
          <w:rFonts w:ascii="Verdana" w:hAnsi="Verdana" w:cs="Verdana"/>
          <w:sz w:val="15"/>
          <w:szCs w:val="15"/>
          <w:lang w:val="fr-FR" w:eastAsia="en-GB"/>
        </w:rPr>
        <w:t>Puch</w:t>
      </w:r>
      <w:proofErr w:type="spellEnd"/>
      <w:r w:rsidRPr="00DD6CF4">
        <w:rPr>
          <w:rFonts w:ascii="Verdana" w:hAnsi="Verdana" w:cs="Verdana"/>
          <w:sz w:val="15"/>
          <w:szCs w:val="15"/>
          <w:lang w:val="fr-FR" w:eastAsia="en-GB"/>
        </w:rPr>
        <w:t xml:space="preserve"> - France</w:t>
      </w:r>
      <w:r w:rsidRPr="00DD6CF4">
        <w:rPr>
          <w:rFonts w:ascii="Verdana" w:hAnsi="Verdana" w:cs="Verdana"/>
          <w:sz w:val="15"/>
          <w:szCs w:val="15"/>
          <w:lang w:val="fr-FR" w:eastAsia="en-GB"/>
        </w:rPr>
        <w:br/>
        <w:t xml:space="preserve">Tel.: 033 652 687 444 – Email: cedefou@gmail.com </w:t>
      </w:r>
      <w:r w:rsidRPr="00DD6CF4">
        <w:rPr>
          <w:rFonts w:ascii="Verdana" w:hAnsi="Verdana" w:cs="Verdana"/>
          <w:sz w:val="16"/>
          <w:szCs w:val="16"/>
          <w:lang w:val="fr-FR" w:eastAsia="en-GB"/>
        </w:rPr>
        <w:t xml:space="preserve"> </w:t>
      </w:r>
      <w:r w:rsidRPr="00DD6CF4">
        <w:rPr>
          <w:rFonts w:ascii="Verdana" w:hAnsi="Verdana" w:cs="Verdana"/>
          <w:sz w:val="16"/>
          <w:szCs w:val="16"/>
          <w:lang w:val="fr-FR" w:eastAsia="en-GB"/>
        </w:rPr>
        <w:br/>
      </w:r>
      <w:r w:rsidRPr="00DD6CF4">
        <w:rPr>
          <w:rFonts w:ascii="Verdana" w:hAnsi="Verdana" w:cs="Verdana"/>
          <w:sz w:val="16"/>
          <w:szCs w:val="16"/>
          <w:lang w:val="fr-FR" w:eastAsia="en-GB"/>
        </w:rPr>
        <w:br/>
      </w:r>
      <w:r w:rsidRPr="00DD6CF4">
        <w:rPr>
          <w:rFonts w:ascii="Verdana" w:hAnsi="Verdana" w:cs="Verdana"/>
          <w:b/>
          <w:bCs/>
          <w:sz w:val="20"/>
          <w:szCs w:val="20"/>
          <w:u w:val="single"/>
          <w:lang w:val="fr-FR" w:eastAsia="en-GB"/>
        </w:rPr>
        <w:t xml:space="preserve">PROFESSIONAL EXPERIENCE </w:t>
      </w:r>
    </w:p>
    <w:p w:rsidR="00274D88" w:rsidRPr="00DD6CF4" w:rsidRDefault="00274D88" w:rsidP="000F647E">
      <w:pPr>
        <w:spacing w:after="0" w:line="240" w:lineRule="auto"/>
        <w:rPr>
          <w:rFonts w:ascii="Verdana" w:hAnsi="Verdana" w:cs="Verdana"/>
          <w:sz w:val="16"/>
          <w:szCs w:val="16"/>
          <w:lang w:val="fr-FR" w:eastAsia="en-GB"/>
        </w:rPr>
      </w:pPr>
      <w:r w:rsidRPr="00DD6CF4">
        <w:rPr>
          <w:rFonts w:ascii="Verdana" w:hAnsi="Verdana" w:cs="Verdana"/>
          <w:sz w:val="16"/>
          <w:szCs w:val="16"/>
          <w:lang w:val="fr-FR" w:eastAsia="en-GB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7351"/>
      </w:tblGrid>
      <w:tr w:rsidR="00274D88" w:rsidRPr="000A2A9B">
        <w:trPr>
          <w:tblCellSpacing w:w="0" w:type="dxa"/>
        </w:trPr>
        <w:tc>
          <w:tcPr>
            <w:tcW w:w="1721" w:type="dxa"/>
          </w:tcPr>
          <w:p w:rsidR="00274D88" w:rsidRPr="000A2A9B" w:rsidRDefault="00274D88" w:rsidP="00EB6F29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May 11 - Today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FD7214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ENG-FR Freelance Translator (France)</w:t>
            </w:r>
          </w:p>
          <w:p w:rsidR="00274D88" w:rsidRPr="000A2A9B" w:rsidRDefault="00274D88" w:rsidP="001C6683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English to/from French translation (specialized in market research/ marketing)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English to French TV adaptation (translation for dubbing: MasterChef, Kitchen’s Nightmare, </w:t>
            </w:r>
            <w:proofErr w:type="spellStart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Bullrun</w:t>
            </w:r>
            <w:proofErr w:type="spellEnd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, Big Break, Golf Academy, Golf Classics, Lockdown, Tabatha Takes Over, etc.)</w:t>
            </w:r>
          </w:p>
        </w:tc>
      </w:tr>
    </w:tbl>
    <w:p w:rsidR="00274D88" w:rsidRPr="000A2A9B" w:rsidRDefault="00274D88" w:rsidP="000F647E">
      <w:pPr>
        <w:spacing w:after="0" w:line="240" w:lineRule="auto"/>
        <w:rPr>
          <w:rFonts w:ascii="Verdana" w:hAnsi="Verdana" w:cs="Verdana"/>
          <w:vanish/>
          <w:sz w:val="16"/>
          <w:szCs w:val="16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7351"/>
      </w:tblGrid>
      <w:tr w:rsidR="00274D88" w:rsidRPr="000A2A9B">
        <w:trPr>
          <w:tblCellSpacing w:w="0" w:type="dxa"/>
        </w:trPr>
        <w:tc>
          <w:tcPr>
            <w:tcW w:w="1721" w:type="dxa"/>
          </w:tcPr>
          <w:p w:rsidR="00274D88" w:rsidRPr="000A2A9B" w:rsidRDefault="00274D88" w:rsidP="007D4565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Nov. 07 - May 11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7020C5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Ipsos MORI UK Ltd (Harrow, UK)</w:t>
            </w:r>
          </w:p>
          <w:p w:rsidR="00274D88" w:rsidRPr="000A2A9B" w:rsidRDefault="00274D88" w:rsidP="007020C5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Translation Project Manager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Management of translation jobs (internal &amp; external)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Quotes &amp; budget set-up/monitoring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Recruitment, training and supervision of translators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Planning and distribution of the workload within the translation team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Assessment of translators’ performances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Administration (payments, invoicing, filing, databases)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Direct contact with clients (timings, costs, regular progress reports), suppliers and subcontractors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Proofreading and quality control of </w:t>
            </w:r>
            <w:r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French &amp; English </w:t>
            </w: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translations </w:t>
            </w:r>
          </w:p>
          <w:p w:rsidR="00274D88" w:rsidRPr="000A2A9B" w:rsidRDefault="00274D88" w:rsidP="00FD7214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Promoting and expanding the UK Translation </w:t>
            </w:r>
            <w:proofErr w:type="spellStart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Dept</w:t>
            </w:r>
            <w:proofErr w:type="spellEnd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within the Ipsos Group </w:t>
            </w:r>
          </w:p>
        </w:tc>
      </w:tr>
    </w:tbl>
    <w:p w:rsidR="00274D88" w:rsidRPr="000A2A9B" w:rsidRDefault="00274D88" w:rsidP="000F647E">
      <w:pPr>
        <w:spacing w:after="0" w:line="240" w:lineRule="auto"/>
        <w:rPr>
          <w:rFonts w:ascii="Verdana" w:hAnsi="Verdana" w:cs="Verdana"/>
          <w:vanish/>
          <w:sz w:val="16"/>
          <w:szCs w:val="16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7351"/>
      </w:tblGrid>
      <w:tr w:rsidR="00274D88" w:rsidRPr="000A2A9B">
        <w:trPr>
          <w:trHeight w:val="1200"/>
          <w:tblCellSpacing w:w="0" w:type="dxa"/>
        </w:trPr>
        <w:tc>
          <w:tcPr>
            <w:tcW w:w="1721" w:type="dxa"/>
          </w:tcPr>
          <w:p w:rsidR="00274D88" w:rsidRPr="000A2A9B" w:rsidRDefault="00274D88" w:rsidP="00700B81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March 03 – Nov. 07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471209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Ipsos MORI UK Ltd (Harrow, UK) </w:t>
            </w:r>
          </w:p>
          <w:p w:rsidR="00274D88" w:rsidRPr="000A2A9B" w:rsidRDefault="00274D88" w:rsidP="00471209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Supervisor </w:t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S</w:t>
            </w:r>
            <w:bookmarkStart w:id="0" w:name="_GoBack"/>
            <w:bookmarkEnd w:id="0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upervis</w:t>
            </w:r>
            <w:r w:rsidR="00DD6CF4">
              <w:rPr>
                <w:rFonts w:ascii="Verdana" w:hAnsi="Verdana" w:cs="Verdana"/>
                <w:sz w:val="16"/>
                <w:szCs w:val="16"/>
                <w:lang w:eastAsia="en-GB"/>
              </w:rPr>
              <w:t>i</w:t>
            </w: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on of international MR studies </w:t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Assessment of interviewers and quality controls </w:t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Quota / sample management</w:t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Briefing and mentoring of interviewers</w:t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Direct communication with Researchers (regular progress reports, meetings, escalation of problems, etc.) </w:t>
            </w:r>
          </w:p>
          <w:p w:rsidR="00274D88" w:rsidRPr="000A2A9B" w:rsidRDefault="00274D88" w:rsidP="006304F2">
            <w:pPr>
              <w:pStyle w:val="Paragraphedeliste"/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</w:t>
            </w:r>
          </w:p>
        </w:tc>
      </w:tr>
      <w:tr w:rsidR="00274D88" w:rsidRPr="000A2A9B">
        <w:trPr>
          <w:trHeight w:val="150"/>
          <w:tblCellSpacing w:w="0" w:type="dxa"/>
        </w:trPr>
        <w:tc>
          <w:tcPr>
            <w:tcW w:w="1721" w:type="dxa"/>
          </w:tcPr>
          <w:p w:rsidR="00274D88" w:rsidRPr="000A2A9B" w:rsidRDefault="00274D88" w:rsidP="006304F2">
            <w:pPr>
              <w:spacing w:after="0" w:line="240" w:lineRule="auto"/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Jan. 00 – March 03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43472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Ipsos MORI UK Ltd (Harrow, UK)</w:t>
            </w: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br/>
              <w:t xml:space="preserve"> World One Research (London, UK)</w:t>
            </w:r>
          </w:p>
          <w:p w:rsidR="00274D88" w:rsidRPr="000A2A9B" w:rsidRDefault="00274D88" w:rsidP="0043472B">
            <w:pPr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</w:pPr>
          </w:p>
          <w:p w:rsidR="00274D88" w:rsidRPr="000A2A9B" w:rsidRDefault="00274D88" w:rsidP="0043472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Telephone interviewer</w:t>
            </w: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br/>
            </w:r>
          </w:p>
          <w:p w:rsidR="00274D88" w:rsidRPr="000A2A9B" w:rsidRDefault="00274D88" w:rsidP="00FE470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International B2B and consumer surveys </w:t>
            </w:r>
          </w:p>
          <w:p w:rsidR="00274D88" w:rsidRPr="000A2A9B" w:rsidRDefault="00274D88" w:rsidP="0043472B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</w:p>
        </w:tc>
      </w:tr>
    </w:tbl>
    <w:p w:rsidR="00274D88" w:rsidRPr="000A2A9B" w:rsidRDefault="00274D88" w:rsidP="000F647E">
      <w:pPr>
        <w:spacing w:after="0" w:line="240" w:lineRule="auto"/>
        <w:rPr>
          <w:rFonts w:ascii="Verdana" w:hAnsi="Verdana" w:cs="Verdana"/>
          <w:b/>
          <w:bCs/>
          <w:sz w:val="16"/>
          <w:szCs w:val="16"/>
          <w:u w:val="single"/>
          <w:lang w:eastAsia="en-GB"/>
        </w:rPr>
      </w:pPr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b/>
          <w:bCs/>
          <w:sz w:val="20"/>
          <w:szCs w:val="20"/>
          <w:u w:val="single"/>
          <w:lang w:eastAsia="en-GB"/>
        </w:rPr>
      </w:pPr>
      <w:r w:rsidRPr="000A2A9B">
        <w:rPr>
          <w:rFonts w:ascii="Verdana" w:hAnsi="Verdana" w:cs="Verdana"/>
          <w:b/>
          <w:bCs/>
          <w:sz w:val="20"/>
          <w:szCs w:val="20"/>
          <w:u w:val="single"/>
          <w:lang w:eastAsia="en-GB"/>
        </w:rPr>
        <w:t>EDUCATION</w:t>
      </w:r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sz w:val="16"/>
          <w:szCs w:val="16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7351"/>
      </w:tblGrid>
      <w:tr w:rsidR="00274D88" w:rsidRPr="000A2A9B">
        <w:trPr>
          <w:trHeight w:val="195"/>
          <w:tblCellSpacing w:w="0" w:type="dxa"/>
        </w:trPr>
        <w:tc>
          <w:tcPr>
            <w:tcW w:w="1721" w:type="dxa"/>
          </w:tcPr>
          <w:p w:rsidR="00274D88" w:rsidRPr="000A2A9B" w:rsidRDefault="00274D88" w:rsidP="008E0C2A">
            <w:pPr>
              <w:spacing w:before="100" w:beforeAutospacing="1" w:after="100" w:afterAutospacing="1" w:line="240" w:lineRule="auto"/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2007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8E0C2A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Institute of Linguists course - City University, London (UK)</w:t>
            </w: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br/>
            </w:r>
          </w:p>
        </w:tc>
      </w:tr>
      <w:tr w:rsidR="00274D88" w:rsidRPr="000A2A9B">
        <w:trPr>
          <w:tblCellSpacing w:w="0" w:type="dxa"/>
        </w:trPr>
        <w:tc>
          <w:tcPr>
            <w:tcW w:w="1721" w:type="dxa"/>
          </w:tcPr>
          <w:p w:rsidR="00274D88" w:rsidRPr="000A2A9B" w:rsidRDefault="00274D88" w:rsidP="000F647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1998 - 2000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ED20B8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Litterature</w:t>
            </w:r>
            <w:proofErr w:type="spellEnd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and Languages (2 years) – Nantes University (France)</w:t>
            </w:r>
            <w:r w:rsidRPr="000A2A9B">
              <w:rPr>
                <w:rFonts w:ascii="Verdana" w:hAnsi="Verdana" w:cs="Verdana"/>
                <w:b/>
                <w:bCs/>
                <w:sz w:val="16"/>
                <w:szCs w:val="16"/>
                <w:lang w:eastAsia="en-GB"/>
              </w:rPr>
              <w:t xml:space="preserve"> </w:t>
            </w: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br/>
            </w:r>
          </w:p>
        </w:tc>
      </w:tr>
    </w:tbl>
    <w:p w:rsidR="00274D88" w:rsidRPr="000A2A9B" w:rsidRDefault="00274D88" w:rsidP="000F647E">
      <w:pPr>
        <w:spacing w:after="0" w:line="240" w:lineRule="auto"/>
        <w:rPr>
          <w:rFonts w:ascii="Verdana" w:hAnsi="Verdana" w:cs="Verdana"/>
          <w:vanish/>
          <w:sz w:val="16"/>
          <w:szCs w:val="16"/>
          <w:lang w:eastAsia="en-GB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21"/>
        <w:gridCol w:w="7351"/>
      </w:tblGrid>
      <w:tr w:rsidR="00274D88" w:rsidRPr="000A2A9B">
        <w:trPr>
          <w:tblCellSpacing w:w="0" w:type="dxa"/>
        </w:trPr>
        <w:tc>
          <w:tcPr>
            <w:tcW w:w="1721" w:type="dxa"/>
          </w:tcPr>
          <w:p w:rsidR="00274D88" w:rsidRPr="000A2A9B" w:rsidRDefault="00274D88" w:rsidP="000F647E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5"/>
                <w:szCs w:val="15"/>
                <w:lang w:eastAsia="en-GB"/>
              </w:rPr>
            </w:pPr>
            <w:r w:rsidRPr="000A2A9B">
              <w:rPr>
                <w:rFonts w:ascii="Verdana" w:hAnsi="Verdana" w:cs="Verdana"/>
                <w:b/>
                <w:bCs/>
                <w:i/>
                <w:iCs/>
                <w:sz w:val="15"/>
                <w:szCs w:val="15"/>
                <w:lang w:eastAsia="en-GB"/>
              </w:rPr>
              <w:t>1998</w:t>
            </w:r>
          </w:p>
        </w:tc>
        <w:tc>
          <w:tcPr>
            <w:tcW w:w="7351" w:type="dxa"/>
            <w:vAlign w:val="center"/>
          </w:tcPr>
          <w:p w:rsidR="00274D88" w:rsidRPr="000A2A9B" w:rsidRDefault="00274D88" w:rsidP="00E612B8">
            <w:pPr>
              <w:spacing w:before="100" w:beforeAutospacing="1" w:after="100" w:afterAutospacing="1" w:line="240" w:lineRule="auto"/>
              <w:rPr>
                <w:rFonts w:ascii="Verdana" w:hAnsi="Verdana" w:cs="Verdana"/>
                <w:sz w:val="16"/>
                <w:szCs w:val="16"/>
                <w:lang w:eastAsia="en-GB"/>
              </w:rPr>
            </w:pPr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Baccalaureate- La </w:t>
            </w:r>
            <w:proofErr w:type="spellStart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>Colinière</w:t>
            </w:r>
            <w:proofErr w:type="spellEnd"/>
            <w:r w:rsidRPr="000A2A9B">
              <w:rPr>
                <w:rFonts w:ascii="Verdana" w:hAnsi="Verdana" w:cs="Verdana"/>
                <w:sz w:val="16"/>
                <w:szCs w:val="16"/>
                <w:lang w:eastAsia="en-GB"/>
              </w:rPr>
              <w:t xml:space="preserve"> High School, Nantes (France)</w:t>
            </w:r>
          </w:p>
        </w:tc>
      </w:tr>
    </w:tbl>
    <w:p w:rsidR="00274D88" w:rsidRPr="000A2A9B" w:rsidRDefault="00274D88" w:rsidP="00775B2C">
      <w:pPr>
        <w:spacing w:after="0" w:line="240" w:lineRule="auto"/>
        <w:rPr>
          <w:rFonts w:ascii="Verdana" w:hAnsi="Verdana" w:cs="Verdana"/>
          <w:b/>
          <w:bCs/>
          <w:sz w:val="20"/>
          <w:szCs w:val="20"/>
          <w:lang w:eastAsia="en-GB"/>
        </w:rPr>
      </w:pPr>
    </w:p>
    <w:p w:rsidR="00274D88" w:rsidRPr="000A2A9B" w:rsidRDefault="00274D88" w:rsidP="003A14AD">
      <w:pPr>
        <w:spacing w:after="0" w:line="240" w:lineRule="auto"/>
        <w:rPr>
          <w:rFonts w:ascii="Verdana" w:hAnsi="Verdana" w:cs="Verdana"/>
          <w:b/>
          <w:bCs/>
          <w:sz w:val="16"/>
          <w:szCs w:val="16"/>
          <w:u w:val="single"/>
          <w:lang w:eastAsia="en-GB"/>
        </w:rPr>
      </w:pPr>
      <w:r w:rsidRPr="000A2A9B">
        <w:rPr>
          <w:rFonts w:ascii="Verdana" w:hAnsi="Verdana" w:cs="Verdana"/>
          <w:b/>
          <w:bCs/>
          <w:sz w:val="20"/>
          <w:szCs w:val="20"/>
          <w:u w:val="single"/>
          <w:lang w:eastAsia="en-GB"/>
        </w:rPr>
        <w:t>LANGUAGES</w:t>
      </w:r>
      <w:r w:rsidRPr="000A2A9B">
        <w:rPr>
          <w:rFonts w:ascii="Verdana" w:hAnsi="Verdana" w:cs="Verdana"/>
          <w:b/>
          <w:bCs/>
          <w:sz w:val="16"/>
          <w:szCs w:val="16"/>
          <w:lang w:eastAsia="en-GB"/>
        </w:rPr>
        <w:t xml:space="preserve">            </w:t>
      </w:r>
      <w:r w:rsidRPr="000A2A9B">
        <w:rPr>
          <w:rFonts w:ascii="Verdana" w:hAnsi="Verdana" w:cs="Verdana"/>
          <w:sz w:val="16"/>
          <w:szCs w:val="16"/>
          <w:lang w:eastAsia="en-GB"/>
        </w:rPr>
        <w:t>English: bilingual (lived in the UK for 11 years)</w:t>
      </w:r>
      <w:r w:rsidRPr="000A2A9B">
        <w:rPr>
          <w:rFonts w:ascii="Verdana" w:hAnsi="Verdana" w:cs="Verdana"/>
          <w:sz w:val="16"/>
          <w:szCs w:val="16"/>
          <w:lang w:eastAsia="en-GB"/>
        </w:rPr>
        <w:br/>
        <w:t xml:space="preserve">                                    Spanish: 5-year learning at school</w:t>
      </w:r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sz w:val="16"/>
          <w:szCs w:val="16"/>
          <w:lang w:eastAsia="en-GB"/>
        </w:rPr>
      </w:pPr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sz w:val="16"/>
          <w:szCs w:val="16"/>
          <w:lang w:eastAsia="en-GB"/>
        </w:rPr>
      </w:pPr>
      <w:r w:rsidRPr="000A2A9B">
        <w:rPr>
          <w:rFonts w:ascii="Verdana" w:hAnsi="Verdana" w:cs="Verdana"/>
          <w:b/>
          <w:bCs/>
          <w:sz w:val="20"/>
          <w:szCs w:val="20"/>
          <w:u w:val="single"/>
          <w:lang w:eastAsia="en-GB"/>
        </w:rPr>
        <w:t>TOOLS</w:t>
      </w:r>
      <w:r w:rsidRPr="000A2A9B">
        <w:rPr>
          <w:rFonts w:ascii="Verdana" w:hAnsi="Verdana" w:cs="Verdana"/>
          <w:b/>
          <w:bCs/>
          <w:sz w:val="16"/>
          <w:szCs w:val="16"/>
          <w:lang w:eastAsia="en-GB"/>
        </w:rPr>
        <w:t xml:space="preserve">                       </w:t>
      </w:r>
      <w:r w:rsidRPr="000A2A9B">
        <w:rPr>
          <w:rFonts w:ascii="Verdana" w:hAnsi="Verdana" w:cs="Verdana"/>
          <w:sz w:val="16"/>
          <w:szCs w:val="16"/>
          <w:lang w:eastAsia="en-GB"/>
        </w:rPr>
        <w:t>Office,</w:t>
      </w:r>
      <w:r w:rsidRPr="000A2A9B">
        <w:rPr>
          <w:rFonts w:ascii="Verdana" w:hAnsi="Verdana" w:cs="Verdana"/>
          <w:b/>
          <w:bCs/>
          <w:sz w:val="16"/>
          <w:szCs w:val="16"/>
          <w:lang w:eastAsia="en-GB"/>
        </w:rPr>
        <w:t xml:space="preserve"> </w:t>
      </w:r>
      <w:proofErr w:type="spellStart"/>
      <w:r w:rsidRPr="000A2A9B">
        <w:rPr>
          <w:rFonts w:ascii="Verdana" w:hAnsi="Verdana" w:cs="Verdana"/>
          <w:sz w:val="16"/>
          <w:szCs w:val="16"/>
          <w:lang w:eastAsia="en-GB"/>
        </w:rPr>
        <w:t>Memsource</w:t>
      </w:r>
      <w:proofErr w:type="spellEnd"/>
      <w:r w:rsidRPr="000A2A9B">
        <w:rPr>
          <w:rFonts w:ascii="Verdana" w:hAnsi="Verdana" w:cs="Verdana"/>
          <w:sz w:val="16"/>
          <w:szCs w:val="16"/>
          <w:lang w:eastAsia="en-GB"/>
        </w:rPr>
        <w:t xml:space="preserve">, </w:t>
      </w:r>
      <w:proofErr w:type="spellStart"/>
      <w:r w:rsidRPr="000A2A9B">
        <w:rPr>
          <w:rFonts w:ascii="Verdana" w:hAnsi="Verdana" w:cs="Verdana"/>
          <w:sz w:val="16"/>
          <w:szCs w:val="16"/>
          <w:lang w:eastAsia="en-GB"/>
        </w:rPr>
        <w:t>SmartTranslate</w:t>
      </w:r>
      <w:proofErr w:type="spellEnd"/>
      <w:r w:rsidRPr="000A2A9B">
        <w:rPr>
          <w:rFonts w:ascii="Verdana" w:hAnsi="Verdana" w:cs="Verdana"/>
          <w:sz w:val="16"/>
          <w:szCs w:val="16"/>
          <w:lang w:eastAsia="en-GB"/>
        </w:rPr>
        <w:t xml:space="preserve">, </w:t>
      </w:r>
      <w:proofErr w:type="spellStart"/>
      <w:r w:rsidRPr="000A2A9B">
        <w:rPr>
          <w:rFonts w:ascii="Verdana" w:hAnsi="Verdana" w:cs="Verdana"/>
          <w:sz w:val="16"/>
          <w:szCs w:val="16"/>
          <w:lang w:eastAsia="en-GB"/>
        </w:rPr>
        <w:t>ConfirmIT</w:t>
      </w:r>
      <w:proofErr w:type="spellEnd"/>
      <w:r w:rsidRPr="000A2A9B">
        <w:rPr>
          <w:rFonts w:ascii="Verdana" w:hAnsi="Verdana" w:cs="Verdana"/>
          <w:sz w:val="16"/>
          <w:szCs w:val="16"/>
          <w:lang w:eastAsia="en-GB"/>
        </w:rPr>
        <w:t xml:space="preserve">, Ascribe, </w:t>
      </w:r>
      <w:proofErr w:type="spellStart"/>
      <w:r w:rsidRPr="000A2A9B">
        <w:rPr>
          <w:rFonts w:ascii="Verdana" w:hAnsi="Verdana" w:cs="Verdana"/>
          <w:sz w:val="16"/>
          <w:szCs w:val="16"/>
          <w:lang w:eastAsia="en-GB"/>
        </w:rPr>
        <w:t>Qolyglot</w:t>
      </w:r>
      <w:proofErr w:type="spellEnd"/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b/>
          <w:bCs/>
          <w:sz w:val="16"/>
          <w:szCs w:val="16"/>
          <w:lang w:eastAsia="en-GB"/>
        </w:rPr>
      </w:pPr>
      <w:r w:rsidRPr="000A2A9B">
        <w:rPr>
          <w:rFonts w:ascii="Verdana" w:hAnsi="Verdana" w:cs="Verdana"/>
          <w:sz w:val="16"/>
          <w:szCs w:val="16"/>
          <w:lang w:eastAsia="en-GB"/>
        </w:rPr>
        <w:t xml:space="preserve">                        </w:t>
      </w:r>
    </w:p>
    <w:p w:rsidR="00274D88" w:rsidRPr="000A2A9B" w:rsidRDefault="00274D88" w:rsidP="000F647E">
      <w:pPr>
        <w:spacing w:after="0" w:line="240" w:lineRule="auto"/>
        <w:rPr>
          <w:rFonts w:ascii="Verdana" w:hAnsi="Verdana" w:cs="Verdana"/>
          <w:sz w:val="16"/>
          <w:szCs w:val="16"/>
          <w:u w:val="single"/>
          <w:lang w:eastAsia="en-GB"/>
        </w:rPr>
      </w:pPr>
    </w:p>
    <w:p w:rsidR="00274D88" w:rsidRPr="000A2A9B" w:rsidRDefault="00274D88">
      <w:r w:rsidRPr="000A2A9B">
        <w:rPr>
          <w:rFonts w:ascii="Verdana" w:hAnsi="Verdana" w:cs="Verdana"/>
          <w:vanish/>
          <w:sz w:val="16"/>
          <w:szCs w:val="16"/>
          <w:lang w:eastAsia="en-GB"/>
        </w:rPr>
        <w:t xml:space="preserve">                                Astronomie, dessin, cinéma</w:t>
      </w:r>
    </w:p>
    <w:sectPr w:rsidR="00274D88" w:rsidRPr="000A2A9B" w:rsidSect="0063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3C1"/>
    <w:multiLevelType w:val="hybridMultilevel"/>
    <w:tmpl w:val="33F6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B9780C"/>
    <w:multiLevelType w:val="hybridMultilevel"/>
    <w:tmpl w:val="7DF21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207FBF"/>
    <w:multiLevelType w:val="hybridMultilevel"/>
    <w:tmpl w:val="096A9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A2550"/>
    <w:multiLevelType w:val="hybridMultilevel"/>
    <w:tmpl w:val="697C1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E370D4"/>
    <w:multiLevelType w:val="hybridMultilevel"/>
    <w:tmpl w:val="658E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FF237D7"/>
    <w:multiLevelType w:val="hybridMultilevel"/>
    <w:tmpl w:val="DA72E9A4"/>
    <w:lvl w:ilvl="0" w:tplc="DC8EF4E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oNotTrackMoves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47E"/>
    <w:rsid w:val="000420CB"/>
    <w:rsid w:val="0005246B"/>
    <w:rsid w:val="00067323"/>
    <w:rsid w:val="00086C19"/>
    <w:rsid w:val="000939E3"/>
    <w:rsid w:val="000A2A9B"/>
    <w:rsid w:val="000D4FBA"/>
    <w:rsid w:val="000F647E"/>
    <w:rsid w:val="0010245E"/>
    <w:rsid w:val="0011774F"/>
    <w:rsid w:val="001C6683"/>
    <w:rsid w:val="001C7FB3"/>
    <w:rsid w:val="001D0053"/>
    <w:rsid w:val="00201114"/>
    <w:rsid w:val="00213FD9"/>
    <w:rsid w:val="00263B2D"/>
    <w:rsid w:val="00274D88"/>
    <w:rsid w:val="002A7997"/>
    <w:rsid w:val="002F3C23"/>
    <w:rsid w:val="00330EF5"/>
    <w:rsid w:val="00332AD3"/>
    <w:rsid w:val="003347F7"/>
    <w:rsid w:val="00384AA2"/>
    <w:rsid w:val="003A14AD"/>
    <w:rsid w:val="003A4BF1"/>
    <w:rsid w:val="003F1F0E"/>
    <w:rsid w:val="00403F75"/>
    <w:rsid w:val="00411CCA"/>
    <w:rsid w:val="00421928"/>
    <w:rsid w:val="0043472B"/>
    <w:rsid w:val="004614FD"/>
    <w:rsid w:val="00471209"/>
    <w:rsid w:val="00487D37"/>
    <w:rsid w:val="00507538"/>
    <w:rsid w:val="005B32A7"/>
    <w:rsid w:val="005D7764"/>
    <w:rsid w:val="006035D1"/>
    <w:rsid w:val="0062473F"/>
    <w:rsid w:val="006304F2"/>
    <w:rsid w:val="00637D01"/>
    <w:rsid w:val="006A2AA8"/>
    <w:rsid w:val="006A7C47"/>
    <w:rsid w:val="006B3885"/>
    <w:rsid w:val="006C589C"/>
    <w:rsid w:val="006C68EE"/>
    <w:rsid w:val="00700B81"/>
    <w:rsid w:val="007020C5"/>
    <w:rsid w:val="0072030D"/>
    <w:rsid w:val="00771F8A"/>
    <w:rsid w:val="00775B2C"/>
    <w:rsid w:val="007B704C"/>
    <w:rsid w:val="007D4565"/>
    <w:rsid w:val="007F2C3D"/>
    <w:rsid w:val="007F70EA"/>
    <w:rsid w:val="00832E3B"/>
    <w:rsid w:val="00861C62"/>
    <w:rsid w:val="00893B07"/>
    <w:rsid w:val="0089593D"/>
    <w:rsid w:val="008E0C2A"/>
    <w:rsid w:val="00932704"/>
    <w:rsid w:val="009A24D6"/>
    <w:rsid w:val="009D7CC0"/>
    <w:rsid w:val="00A220EB"/>
    <w:rsid w:val="00A3228A"/>
    <w:rsid w:val="00A34339"/>
    <w:rsid w:val="00A6179C"/>
    <w:rsid w:val="00A66949"/>
    <w:rsid w:val="00A7073B"/>
    <w:rsid w:val="00A83549"/>
    <w:rsid w:val="00AE26E7"/>
    <w:rsid w:val="00AE3BC4"/>
    <w:rsid w:val="00B73253"/>
    <w:rsid w:val="00C063DC"/>
    <w:rsid w:val="00C40FD2"/>
    <w:rsid w:val="00C47833"/>
    <w:rsid w:val="00C92607"/>
    <w:rsid w:val="00D270E1"/>
    <w:rsid w:val="00D523E7"/>
    <w:rsid w:val="00DA058A"/>
    <w:rsid w:val="00DA074D"/>
    <w:rsid w:val="00DA20BE"/>
    <w:rsid w:val="00DD53FC"/>
    <w:rsid w:val="00DD6CF4"/>
    <w:rsid w:val="00E0537F"/>
    <w:rsid w:val="00E612B8"/>
    <w:rsid w:val="00E8290F"/>
    <w:rsid w:val="00E91F5D"/>
    <w:rsid w:val="00EB6109"/>
    <w:rsid w:val="00EB6F29"/>
    <w:rsid w:val="00ED20B8"/>
    <w:rsid w:val="00F340F7"/>
    <w:rsid w:val="00F360A4"/>
    <w:rsid w:val="00F55C55"/>
    <w:rsid w:val="00F60A6F"/>
    <w:rsid w:val="00FC4A5A"/>
    <w:rsid w:val="00FD7214"/>
    <w:rsid w:val="00FE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DE4A5"/>
  <w15:docId w15:val="{CED4FB98-9EDB-4B8C-9B59-C5018A76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B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rsid w:val="000F647E"/>
    <w:rPr>
      <w:color w:val="0000FF"/>
      <w:u w:val="none"/>
      <w:effect w:val="none"/>
    </w:rPr>
  </w:style>
  <w:style w:type="character" w:styleId="lev">
    <w:name w:val="Strong"/>
    <w:uiPriority w:val="99"/>
    <w:qFormat/>
    <w:rsid w:val="000F647E"/>
    <w:rPr>
      <w:b/>
      <w:bCs/>
    </w:rPr>
  </w:style>
  <w:style w:type="paragraph" w:styleId="NormalWeb">
    <w:name w:val="Normal (Web)"/>
    <w:basedOn w:val="Normal"/>
    <w:uiPriority w:val="99"/>
    <w:rsid w:val="000F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ccentuation">
    <w:name w:val="Emphasis"/>
    <w:uiPriority w:val="99"/>
    <w:qFormat/>
    <w:rsid w:val="000F647E"/>
    <w:rPr>
      <w:i/>
      <w:iCs/>
    </w:rPr>
  </w:style>
  <w:style w:type="paragraph" w:styleId="Paragraphedeliste">
    <w:name w:val="List Paragraph"/>
    <w:basedOn w:val="Normal"/>
    <w:uiPriority w:val="99"/>
    <w:qFormat/>
    <w:rsid w:val="00D523E7"/>
    <w:pPr>
      <w:ind w:left="720"/>
      <w:contextualSpacing/>
    </w:pPr>
  </w:style>
  <w:style w:type="table" w:styleId="Grilledutableau">
    <w:name w:val="Table Grid"/>
    <w:basedOn w:val="TableauNormal"/>
    <w:uiPriority w:val="99"/>
    <w:rsid w:val="00775B2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Cédric Foucat 4 Bis rue Saint Léger - 78100 Saint Germain en Laye</vt:lpstr>
    </vt:vector>
  </TitlesOfParts>
  <Company> 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Cédric Foucat 4 Bis rue Saint Léger - 78100 Saint Germain en Laye</dc:title>
  <dc:subject/>
  <dc:creator>cnv</dc:creator>
  <cp:keywords/>
  <dc:description/>
  <cp:lastModifiedBy>Cedric Foucat</cp:lastModifiedBy>
  <cp:revision>8</cp:revision>
  <dcterms:created xsi:type="dcterms:W3CDTF">2014-10-22T11:12:00Z</dcterms:created>
  <dcterms:modified xsi:type="dcterms:W3CDTF">2017-03-28T09:12:00Z</dcterms:modified>
</cp:coreProperties>
</file>