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1"/>
    <w:bookmarkEnd w:id="0"/>
    <w:p w14:paraId="21EC9252" w14:textId="77777777" w:rsidR="00C71AB9" w:rsidRPr="00FD6EF4" w:rsidRDefault="00C71AB9" w:rsidP="00C71AB9">
      <w:pPr>
        <w:spacing w:after="0" w:line="281" w:lineRule="exact"/>
        <w:ind w:left="60" w:firstLine="356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F7499" wp14:editId="45990B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8"/>
                            <a:gd name="T1" fmla="*/ 72 h 72"/>
                            <a:gd name="T2" fmla="*/ 0 w 228"/>
                            <a:gd name="T3" fmla="*/ 72 h 72"/>
                            <a:gd name="T4" fmla="*/ 228 w 228"/>
                            <a:gd name="T5" fmla="*/ 72 h 72"/>
                            <a:gd name="T6" fmla="*/ 228 w 228"/>
                            <a:gd name="T7" fmla="*/ 72 h 72"/>
                            <a:gd name="T8" fmla="*/ 228 w 228"/>
                            <a:gd name="T9" fmla="*/ 0 h 72"/>
                            <a:gd name="T10" fmla="*/ 228 w 228"/>
                            <a:gd name="T11" fmla="*/ 0 h 72"/>
                            <a:gd name="T12" fmla="*/ 0 w 228"/>
                            <a:gd name="T13" fmla="*/ 0 h 72"/>
                            <a:gd name="T14" fmla="*/ 0 w 228"/>
                            <a:gd name="T15" fmla="*/ 0 h 72"/>
                            <a:gd name="T16" fmla="*/ 0 w 228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28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228" y="72"/>
                              </a:lnTo>
                              <a:lnTo>
                                <a:pt x="228" y="72"/>
                              </a:lnTo>
                              <a:lnTo>
                                <a:pt x="228" y="0"/>
                              </a:lnTo>
                              <a:lnTo>
                                <a:pt x="2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AC0E5" id="polygon2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" path="m,72r,l228,72r,l228,r,l,,,,,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5208F2" wp14:editId="352DEC34">
                <wp:simplePos x="0" y="0"/>
                <wp:positionH relativeFrom="page">
                  <wp:posOffset>3211830</wp:posOffset>
                </wp:positionH>
                <wp:positionV relativeFrom="page">
                  <wp:posOffset>1805940</wp:posOffset>
                </wp:positionV>
                <wp:extent cx="29210" cy="8890"/>
                <wp:effectExtent l="1905" t="0" r="0" b="4445"/>
                <wp:wrapNone/>
                <wp:docPr id="1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8890"/>
                        </a:xfrm>
                        <a:custGeom>
                          <a:avLst/>
                          <a:gdLst>
                            <a:gd name="T0" fmla="*/ 0 w 228"/>
                            <a:gd name="T1" fmla="*/ 72 h 72"/>
                            <a:gd name="T2" fmla="*/ 0 w 228"/>
                            <a:gd name="T3" fmla="*/ 72 h 72"/>
                            <a:gd name="T4" fmla="*/ 228 w 228"/>
                            <a:gd name="T5" fmla="*/ 72 h 72"/>
                            <a:gd name="T6" fmla="*/ 228 w 228"/>
                            <a:gd name="T7" fmla="*/ 72 h 72"/>
                            <a:gd name="T8" fmla="*/ 228 w 228"/>
                            <a:gd name="T9" fmla="*/ 0 h 72"/>
                            <a:gd name="T10" fmla="*/ 228 w 228"/>
                            <a:gd name="T11" fmla="*/ 0 h 72"/>
                            <a:gd name="T12" fmla="*/ 0 w 228"/>
                            <a:gd name="T13" fmla="*/ 0 h 72"/>
                            <a:gd name="T14" fmla="*/ 0 w 228"/>
                            <a:gd name="T15" fmla="*/ 0 h 72"/>
                            <a:gd name="T16" fmla="*/ 0 w 228"/>
                            <a:gd name="T17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28" h="72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228" y="72"/>
                              </a:lnTo>
                              <a:lnTo>
                                <a:pt x="228" y="72"/>
                              </a:lnTo>
                              <a:lnTo>
                                <a:pt x="228" y="0"/>
                              </a:lnTo>
                              <a:lnTo>
                                <a:pt x="2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69EC" id="WS_polygon27" o:spid="_x0000_s1026" style="position:absolute;margin-left:252.9pt;margin-top:142.2pt;width:2.3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" path="m,72r,l228,72r,l228,r,l,,,,,72e" fillcolor="black" stroked="f">
                <v:stroke joinstyle="miter"/>
                <v:path o:connecttype="custom" o:connectlocs="0,8890;0,8890;29210,8890;29210,8890;29210,0;29210,0;0,0;0,0;0,8890" o:connectangles="0,0,0,0,0,0,0,0,0"/>
                <w10:wrap anchorx="page" anchory="page"/>
              </v:shape>
            </w:pict>
          </mc:Fallback>
        </mc:AlternateContent>
      </w:r>
      <w:r w:rsidRPr="00FD6EF4">
        <w:rPr>
          <w:rFonts w:ascii="Calibri" w:hAnsi="Calibri" w:cs="Calibri"/>
          <w:b/>
          <w:noProof/>
          <w:color w:val="000000"/>
          <w:spacing w:val="-13"/>
          <w:w w:val="89"/>
          <w:sz w:val="22"/>
          <w:lang w:val="en-GB"/>
        </w:rPr>
        <w:t>Monika</w:t>
      </w:r>
      <w:r w:rsidRPr="00FD6EF4">
        <w:rPr>
          <w:rFonts w:ascii="Calibri" w:hAnsi="Calibri" w:cs="Calibri"/>
          <w:b/>
          <w:noProof/>
          <w:color w:val="000000"/>
          <w:spacing w:val="-7"/>
          <w:sz w:val="22"/>
          <w:lang w:val="en-GB"/>
        </w:rPr>
        <w:t> </w:t>
      </w:r>
      <w:r w:rsidRPr="00FD6EF4">
        <w:rPr>
          <w:rFonts w:ascii="Calibri" w:hAnsi="Calibri" w:cs="Calibri"/>
          <w:b/>
          <w:noProof/>
          <w:color w:val="000000"/>
          <w:spacing w:val="-12"/>
          <w:w w:val="89"/>
          <w:sz w:val="22"/>
          <w:lang w:val="en-GB"/>
        </w:rPr>
        <w:t>Andrzejewska</w:t>
      </w:r>
    </w:p>
    <w:p w14:paraId="0BB62829" w14:textId="1DFB1A6A" w:rsidR="00C71AB9" w:rsidRPr="00FD6EF4" w:rsidRDefault="00C71AB9" w:rsidP="00C71AB9">
      <w:pPr>
        <w:spacing w:after="0" w:line="286" w:lineRule="exact"/>
        <w:jc w:val="center"/>
        <w:rPr>
          <w:lang w:val="en-GB"/>
        </w:rPr>
      </w:pPr>
      <w:r>
        <w:rPr>
          <w:rFonts w:ascii="Calibri" w:hAnsi="Calibri" w:cs="Calibri"/>
          <w:noProof/>
          <w:color w:val="000000"/>
          <w:spacing w:val="-5"/>
          <w:sz w:val="22"/>
          <w:lang w:val="en-GB"/>
        </w:rPr>
        <w:t xml:space="preserve">167 Risley avenue N17 7HP </w:t>
      </w:r>
      <w:r w:rsidRPr="00FD6EF4">
        <w:rPr>
          <w:rFonts w:ascii="Calibri" w:hAnsi="Calibri" w:cs="Calibri"/>
          <w:noProof/>
          <w:color w:val="000000"/>
          <w:spacing w:val="-6"/>
          <w:sz w:val="22"/>
          <w:lang w:val="en-GB"/>
        </w:rPr>
        <w:t xml:space="preserve">London </w:t>
      </w:r>
      <w:r w:rsidRPr="00FD6EF4">
        <w:rPr>
          <w:rFonts w:ascii="Calibri" w:hAnsi="Calibri" w:cs="Calibri"/>
          <w:noProof/>
          <w:color w:val="000000"/>
          <w:spacing w:val="-6"/>
          <w:sz w:val="22"/>
          <w:lang w:val="en-GB"/>
        </w:rPr>
        <w:softHyphen/>
        <w:t xml:space="preserve">/ </w:t>
      </w:r>
      <w:r w:rsidRPr="00FD6EF4">
        <w:rPr>
          <w:lang w:val="en-GB"/>
        </w:rPr>
        <w:t xml:space="preserve">(0044) </w:t>
      </w:r>
      <w:r w:rsidRPr="00FD6EF4">
        <w:rPr>
          <w:rFonts w:ascii="Calibri" w:hAnsi="Calibri" w:cs="Calibri"/>
          <w:noProof/>
          <w:color w:val="000000"/>
          <w:spacing w:val="-7"/>
          <w:sz w:val="22"/>
          <w:lang w:val="en-GB"/>
        </w:rPr>
        <w:t>07780440816</w:t>
      </w:r>
      <w:r w:rsidRPr="00FD6EF4">
        <w:rPr>
          <w:lang w:val="en-GB"/>
        </w:rPr>
        <w:t xml:space="preserve"> / </w:t>
      </w:r>
      <w:hyperlink r:id="rId5" w:history="1">
        <w:r w:rsidRPr="00FD6EF4">
          <w:rPr>
            <w:rStyle w:val="Hyperlink"/>
            <w:rFonts w:ascii="Calibri" w:hAnsi="Calibri" w:cs="Calibri"/>
            <w:noProof/>
            <w:color w:val="0563C1"/>
            <w:spacing w:val="-7"/>
            <w:sz w:val="22"/>
            <w:lang w:val="en-GB"/>
          </w:rPr>
          <w:t>monika76and@gmail.com</w:t>
        </w:r>
      </w:hyperlink>
      <w:r w:rsidR="00E62AF3">
        <w:rPr>
          <w:rStyle w:val="Hyperlink"/>
          <w:rFonts w:ascii="Calibri" w:hAnsi="Calibri" w:cs="Calibri"/>
          <w:noProof/>
          <w:color w:val="0563C1"/>
          <w:spacing w:val="-7"/>
          <w:sz w:val="22"/>
          <w:lang w:val="en-GB"/>
        </w:rPr>
        <w:t>/</w:t>
      </w:r>
      <w:r w:rsidR="00E62AF3" w:rsidRPr="00E62AF3">
        <w:rPr>
          <w:rStyle w:val="Hyperlink"/>
          <w:rFonts w:ascii="Calibri" w:hAnsi="Calibri" w:cs="Calibri"/>
          <w:noProof/>
          <w:color w:val="0563C1"/>
          <w:spacing w:val="-7"/>
          <w:sz w:val="22"/>
          <w:lang w:val="en-GB"/>
        </w:rPr>
        <w:t xml:space="preserve"> </w:t>
      </w:r>
      <w:r w:rsidR="00E62AF3" w:rsidRPr="00A708EC">
        <w:rPr>
          <w:rStyle w:val="Hyperlink"/>
          <w:rFonts w:ascii="Calibri" w:hAnsi="Calibri" w:cs="Calibri"/>
          <w:noProof/>
          <w:color w:val="0563C1"/>
          <w:spacing w:val="-7"/>
          <w:sz w:val="22"/>
          <w:lang w:val="en-GB"/>
        </w:rPr>
        <w:t>https://www.monikatranslator.co.uk/</w:t>
      </w:r>
    </w:p>
    <w:p w14:paraId="43456F0B" w14:textId="301B6DAD" w:rsidR="00095E9C" w:rsidRDefault="00095E9C" w:rsidP="00095E9C">
      <w:r>
        <w:t>PROFILE</w:t>
      </w:r>
    </w:p>
    <w:p w14:paraId="59C1D4A2" w14:textId="204CADB8" w:rsidR="00095E9C" w:rsidRDefault="00095E9C" w:rsidP="00095E9C">
      <w:pPr>
        <w:jc w:val="both"/>
      </w:pPr>
      <w:r w:rsidRPr="00EC6708">
        <w:t>Passion for translation</w:t>
      </w:r>
      <w:r>
        <w:t xml:space="preserve"> and research</w:t>
      </w:r>
      <w:r w:rsidRPr="00EC6708">
        <w:t>: recei</w:t>
      </w:r>
      <w:r w:rsidR="00263170">
        <w:t>ve</w:t>
      </w:r>
      <w:r w:rsidRPr="00EC6708">
        <w:t>d 76 percent overall mark from Translation studies module for three research-based essays and 76 percent for research-based dissertation in MA Translation Theory and Practice (</w:t>
      </w:r>
      <w:proofErr w:type="spellStart"/>
      <w:r>
        <w:t>UCL</w:t>
      </w:r>
      <w:proofErr w:type="spellEnd"/>
      <w:r>
        <w:t xml:space="preserve">). </w:t>
      </w:r>
    </w:p>
    <w:p w14:paraId="7C072A4F" w14:textId="75303BC0" w:rsidR="00095E9C" w:rsidRDefault="00095E9C" w:rsidP="00095E9C">
      <w:pPr>
        <w:jc w:val="both"/>
      </w:pPr>
      <w:r>
        <w:t xml:space="preserve">Organizational skills and motivation: Maintained high-quality essays with strict deadlines, subsequently awarded diploma of achievement for academic results in 2009 by the London Sports Institute at Middlesex University, and distinction for an MA at </w:t>
      </w:r>
      <w:proofErr w:type="spellStart"/>
      <w:r>
        <w:t>UCL</w:t>
      </w:r>
      <w:proofErr w:type="spellEnd"/>
      <w:r>
        <w:t>.</w:t>
      </w:r>
    </w:p>
    <w:p w14:paraId="5671279D" w14:textId="3F9E69B9" w:rsidR="00C71AB9" w:rsidRDefault="00C71AB9" w:rsidP="00095E9C">
      <w:pPr>
        <w:jc w:val="both"/>
      </w:pPr>
      <w:r>
        <w:t xml:space="preserve">Specialization: </w:t>
      </w:r>
      <w:r w:rsidR="00F60BC2">
        <w:t xml:space="preserve">Translating </w:t>
      </w:r>
      <w:r>
        <w:t>Medical, Scientific, General, Historical Source Documents</w:t>
      </w:r>
      <w:r w:rsidR="00F60BC2">
        <w:t xml:space="preserve"> from E</w:t>
      </w:r>
      <w:r w:rsidR="0078782B">
        <w:t>nglish</w:t>
      </w:r>
      <w:r w:rsidR="00F60BC2">
        <w:t xml:space="preserve"> into </w:t>
      </w:r>
      <w:r w:rsidR="0078782B">
        <w:t xml:space="preserve">my native language Polish </w:t>
      </w:r>
      <w:r w:rsidR="00F60BC2">
        <w:t>and from P</w:t>
      </w:r>
      <w:r w:rsidR="0078782B">
        <w:t>olish</w:t>
      </w:r>
      <w:r w:rsidR="00F60BC2">
        <w:t xml:space="preserve"> into E</w:t>
      </w:r>
      <w:r w:rsidR="0078782B">
        <w:t>nglish</w:t>
      </w:r>
      <w:r w:rsidR="00F60BC2">
        <w:t>.</w:t>
      </w:r>
    </w:p>
    <w:p w14:paraId="39EF0246" w14:textId="77777777" w:rsidR="00095E9C" w:rsidRDefault="00095E9C" w:rsidP="00095E9C">
      <w:pPr>
        <w:jc w:val="both"/>
      </w:pPr>
      <w:r>
        <w:t>EDUCATION</w:t>
      </w:r>
    </w:p>
    <w:p w14:paraId="21370EB9" w14:textId="390F709F" w:rsidR="00095E9C" w:rsidRDefault="00095E9C" w:rsidP="00095E9C">
      <w:pPr>
        <w:jc w:val="both"/>
      </w:pPr>
      <w:r>
        <w:t xml:space="preserve">2017 </w:t>
      </w:r>
      <w:r w:rsidR="00E62AF3">
        <w:t xml:space="preserve">  </w:t>
      </w:r>
      <w:proofErr w:type="spellStart"/>
      <w:r>
        <w:rPr>
          <w:b/>
        </w:rPr>
        <w:t>UCL</w:t>
      </w:r>
      <w:proofErr w:type="spellEnd"/>
      <w:r>
        <w:rPr>
          <w:b/>
        </w:rPr>
        <w:t xml:space="preserve"> MA in Translation Theory and Practice (distinction)</w:t>
      </w:r>
      <w:r w:rsidRPr="00FE670C">
        <w:t xml:space="preserve"> </w:t>
      </w:r>
    </w:p>
    <w:p w14:paraId="583C9A22" w14:textId="77777777" w:rsidR="00095E9C" w:rsidRDefault="00095E9C" w:rsidP="00095E9C">
      <w:pPr>
        <w:jc w:val="both"/>
      </w:pPr>
      <w:r>
        <w:t>Main m</w:t>
      </w:r>
      <w:r w:rsidRPr="00FE670C">
        <w:t xml:space="preserve">odules: Language and Translation (distinction), </w:t>
      </w:r>
      <w:r>
        <w:t xml:space="preserve">Translation Technology (merit), </w:t>
      </w:r>
      <w:r w:rsidRPr="00FE670C">
        <w:t>Practical Translation (merit), Subtitling (merit), Translation Studies</w:t>
      </w:r>
      <w:r>
        <w:t>,</w:t>
      </w:r>
      <w:r w:rsidRPr="00FE670C">
        <w:t xml:space="preserve"> </w:t>
      </w:r>
      <w:r>
        <w:t xml:space="preserve">and Dissertation </w:t>
      </w:r>
      <w:r w:rsidRPr="00FE670C">
        <w:t>(distinction).</w:t>
      </w:r>
    </w:p>
    <w:p w14:paraId="097AD30F" w14:textId="77777777" w:rsidR="00095E9C" w:rsidRDefault="00095E9C" w:rsidP="00095E9C">
      <w:r>
        <w:t xml:space="preserve">Communication, motivation and research skills: Liaised effectively with Italian theatre director, Antonio </w:t>
      </w:r>
      <w:proofErr w:type="spellStart"/>
      <w:r>
        <w:t>Salines</w:t>
      </w:r>
      <w:proofErr w:type="spellEnd"/>
      <w:r>
        <w:t xml:space="preserve">, and French translator Erik </w:t>
      </w:r>
      <w:proofErr w:type="spellStart"/>
      <w:r>
        <w:t>Veaux</w:t>
      </w:r>
      <w:proofErr w:type="spellEnd"/>
      <w:r>
        <w:t xml:space="preserve">, for interviews for a research-based dissertation. Analyzed qualitative data and produced high-quality work (awarded 76 percent). </w:t>
      </w:r>
    </w:p>
    <w:p w14:paraId="47FF907C" w14:textId="77777777" w:rsidR="00095E9C" w:rsidRDefault="00095E9C" w:rsidP="00095E9C">
      <w:pPr>
        <w:jc w:val="both"/>
      </w:pPr>
      <w:r>
        <w:t xml:space="preserve">Writing skills: Delivered two 1500-word and one 3000-word essays on examples of how theory can be applied in translational practice (76 percent achieved). </w:t>
      </w:r>
    </w:p>
    <w:p w14:paraId="3256BB11" w14:textId="77777777" w:rsidR="00095E9C" w:rsidRDefault="00095E9C" w:rsidP="00095E9C">
      <w:pPr>
        <w:rPr>
          <w:b/>
        </w:rPr>
      </w:pPr>
      <w:r>
        <w:t>2011</w:t>
      </w:r>
      <w:r>
        <w:tab/>
      </w:r>
      <w:r w:rsidRPr="005C628C">
        <w:rPr>
          <w:b/>
        </w:rPr>
        <w:t>MIDDLESEX UNIVERSITY</w:t>
      </w:r>
      <w:r>
        <w:rPr>
          <w:b/>
        </w:rPr>
        <w:t xml:space="preserve"> BSc in Sports and Exercise Science (merit)</w:t>
      </w:r>
    </w:p>
    <w:p w14:paraId="445342BB" w14:textId="77777777" w:rsidR="00095E9C" w:rsidRPr="00DC1FF5" w:rsidRDefault="00095E9C" w:rsidP="00095E9C">
      <w:pPr>
        <w:jc w:val="both"/>
        <w:rPr>
          <w:b/>
        </w:rPr>
      </w:pPr>
      <w:r>
        <w:t>Relevant modules: Human Physiology (distinction), Professional Studies (distinction), Applied Physiology and Biomechanics (merit), Functional Anatomy (distinction), Client Management and Pathology (distinction).</w:t>
      </w:r>
    </w:p>
    <w:p w14:paraId="67E553B1" w14:textId="77777777" w:rsidR="00095E9C" w:rsidRDefault="00095E9C" w:rsidP="00095E9C">
      <w:pPr>
        <w:jc w:val="both"/>
      </w:pPr>
      <w:r>
        <w:t xml:space="preserve">Translation skills: Translating the scientific papers about the ballet injuries from English into Polish as a part of Student Placement at </w:t>
      </w:r>
      <w:proofErr w:type="spellStart"/>
      <w:r>
        <w:t>Turczynowicz</w:t>
      </w:r>
      <w:proofErr w:type="spellEnd"/>
      <w:r>
        <w:t xml:space="preserve"> Ballet School in Warsaw.</w:t>
      </w:r>
    </w:p>
    <w:p w14:paraId="63C89334" w14:textId="77777777" w:rsidR="00095E9C" w:rsidRDefault="00095E9C" w:rsidP="00095E9C">
      <w:pPr>
        <w:jc w:val="both"/>
      </w:pPr>
      <w:r>
        <w:t>ADDITIONAL COURSES:</w:t>
      </w:r>
    </w:p>
    <w:p w14:paraId="18566FF4" w14:textId="7B01260A" w:rsidR="00095E9C" w:rsidRDefault="00095E9C" w:rsidP="00095E9C">
      <w:pPr>
        <w:rPr>
          <w:b/>
        </w:rPr>
      </w:pPr>
      <w:r>
        <w:t xml:space="preserve">2018 </w:t>
      </w:r>
      <w:r w:rsidR="00E62AF3">
        <w:t xml:space="preserve">  </w:t>
      </w:r>
      <w:r w:rsidRPr="00F54386">
        <w:rPr>
          <w:b/>
        </w:rPr>
        <w:t>Mary Ward Centre</w:t>
      </w:r>
      <w:r>
        <w:t xml:space="preserve">, </w:t>
      </w:r>
      <w:r w:rsidRPr="00F54386">
        <w:rPr>
          <w:b/>
        </w:rPr>
        <w:t>Preparation for Diploma in P</w:t>
      </w:r>
      <w:r>
        <w:rPr>
          <w:b/>
        </w:rPr>
        <w:t xml:space="preserve">ublic Service Interpreting (Law </w:t>
      </w:r>
      <w:r w:rsidRPr="00F54386">
        <w:rPr>
          <w:b/>
        </w:rPr>
        <w:t>option)</w:t>
      </w:r>
    </w:p>
    <w:p w14:paraId="4711917F" w14:textId="77777777" w:rsidR="00095E9C" w:rsidRDefault="00095E9C" w:rsidP="00095E9C">
      <w:pPr>
        <w:jc w:val="both"/>
      </w:pPr>
      <w:r>
        <w:t xml:space="preserve">Professional skills: </w:t>
      </w:r>
      <w:r w:rsidRPr="00EC6708">
        <w:t xml:space="preserve">Focus on preparation towards exam </w:t>
      </w:r>
      <w:proofErr w:type="spellStart"/>
      <w:r w:rsidRPr="00EC6708">
        <w:t>DPSI</w:t>
      </w:r>
      <w:proofErr w:type="spellEnd"/>
      <w:r w:rsidRPr="00EC6708">
        <w:t xml:space="preserve"> (law option), researching appropriate linguistic equivalents and practice of writing legal documents</w:t>
      </w:r>
      <w:r>
        <w:t xml:space="preserve">. </w:t>
      </w:r>
    </w:p>
    <w:p w14:paraId="08079546" w14:textId="77777777" w:rsidR="00095E9C" w:rsidRDefault="00095E9C" w:rsidP="00095E9C">
      <w:pPr>
        <w:jc w:val="both"/>
      </w:pPr>
      <w:r>
        <w:t xml:space="preserve">Writing creative content: Set up and maintained </w:t>
      </w:r>
      <w:r w:rsidRPr="00284124">
        <w:t xml:space="preserve">a closed group Facebook page for students preparing for </w:t>
      </w:r>
      <w:r>
        <w:t xml:space="preserve">their </w:t>
      </w:r>
      <w:r w:rsidRPr="00284124">
        <w:t>Diploma in Public Service Interpreting (law option) at M</w:t>
      </w:r>
      <w:r>
        <w:t xml:space="preserve">ary Ward Centre, </w:t>
      </w:r>
      <w:r w:rsidRPr="00112E02">
        <w:t xml:space="preserve">facilitating communication between students </w:t>
      </w:r>
      <w:r>
        <w:t xml:space="preserve">in the </w:t>
      </w:r>
      <w:r w:rsidRPr="00112E02">
        <w:t>course</w:t>
      </w:r>
      <w:r>
        <w:t xml:space="preserve"> </w:t>
      </w:r>
      <w:r w:rsidRPr="00284124">
        <w:t>(</w:t>
      </w:r>
      <w:hyperlink r:id="rId6" w:history="1">
        <w:r w:rsidRPr="00FE6570">
          <w:rPr>
            <w:rStyle w:val="Hyperlink"/>
          </w:rPr>
          <w:t>https://</w:t>
        </w:r>
        <w:proofErr w:type="spellStart"/>
        <w:r w:rsidRPr="00FE6570">
          <w:rPr>
            <w:rStyle w:val="Hyperlink"/>
          </w:rPr>
          <w:t>www.facebook.com</w:t>
        </w:r>
        <w:proofErr w:type="spellEnd"/>
        <w:r w:rsidRPr="00FE6570">
          <w:rPr>
            <w:rStyle w:val="Hyperlink"/>
          </w:rPr>
          <w:t>/groups/1534543039993341/</w:t>
        </w:r>
      </w:hyperlink>
      <w:r>
        <w:t>).</w:t>
      </w:r>
    </w:p>
    <w:p w14:paraId="25F653A1" w14:textId="77777777" w:rsidR="00095E9C" w:rsidRDefault="00095E9C" w:rsidP="00095E9C">
      <w:pPr>
        <w:jc w:val="both"/>
      </w:pPr>
      <w:r>
        <w:t xml:space="preserve">PROFESSIONAL MEMBERSHIP: </w:t>
      </w:r>
      <w:r w:rsidRPr="008D2959">
        <w:t>C</w:t>
      </w:r>
      <w:r>
        <w:t>areer Affiliate, Charted Institute of Linguists (</w:t>
      </w:r>
      <w:proofErr w:type="spellStart"/>
      <w:r w:rsidRPr="008D2959">
        <w:t>CIOL</w:t>
      </w:r>
      <w:proofErr w:type="spellEnd"/>
      <w:r>
        <w:t>)</w:t>
      </w:r>
    </w:p>
    <w:p w14:paraId="75F31FFA" w14:textId="55B9C77A" w:rsidR="00095E9C" w:rsidRPr="00C71AB9" w:rsidRDefault="00095E9C" w:rsidP="00C71AB9">
      <w:r>
        <w:t>COMPUTING SKILLS: G</w:t>
      </w:r>
      <w:r w:rsidRPr="004C19DE">
        <w:t>oo</w:t>
      </w:r>
      <w:r>
        <w:t xml:space="preserve">d working knowledge of MS Word, </w:t>
      </w:r>
      <w:r w:rsidRPr="004C19DE">
        <w:t>Excel</w:t>
      </w:r>
      <w:r>
        <w:t>, and PowerPoint</w:t>
      </w:r>
      <w:r w:rsidRPr="004C19DE">
        <w:t xml:space="preserve">, plus basic web page </w:t>
      </w:r>
      <w:r w:rsidRPr="004C19DE">
        <w:lastRenderedPageBreak/>
        <w:t>design skills</w:t>
      </w:r>
      <w:r>
        <w:t>. Strong interest in social platforms.</w:t>
      </w:r>
      <w:r w:rsidR="00C71AB9">
        <w:t xml:space="preserve"> Good knowledge of translation technology software: SDL Trados Studio, Word-fast, Dreamweaver and </w:t>
      </w:r>
      <w:proofErr w:type="spellStart"/>
      <w:r w:rsidR="00C71AB9">
        <w:t>WinCaps</w:t>
      </w:r>
      <w:proofErr w:type="spellEnd"/>
      <w:r w:rsidR="00C71AB9">
        <w:t xml:space="preserve"> for subtitling.</w:t>
      </w:r>
    </w:p>
    <w:p w14:paraId="0B1EA785" w14:textId="4A9C4410" w:rsidR="00095E9C" w:rsidRDefault="00095E9C" w:rsidP="00095E9C">
      <w:pPr>
        <w:jc w:val="both"/>
      </w:pPr>
      <w:r>
        <w:t>LANGUAGE SKILLS: Polish</w:t>
      </w:r>
      <w:r w:rsidR="00B438A6">
        <w:t>, native;</w:t>
      </w:r>
      <w:r>
        <w:t xml:space="preserve"> </w:t>
      </w:r>
      <w:bookmarkStart w:id="1" w:name="_GoBack"/>
      <w:bookmarkEnd w:id="1"/>
      <w:r>
        <w:t xml:space="preserve">English, advanced knowledge; Italian, good conversational knowledge; basic Japanese and Turkish. </w:t>
      </w:r>
    </w:p>
    <w:p w14:paraId="320D49CC" w14:textId="5E41A412" w:rsidR="00095E9C" w:rsidRDefault="00095E9C" w:rsidP="00095E9C">
      <w:pPr>
        <w:jc w:val="both"/>
      </w:pPr>
      <w:r>
        <w:t>RELEVANT WORK EXPERIENCE</w:t>
      </w:r>
    </w:p>
    <w:p w14:paraId="64E245A0" w14:textId="77777777" w:rsidR="00D31A72" w:rsidRDefault="00D31A72" w:rsidP="00095E9C">
      <w:pPr>
        <w:jc w:val="both"/>
        <w:rPr>
          <w:b/>
          <w:bCs/>
        </w:rPr>
      </w:pPr>
      <w:r>
        <w:t>2019 – present:</w:t>
      </w:r>
      <w:r w:rsidRPr="00D31A72">
        <w:rPr>
          <w:b/>
          <w:bCs/>
        </w:rPr>
        <w:t xml:space="preserve"> Pactera</w:t>
      </w:r>
      <w:r>
        <w:rPr>
          <w:b/>
          <w:bCs/>
        </w:rPr>
        <w:t xml:space="preserve">: </w:t>
      </w:r>
      <w:r w:rsidRPr="00D31A72">
        <w:rPr>
          <w:b/>
          <w:bCs/>
        </w:rPr>
        <w:t>Powering Digital Platforms</w:t>
      </w:r>
    </w:p>
    <w:p w14:paraId="17402A1F" w14:textId="41BFC689" w:rsidR="00D31A72" w:rsidRDefault="00D31A72" w:rsidP="00095E9C">
      <w:pPr>
        <w:jc w:val="both"/>
      </w:pPr>
      <w:r>
        <w:t>Transcription skills: Responsible for performing transcription in Polish language; delivered around 50 hours of transcribed materials using specialized code and program.</w:t>
      </w:r>
    </w:p>
    <w:p w14:paraId="42D4DE97" w14:textId="0A858665" w:rsidR="00095E9C" w:rsidRDefault="00095E9C" w:rsidP="00095E9C">
      <w:pPr>
        <w:jc w:val="both"/>
        <w:rPr>
          <w:b/>
        </w:rPr>
      </w:pPr>
      <w:r>
        <w:t xml:space="preserve">2018 </w:t>
      </w:r>
      <w:r w:rsidR="00D31A72">
        <w:t xml:space="preserve">   </w:t>
      </w:r>
      <w:proofErr w:type="spellStart"/>
      <w:r w:rsidRPr="006F3D55">
        <w:rPr>
          <w:b/>
        </w:rPr>
        <w:t>Pielecki</w:t>
      </w:r>
      <w:proofErr w:type="spellEnd"/>
      <w:r w:rsidRPr="006F3D55">
        <w:rPr>
          <w:b/>
        </w:rPr>
        <w:t xml:space="preserve"> Institute</w:t>
      </w:r>
    </w:p>
    <w:p w14:paraId="7B6C2BA1" w14:textId="77777777" w:rsidR="00095E9C" w:rsidRDefault="00095E9C" w:rsidP="00095E9C">
      <w:pPr>
        <w:jc w:val="both"/>
      </w:pPr>
      <w:r>
        <w:t>Translational skills: Participation in “</w:t>
      </w:r>
      <w:r w:rsidRPr="006F3D55">
        <w:t>Chronicles of Terror</w:t>
      </w:r>
      <w:r>
        <w:t>”</w:t>
      </w:r>
      <w:r w:rsidRPr="006F3D55">
        <w:t xml:space="preserve">, a novel project run by the Witold </w:t>
      </w:r>
      <w:proofErr w:type="spellStart"/>
      <w:r w:rsidRPr="006F3D55">
        <w:t>Pilecki</w:t>
      </w:r>
      <w:proofErr w:type="spellEnd"/>
      <w:r w:rsidRPr="006F3D55">
        <w:t xml:space="preserve"> Center for Totalitarian Studies</w:t>
      </w:r>
      <w:r>
        <w:t>; translating source documents from WWII around 200,000 characters form Polish into English (</w:t>
      </w:r>
      <w:hyperlink r:id="rId7" w:history="1">
        <w:r w:rsidRPr="007B459E">
          <w:rPr>
            <w:rStyle w:val="Hyperlink"/>
          </w:rPr>
          <w:t>https://</w:t>
        </w:r>
        <w:proofErr w:type="spellStart"/>
        <w:r w:rsidRPr="007B459E">
          <w:rPr>
            <w:rStyle w:val="Hyperlink"/>
          </w:rPr>
          <w:t>www.zapisyterroru.pl</w:t>
        </w:r>
        <w:proofErr w:type="spellEnd"/>
        <w:r w:rsidRPr="007B459E">
          <w:rPr>
            <w:rStyle w:val="Hyperlink"/>
          </w:rPr>
          <w:t>/</w:t>
        </w:r>
        <w:proofErr w:type="spellStart"/>
        <w:r w:rsidRPr="007B459E">
          <w:rPr>
            <w:rStyle w:val="Hyperlink"/>
          </w:rPr>
          <w:t>dlibra</w:t>
        </w:r>
        <w:proofErr w:type="spellEnd"/>
      </w:hyperlink>
      <w:r>
        <w:t>).</w:t>
      </w:r>
    </w:p>
    <w:p w14:paraId="7FD2CB73" w14:textId="77777777" w:rsidR="00095E9C" w:rsidRDefault="00095E9C" w:rsidP="00095E9C">
      <w:r w:rsidRPr="00635CBB">
        <w:t>Writing creative content: Set up a a closed group Facebook page to facilitate collaboration between participants of the summer school. (</w:t>
      </w:r>
      <w:hyperlink r:id="rId8" w:history="1">
        <w:r w:rsidRPr="007B459E">
          <w:rPr>
            <w:rStyle w:val="Hyperlink"/>
          </w:rPr>
          <w:t>https://</w:t>
        </w:r>
        <w:proofErr w:type="spellStart"/>
        <w:r w:rsidRPr="007B459E">
          <w:rPr>
            <w:rStyle w:val="Hyperlink"/>
          </w:rPr>
          <w:t>www.facebook.com</w:t>
        </w:r>
        <w:proofErr w:type="spellEnd"/>
        <w:r w:rsidRPr="007B459E">
          <w:rPr>
            <w:rStyle w:val="Hyperlink"/>
          </w:rPr>
          <w:t>/groups/469117753529031/?ref=bookmarks</w:t>
        </w:r>
      </w:hyperlink>
      <w:r w:rsidRPr="00635CBB">
        <w:t>)</w:t>
      </w:r>
    </w:p>
    <w:p w14:paraId="54D406AB" w14:textId="77777777" w:rsidR="00095E9C" w:rsidRPr="00635CBB" w:rsidRDefault="00095E9C" w:rsidP="00095E9C">
      <w:r>
        <w:t xml:space="preserve">2016 – present: </w:t>
      </w:r>
      <w:r w:rsidRPr="00B65397">
        <w:rPr>
          <w:b/>
        </w:rPr>
        <w:t>St Luke’s Association</w:t>
      </w:r>
      <w:r>
        <w:rPr>
          <w:b/>
        </w:rPr>
        <w:t xml:space="preserve"> (Polish Charity Association </w:t>
      </w:r>
      <w:proofErr w:type="spellStart"/>
      <w:r>
        <w:rPr>
          <w:b/>
        </w:rPr>
        <w:t>Stowarzyszenie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Świętego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Łukasza</w:t>
      </w:r>
      <w:proofErr w:type="spellEnd"/>
      <w:r>
        <w:rPr>
          <w:b/>
        </w:rPr>
        <w:t>)</w:t>
      </w:r>
    </w:p>
    <w:p w14:paraId="6510ACC1" w14:textId="77777777" w:rsidR="00095E9C" w:rsidRDefault="00095E9C" w:rsidP="00095E9C">
      <w:pPr>
        <w:jc w:val="both"/>
      </w:pPr>
      <w:r>
        <w:t xml:space="preserve">Organizational and professional skills: </w:t>
      </w:r>
      <w:r w:rsidRPr="00EC6708">
        <w:t>Responsible for translating short touristic leaflets, applications for grants and audiovisual materials form Polish into English. Acting as a copywrit</w:t>
      </w:r>
      <w:r>
        <w:t>er. Maintained deadlines for producing high quality texts.</w:t>
      </w:r>
    </w:p>
    <w:p w14:paraId="4BC051C3" w14:textId="77777777" w:rsidR="00095E9C" w:rsidRDefault="00095E9C" w:rsidP="00095E9C">
      <w:pPr>
        <w:jc w:val="both"/>
      </w:pPr>
      <w:r>
        <w:t xml:space="preserve">Creative thinking: Presented recommendations for text changes to improve text quality. </w:t>
      </w:r>
    </w:p>
    <w:p w14:paraId="2C0D8407" w14:textId="77777777" w:rsidR="00095E9C" w:rsidRPr="00D64821" w:rsidRDefault="00095E9C" w:rsidP="00095E9C">
      <w:r>
        <w:rPr>
          <w:b/>
        </w:rPr>
        <w:t xml:space="preserve">Language Is Everything </w:t>
      </w:r>
      <w:r>
        <w:t>(2013-2018)</w:t>
      </w:r>
      <w:r>
        <w:rPr>
          <w:b/>
        </w:rPr>
        <w:t xml:space="preserve">, </w:t>
      </w:r>
      <w:proofErr w:type="spellStart"/>
      <w:r>
        <w:rPr>
          <w:b/>
        </w:rPr>
        <w:t>CNWL</w:t>
      </w:r>
      <w:proofErr w:type="spellEnd"/>
      <w:r>
        <w:rPr>
          <w:b/>
        </w:rPr>
        <w:t xml:space="preserve"> NHS Trust </w:t>
      </w:r>
      <w:r>
        <w:t>(2014-2017)</w:t>
      </w:r>
      <w:r>
        <w:rPr>
          <w:b/>
        </w:rPr>
        <w:t xml:space="preserve">, Capita Translation </w:t>
      </w:r>
      <w:r>
        <w:t>(2014-ongoing)</w:t>
      </w:r>
      <w:r>
        <w:rPr>
          <w:b/>
        </w:rPr>
        <w:t xml:space="preserve">, </w:t>
      </w:r>
      <w:proofErr w:type="spellStart"/>
      <w:r>
        <w:rPr>
          <w:b/>
        </w:rPr>
        <w:t>Oncall</w:t>
      </w:r>
      <w:proofErr w:type="spellEnd"/>
      <w:r>
        <w:rPr>
          <w:b/>
        </w:rPr>
        <w:t xml:space="preserve"> Interpreters and Translators </w:t>
      </w:r>
      <w:r>
        <w:t>(2016-ongoing).</w:t>
      </w:r>
    </w:p>
    <w:p w14:paraId="1D8EC062" w14:textId="77777777" w:rsidR="00095E9C" w:rsidRDefault="00095E9C" w:rsidP="00095E9C">
      <w:pPr>
        <w:jc w:val="both"/>
      </w:pPr>
      <w:r>
        <w:t xml:space="preserve">Relationship-building: Through my work as an interpreter, focused on building strong relationships to facilitate positive communication between Polish and English speakers. </w:t>
      </w:r>
    </w:p>
    <w:p w14:paraId="22E95928" w14:textId="77777777" w:rsidR="00095E9C" w:rsidRPr="00C71AB9" w:rsidRDefault="00095E9C" w:rsidP="00095E9C">
      <w:pPr>
        <w:rPr>
          <w:b/>
          <w:szCs w:val="21"/>
        </w:rPr>
      </w:pPr>
      <w:r w:rsidRPr="00C71AB9">
        <w:rPr>
          <w:szCs w:val="21"/>
        </w:rPr>
        <w:t xml:space="preserve">2008 – </w:t>
      </w:r>
      <w:r w:rsidRPr="00C71AB9">
        <w:rPr>
          <w:b/>
          <w:szCs w:val="21"/>
        </w:rPr>
        <w:t>Barnet Academy</w:t>
      </w:r>
    </w:p>
    <w:p w14:paraId="6D0E19A9" w14:textId="77777777" w:rsidR="00095E9C" w:rsidRPr="00C71AB9" w:rsidRDefault="00095E9C" w:rsidP="00095E9C">
      <w:pPr>
        <w:rPr>
          <w:szCs w:val="21"/>
        </w:rPr>
      </w:pPr>
      <w:r w:rsidRPr="00C71AB9">
        <w:rPr>
          <w:szCs w:val="21"/>
        </w:rPr>
        <w:t>Working as a teaching assistant at Barnet Academy as a part of The London Associates Scheme; developing educational and communication skills; helping children with writing essays.</w:t>
      </w:r>
    </w:p>
    <w:p w14:paraId="31BD20BC" w14:textId="77777777" w:rsidR="00095E9C" w:rsidRPr="00C71AB9" w:rsidRDefault="00095E9C" w:rsidP="00095E9C">
      <w:pPr>
        <w:rPr>
          <w:szCs w:val="21"/>
        </w:rPr>
      </w:pPr>
    </w:p>
    <w:p w14:paraId="4B319672" w14:textId="77777777" w:rsidR="00C71AB9" w:rsidRPr="007D7BCB" w:rsidRDefault="00C71AB9" w:rsidP="00C71AB9">
      <w:pPr>
        <w:spacing w:after="0" w:line="303" w:lineRule="exact"/>
        <w:rPr>
          <w:sz w:val="22"/>
          <w:lang w:val="pl-PL"/>
        </w:rPr>
      </w:pPr>
      <w:r w:rsidRPr="007D7BCB">
        <w:rPr>
          <w:rFonts w:ascii="Calibri" w:hAnsi="Calibri" w:cs="Calibri"/>
          <w:b/>
          <w:noProof/>
          <w:color w:val="000000"/>
          <w:spacing w:val="-14"/>
          <w:w w:val="88"/>
          <w:sz w:val="22"/>
          <w:lang w:val="pl-PL"/>
        </w:rPr>
        <w:t>References</w:t>
      </w:r>
    </w:p>
    <w:p w14:paraId="486572A6" w14:textId="77777777" w:rsidR="00C71AB9" w:rsidRPr="00E62AF3" w:rsidRDefault="00C71AB9" w:rsidP="00C71AB9">
      <w:pPr>
        <w:tabs>
          <w:tab w:val="left" w:pos="4736"/>
        </w:tabs>
        <w:spacing w:after="0" w:line="403" w:lineRule="exact"/>
        <w:rPr>
          <w:sz w:val="22"/>
          <w:lang w:val="pl-PL"/>
        </w:rPr>
      </w:pPr>
      <w:r w:rsidRPr="007D7BCB">
        <w:rPr>
          <w:rFonts w:ascii="Calibri" w:hAnsi="Calibri" w:cs="Calibri"/>
          <w:noProof/>
          <w:color w:val="000000"/>
          <w:spacing w:val="-5"/>
          <w:sz w:val="22"/>
          <w:lang w:val="pl-PL"/>
        </w:rPr>
        <w:t>Marek</w:t>
      </w:r>
      <w:r w:rsidRPr="007D7BCB">
        <w:rPr>
          <w:rFonts w:ascii="Calibri" w:hAnsi="Calibri" w:cs="Calibri"/>
          <w:noProof/>
          <w:color w:val="000000"/>
          <w:spacing w:val="-6"/>
          <w:sz w:val="22"/>
          <w:lang w:val="pl-PL"/>
        </w:rPr>
        <w:t> </w:t>
      </w:r>
      <w:r w:rsidRPr="007D7BCB">
        <w:rPr>
          <w:rFonts w:ascii="Calibri" w:hAnsi="Calibri" w:cs="Calibri"/>
          <w:noProof/>
          <w:color w:val="000000"/>
          <w:spacing w:val="-4"/>
          <w:sz w:val="22"/>
          <w:lang w:val="pl-PL"/>
        </w:rPr>
        <w:t>Kil</w:t>
      </w:r>
      <w:r w:rsidRPr="007D7BCB">
        <w:rPr>
          <w:rFonts w:cs="Calibri"/>
          <w:color w:val="000000"/>
          <w:sz w:val="22"/>
          <w:lang w:val="pl-PL"/>
        </w:rPr>
        <w:tab/>
      </w:r>
      <w:r w:rsidRPr="00E62AF3">
        <w:rPr>
          <w:rFonts w:ascii="Calibri" w:hAnsi="Calibri" w:cs="Calibri"/>
          <w:noProof/>
          <w:color w:val="000000"/>
          <w:spacing w:val="-4"/>
          <w:sz w:val="22"/>
          <w:lang w:val="pl-PL"/>
        </w:rPr>
        <w:t>Ms</w:t>
      </w:r>
      <w:r w:rsidRPr="00E62AF3">
        <w:rPr>
          <w:rFonts w:ascii="Calibri" w:hAnsi="Calibri" w:cs="Calibri"/>
          <w:noProof/>
          <w:color w:val="000000"/>
          <w:spacing w:val="-11"/>
          <w:sz w:val="22"/>
          <w:lang w:val="pl-PL"/>
        </w:rPr>
        <w:t> </w:t>
      </w:r>
      <w:r w:rsidRPr="00E62AF3">
        <w:rPr>
          <w:rFonts w:ascii="Calibri" w:hAnsi="Calibri" w:cs="Calibri"/>
          <w:noProof/>
          <w:color w:val="000000"/>
          <w:spacing w:val="-6"/>
          <w:sz w:val="22"/>
          <w:lang w:val="pl-PL"/>
        </w:rPr>
        <w:t>Marta</w:t>
      </w:r>
      <w:r w:rsidRPr="00E62AF3">
        <w:rPr>
          <w:rFonts w:ascii="Calibri" w:hAnsi="Calibri" w:cs="Calibri"/>
          <w:noProof/>
          <w:color w:val="000000"/>
          <w:spacing w:val="-11"/>
          <w:sz w:val="22"/>
          <w:lang w:val="pl-PL"/>
        </w:rPr>
        <w:t> </w:t>
      </w:r>
      <w:r w:rsidRPr="00E62AF3">
        <w:rPr>
          <w:rFonts w:ascii="Calibri" w:hAnsi="Calibri" w:cs="Calibri"/>
          <w:noProof/>
          <w:color w:val="000000"/>
          <w:spacing w:val="-6"/>
          <w:sz w:val="22"/>
          <w:lang w:val="pl-PL"/>
        </w:rPr>
        <w:t>Gabrych</w:t>
      </w:r>
    </w:p>
    <w:p w14:paraId="76EC1EF8" w14:textId="77777777" w:rsidR="00C71AB9" w:rsidRPr="007D7BCB" w:rsidRDefault="00C71AB9" w:rsidP="007D7BCB">
      <w:pPr>
        <w:spacing w:after="0" w:line="310" w:lineRule="exact"/>
        <w:rPr>
          <w:sz w:val="22"/>
        </w:rPr>
      </w:pPr>
      <w:r w:rsidRPr="007D7BCB">
        <w:rPr>
          <w:rFonts w:ascii="Calibri" w:hAnsi="Calibri" w:cs="Calibri"/>
          <w:noProof/>
          <w:color w:val="000000"/>
          <w:spacing w:val="-4"/>
          <w:sz w:val="22"/>
        </w:rPr>
        <w:t>Job</w:t>
      </w:r>
      <w:r w:rsidRPr="007D7BCB">
        <w:rPr>
          <w:rFonts w:ascii="Calibri" w:hAnsi="Calibri" w:cs="Calibri"/>
          <w:noProof/>
          <w:color w:val="000000"/>
          <w:spacing w:val="-9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5"/>
          <w:sz w:val="22"/>
        </w:rPr>
        <w:t>position:</w:t>
      </w:r>
      <w:r w:rsidRPr="007D7BCB">
        <w:rPr>
          <w:rFonts w:ascii="Calibri" w:hAnsi="Calibri" w:cs="Calibri"/>
          <w:noProof/>
          <w:color w:val="000000"/>
          <w:spacing w:val="-10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6"/>
          <w:sz w:val="22"/>
        </w:rPr>
        <w:t>Manager</w:t>
      </w:r>
      <w:r w:rsidRPr="007D7BCB">
        <w:rPr>
          <w:rFonts w:ascii="Calibri" w:hAnsi="Calibri" w:cs="Calibri"/>
          <w:noProof/>
          <w:color w:val="000000"/>
          <w:spacing w:val="-11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3"/>
          <w:sz w:val="22"/>
        </w:rPr>
        <w:t>of</w:t>
      </w:r>
      <w:r w:rsidRPr="007D7BCB">
        <w:rPr>
          <w:rFonts w:ascii="Calibri" w:hAnsi="Calibri" w:cs="Calibri"/>
          <w:noProof/>
          <w:color w:val="000000"/>
          <w:spacing w:val="-6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5"/>
          <w:sz w:val="22"/>
        </w:rPr>
        <w:t>St.</w:t>
      </w:r>
      <w:r w:rsidRPr="007D7BCB">
        <w:rPr>
          <w:rFonts w:ascii="Calibri" w:hAnsi="Calibri" w:cs="Calibri"/>
          <w:noProof/>
          <w:color w:val="000000"/>
          <w:spacing w:val="-9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6"/>
          <w:sz w:val="22"/>
        </w:rPr>
        <w:t>Lucas</w:t>
      </w:r>
      <w:r w:rsidRPr="007D7BCB">
        <w:rPr>
          <w:rFonts w:ascii="Calibri" w:hAnsi="Calibri" w:cs="Calibri"/>
          <w:noProof/>
          <w:color w:val="000000"/>
          <w:spacing w:val="-8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6"/>
          <w:sz w:val="22"/>
        </w:rPr>
        <w:t>Asssociation</w:t>
      </w:r>
    </w:p>
    <w:p w14:paraId="5B6D1A09" w14:textId="77777777" w:rsidR="00C71AB9" w:rsidRPr="007D7BCB" w:rsidRDefault="00C71AB9" w:rsidP="007D7BCB">
      <w:pPr>
        <w:tabs>
          <w:tab w:val="left" w:pos="4736"/>
        </w:tabs>
        <w:spacing w:after="0" w:line="269" w:lineRule="exact"/>
        <w:rPr>
          <w:sz w:val="22"/>
        </w:rPr>
      </w:pPr>
      <w:r w:rsidRPr="007D7BCB">
        <w:rPr>
          <w:rFonts w:ascii="Calibri" w:hAnsi="Calibri" w:cs="Calibri"/>
          <w:noProof/>
          <w:color w:val="000000"/>
          <w:spacing w:val="-5"/>
          <w:sz w:val="22"/>
        </w:rPr>
        <w:t>for</w:t>
      </w:r>
      <w:r w:rsidRPr="007D7BCB">
        <w:rPr>
          <w:rFonts w:ascii="Calibri" w:hAnsi="Calibri" w:cs="Calibri"/>
          <w:noProof/>
          <w:color w:val="000000"/>
          <w:spacing w:val="-11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7"/>
          <w:sz w:val="22"/>
        </w:rPr>
        <w:t>Development</w:t>
      </w:r>
      <w:r w:rsidRPr="007D7BCB">
        <w:rPr>
          <w:rFonts w:ascii="Calibri" w:hAnsi="Calibri" w:cs="Calibri"/>
          <w:noProof/>
          <w:color w:val="000000"/>
          <w:spacing w:val="-8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3"/>
          <w:sz w:val="22"/>
        </w:rPr>
        <w:t>of</w:t>
      </w:r>
      <w:r w:rsidRPr="007D7BCB">
        <w:rPr>
          <w:rFonts w:ascii="Calibri" w:hAnsi="Calibri" w:cs="Calibri"/>
          <w:noProof/>
          <w:color w:val="000000"/>
          <w:spacing w:val="-8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6"/>
          <w:sz w:val="22"/>
        </w:rPr>
        <w:t>Religious Culture</w:t>
      </w:r>
      <w:r w:rsidRPr="007D7BCB">
        <w:rPr>
          <w:rFonts w:cs="Calibri"/>
          <w:color w:val="000000"/>
          <w:sz w:val="22"/>
        </w:rPr>
        <w:tab/>
      </w:r>
      <w:r w:rsidRPr="007D7BCB">
        <w:rPr>
          <w:rFonts w:ascii="Calibri" w:hAnsi="Calibri" w:cs="Calibri"/>
          <w:noProof/>
          <w:color w:val="000000"/>
          <w:spacing w:val="-4"/>
          <w:sz w:val="22"/>
        </w:rPr>
        <w:t>Job</w:t>
      </w:r>
      <w:r w:rsidRPr="007D7BCB">
        <w:rPr>
          <w:rFonts w:ascii="Calibri" w:hAnsi="Calibri" w:cs="Calibri"/>
          <w:noProof/>
          <w:color w:val="000000"/>
          <w:spacing w:val="-9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5"/>
          <w:sz w:val="22"/>
        </w:rPr>
        <w:t>position:</w:t>
      </w:r>
      <w:r w:rsidRPr="007D7BCB">
        <w:rPr>
          <w:rFonts w:ascii="Calibri" w:hAnsi="Calibri" w:cs="Calibri"/>
          <w:noProof/>
          <w:color w:val="000000"/>
          <w:spacing w:val="-10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6"/>
          <w:sz w:val="22"/>
        </w:rPr>
        <w:t>Lecturer</w:t>
      </w:r>
      <w:r w:rsidRPr="007D7BCB">
        <w:rPr>
          <w:rFonts w:ascii="Calibri" w:hAnsi="Calibri" w:cs="Calibri"/>
          <w:noProof/>
          <w:color w:val="000000"/>
          <w:spacing w:val="-10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4"/>
          <w:sz w:val="22"/>
        </w:rPr>
        <w:t>in </w:t>
      </w:r>
      <w:r w:rsidRPr="007D7BCB">
        <w:rPr>
          <w:rFonts w:ascii="Calibri" w:hAnsi="Calibri" w:cs="Calibri"/>
          <w:noProof/>
          <w:color w:val="000000"/>
          <w:spacing w:val="-7"/>
          <w:sz w:val="22"/>
        </w:rPr>
        <w:t>Translation</w:t>
      </w:r>
      <w:r w:rsidRPr="007D7BCB">
        <w:rPr>
          <w:rFonts w:ascii="Calibri" w:hAnsi="Calibri" w:cs="Calibri"/>
          <w:noProof/>
          <w:color w:val="000000"/>
          <w:spacing w:val="-9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6"/>
          <w:sz w:val="22"/>
        </w:rPr>
        <w:t>(Practical</w:t>
      </w:r>
    </w:p>
    <w:p w14:paraId="038CB48C" w14:textId="77777777" w:rsidR="00C71AB9" w:rsidRPr="007D7BCB" w:rsidRDefault="00C71AB9" w:rsidP="00C71AB9">
      <w:pPr>
        <w:tabs>
          <w:tab w:val="left" w:pos="5821"/>
        </w:tabs>
        <w:spacing w:after="0" w:line="264" w:lineRule="exact"/>
        <w:ind w:left="60" w:firstLine="4676"/>
        <w:rPr>
          <w:sz w:val="22"/>
        </w:rPr>
      </w:pPr>
      <w:r w:rsidRPr="007D7BCB">
        <w:rPr>
          <w:rFonts w:ascii="Calibri" w:hAnsi="Calibri" w:cs="Calibri"/>
          <w:noProof/>
          <w:color w:val="000000"/>
          <w:spacing w:val="-8"/>
          <w:sz w:val="22"/>
        </w:rPr>
        <w:t>Technical)</w:t>
      </w:r>
      <w:r w:rsidRPr="007D7BCB">
        <w:rPr>
          <w:rFonts w:cs="Calibri"/>
          <w:color w:val="000000"/>
          <w:sz w:val="22"/>
        </w:rPr>
        <w:tab/>
      </w:r>
      <w:r w:rsidRPr="007D7BCB">
        <w:rPr>
          <w:rFonts w:ascii="Calibri" w:hAnsi="Calibri" w:cs="Calibri"/>
          <w:noProof/>
          <w:color w:val="000000"/>
          <w:spacing w:val="-9"/>
          <w:sz w:val="22"/>
        </w:rPr>
        <w:t>Tel:</w:t>
      </w:r>
      <w:r w:rsidRPr="007D7BCB">
        <w:rPr>
          <w:rFonts w:ascii="Calibri" w:hAnsi="Calibri" w:cs="Calibri"/>
          <w:noProof/>
          <w:color w:val="000000"/>
          <w:spacing w:val="-7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5"/>
          <w:sz w:val="22"/>
        </w:rPr>
        <w:t>+44</w:t>
      </w:r>
      <w:r w:rsidRPr="007D7BCB">
        <w:rPr>
          <w:rFonts w:ascii="Calibri" w:hAnsi="Calibri" w:cs="Calibri"/>
          <w:noProof/>
          <w:color w:val="000000"/>
          <w:spacing w:val="-7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5"/>
          <w:sz w:val="22"/>
        </w:rPr>
        <w:t>(0)20</w:t>
      </w:r>
      <w:r w:rsidRPr="007D7BCB">
        <w:rPr>
          <w:rFonts w:ascii="Calibri" w:hAnsi="Calibri" w:cs="Calibri"/>
          <w:noProof/>
          <w:color w:val="000000"/>
          <w:spacing w:val="-10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6"/>
          <w:sz w:val="22"/>
        </w:rPr>
        <w:t>7679</w:t>
      </w:r>
      <w:r w:rsidRPr="007D7BCB">
        <w:rPr>
          <w:rFonts w:ascii="Calibri" w:hAnsi="Calibri" w:cs="Calibri"/>
          <w:noProof/>
          <w:color w:val="000000"/>
          <w:spacing w:val="-7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6"/>
          <w:sz w:val="22"/>
        </w:rPr>
        <w:t>9323</w:t>
      </w:r>
    </w:p>
    <w:p w14:paraId="47F71A34" w14:textId="77777777" w:rsidR="00C71AB9" w:rsidRPr="007D7BCB" w:rsidRDefault="00C71AB9" w:rsidP="007D7BCB">
      <w:pPr>
        <w:tabs>
          <w:tab w:val="left" w:pos="4736"/>
        </w:tabs>
        <w:spacing w:after="0" w:line="272" w:lineRule="exact"/>
        <w:rPr>
          <w:sz w:val="22"/>
        </w:rPr>
      </w:pPr>
      <w:r w:rsidRPr="007D7BCB">
        <w:rPr>
          <w:rFonts w:ascii="Calibri" w:hAnsi="Calibri" w:cs="Calibri"/>
          <w:noProof/>
          <w:color w:val="000000"/>
          <w:spacing w:val="-5"/>
          <w:sz w:val="22"/>
        </w:rPr>
        <w:t>e-mail:</w:t>
      </w:r>
      <w:r w:rsidRPr="007D7BCB">
        <w:rPr>
          <w:rFonts w:ascii="Calibri" w:hAnsi="Calibri" w:cs="Calibri"/>
          <w:noProof/>
          <w:color w:val="000000"/>
          <w:spacing w:val="-7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6"/>
          <w:sz w:val="22"/>
        </w:rPr>
        <w:t>mkil@wp.pl</w:t>
      </w:r>
      <w:r w:rsidRPr="007D7BCB">
        <w:rPr>
          <w:rFonts w:cs="Calibri"/>
          <w:color w:val="000000"/>
          <w:sz w:val="22"/>
        </w:rPr>
        <w:tab/>
      </w:r>
      <w:r w:rsidRPr="007D7BCB">
        <w:rPr>
          <w:rFonts w:ascii="Calibri" w:hAnsi="Calibri" w:cs="Calibri"/>
          <w:noProof/>
          <w:color w:val="000000"/>
          <w:spacing w:val="-5"/>
          <w:sz w:val="22"/>
        </w:rPr>
        <w:t>e-mail:</w:t>
      </w:r>
      <w:r w:rsidRPr="007D7BCB">
        <w:rPr>
          <w:rFonts w:ascii="Calibri" w:hAnsi="Calibri" w:cs="Calibri"/>
          <w:noProof/>
          <w:color w:val="000000"/>
          <w:spacing w:val="-7"/>
          <w:sz w:val="22"/>
        </w:rPr>
        <w:t> </w:t>
      </w:r>
      <w:r w:rsidRPr="007D7BCB">
        <w:rPr>
          <w:rFonts w:ascii="Calibri" w:hAnsi="Calibri" w:cs="Calibri"/>
          <w:noProof/>
          <w:color w:val="000000"/>
          <w:spacing w:val="-6"/>
          <w:sz w:val="22"/>
        </w:rPr>
        <w:t>m.gabrych@ucl</w:t>
      </w:r>
    </w:p>
    <w:p w14:paraId="3F9D9F8B" w14:textId="77777777" w:rsidR="00095E9C" w:rsidRPr="007D7BCB" w:rsidRDefault="00095E9C" w:rsidP="00095E9C">
      <w:pPr>
        <w:jc w:val="both"/>
        <w:rPr>
          <w:sz w:val="22"/>
        </w:rPr>
      </w:pPr>
    </w:p>
    <w:p w14:paraId="1CFE69C5" w14:textId="77777777" w:rsidR="00072777" w:rsidRDefault="00072777"/>
    <w:sectPr w:rsidR="00072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4E2"/>
    <w:multiLevelType w:val="hybridMultilevel"/>
    <w:tmpl w:val="AD42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9C"/>
    <w:rsid w:val="00072777"/>
    <w:rsid w:val="00095E9C"/>
    <w:rsid w:val="00263170"/>
    <w:rsid w:val="00421759"/>
    <w:rsid w:val="0078782B"/>
    <w:rsid w:val="007D7BCB"/>
    <w:rsid w:val="00B438A6"/>
    <w:rsid w:val="00C71AB9"/>
    <w:rsid w:val="00D31A72"/>
    <w:rsid w:val="00E62AF3"/>
    <w:rsid w:val="00EB72F2"/>
    <w:rsid w:val="00F60BC2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4071"/>
  <w15:chartTrackingRefBased/>
  <w15:docId w15:val="{A1A3BF4F-28E7-4238-B110-95641E1E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9C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5E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69117753529031/?ref=bookmar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pisyterroru.pl/dlib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534543039993341/" TargetMode="External"/><Relationship Id="rId5" Type="http://schemas.openxmlformats.org/officeDocument/2006/relationships/hyperlink" Target="mailto:monika76and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Andrzejewska</dc:creator>
  <cp:keywords/>
  <dc:description/>
  <cp:lastModifiedBy>Monika Andrzejewska</cp:lastModifiedBy>
  <cp:revision>2</cp:revision>
  <dcterms:created xsi:type="dcterms:W3CDTF">2019-08-13T16:51:00Z</dcterms:created>
  <dcterms:modified xsi:type="dcterms:W3CDTF">2019-08-13T16:51:00Z</dcterms:modified>
</cp:coreProperties>
</file>