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1" w:rsidRPr="000D4193" w:rsidRDefault="00F0093D" w:rsidP="00F0093D">
      <w:pPr>
        <w:tabs>
          <w:tab w:val="center" w:pos="5233"/>
          <w:tab w:val="right" w:pos="10466"/>
        </w:tabs>
        <w:rPr>
          <w:rFonts w:asciiTheme="majorHAnsi" w:hAnsiTheme="majorHAnsi"/>
          <w:sz w:val="28"/>
          <w:szCs w:val="28"/>
        </w:rPr>
      </w:pPr>
      <w:r w:rsidRPr="000D4193">
        <w:rPr>
          <w:rFonts w:asciiTheme="majorHAnsi" w:hAnsiTheme="majorHAnsi"/>
          <w:sz w:val="28"/>
          <w:szCs w:val="28"/>
        </w:rPr>
        <w:tab/>
      </w:r>
      <w:r w:rsidRPr="000D4193">
        <w:rPr>
          <w:rFonts w:asciiTheme="majorHAnsi" w:hAnsiTheme="majorHAnsi"/>
          <w:sz w:val="28"/>
          <w:szCs w:val="28"/>
        </w:rPr>
        <w:tab/>
      </w:r>
      <w:bookmarkStart w:id="0" w:name="_GoBack"/>
      <w:r w:rsidR="00E05F04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767110" cy="1303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90" cy="130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501C6">
        <w:rPr>
          <w:rFonts w:asciiTheme="majorHAnsi" w:hAnsiTheme="majorHAnsi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pt;margin-top:-8.65pt;width:235.6pt;height:113.4pt;z-index:251660288;mso-position-horizontal-relative:text;mso-position-vertical-relative:text;mso-width-relative:margin;mso-height-relative:margin" fillcolor="white [3201]" strokecolor="#9bbb59 [3206]" strokeweight="2.5pt">
            <v:shadow on="t" type="double" color="#868686" opacity=".5" color2="shadow add(102)" offset="-3pt,-3pt" offset2="-6pt,-6pt"/>
            <v:textbox>
              <w:txbxContent>
                <w:p w:rsidR="00C33A92" w:rsidRPr="00C33A92" w:rsidRDefault="00C33A92" w:rsidP="00F0093D">
                  <w:pPr>
                    <w:spacing w:line="240" w:lineRule="auto"/>
                    <w:contextualSpacing/>
                    <w:rPr>
                      <w:rFonts w:ascii="Palatino Linotype" w:hAnsi="Palatino Linotype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33A92">
                    <w:rPr>
                      <w:rFonts w:ascii="Palatino Linotype" w:hAnsi="Palatino Linotype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Hosni </w:t>
                  </w:r>
                  <w:proofErr w:type="spellStart"/>
                  <w:r w:rsidRPr="00C33A92">
                    <w:rPr>
                      <w:rFonts w:ascii="Palatino Linotype" w:hAnsi="Palatino Linotype" w:cs="Arial"/>
                      <w:b/>
                      <w:bCs/>
                      <w:sz w:val="24"/>
                      <w:szCs w:val="24"/>
                      <w:lang w:val="en-US"/>
                    </w:rPr>
                    <w:t>Hadj-Taher</w:t>
                  </w:r>
                  <w:proofErr w:type="spellEnd"/>
                </w:p>
                <w:p w:rsidR="00C33A92" w:rsidRPr="00C33A92" w:rsidRDefault="00C33A92" w:rsidP="00BB3C01">
                  <w:pPr>
                    <w:adjustRightInd w:val="0"/>
                    <w:spacing w:line="240" w:lineRule="auto"/>
                    <w:contextualSpacing/>
                    <w:rPr>
                      <w:rFonts w:ascii="ArialNarrow-Italic-Identity-H" w:hAnsi="Times New Roman" w:cs="ArialNarrow-Italic-Identity-H"/>
                      <w:i/>
                      <w:iCs/>
                      <w:color w:val="333333"/>
                      <w:sz w:val="24"/>
                      <w:szCs w:val="24"/>
                      <w:lang w:val="en-US"/>
                    </w:rPr>
                  </w:pPr>
                  <w:r w:rsidRPr="00C33A92">
                    <w:rPr>
                      <w:rFonts w:ascii="Arial Narrow" w:hAnsi="Arial Narrow" w:cs="Wingdings"/>
                      <w:color w:val="333333"/>
                      <w:sz w:val="24"/>
                      <w:szCs w:val="24"/>
                    </w:rPr>
                    <w:sym w:font="Wingdings" w:char="F02D"/>
                  </w:r>
                  <w:r w:rsidRPr="00C33A92">
                    <w:rPr>
                      <w:rFonts w:ascii="Arial Narrow" w:hAnsi="Arial Narrow" w:cs="Wingdings"/>
                      <w:color w:val="333333"/>
                      <w:sz w:val="24"/>
                      <w:szCs w:val="24"/>
                      <w:lang w:val="nl-NL"/>
                    </w:rPr>
                    <w:t xml:space="preserve">    </w:t>
                  </w:r>
                  <w:r w:rsidR="00BB3C01" w:rsidRPr="00BB3C01">
                    <w:rPr>
                      <w:rFonts w:ascii="ArialNarrow-Italic-Identity-H" w:hAnsi="Times New Roman" w:cs="ArialNarrow-Italic-Identity-H"/>
                      <w:i/>
                      <w:iCs/>
                      <w:color w:val="333333"/>
                      <w:sz w:val="24"/>
                      <w:szCs w:val="24"/>
                      <w:lang w:val="en-US"/>
                    </w:rPr>
                    <w:t xml:space="preserve">Rue </w:t>
                  </w:r>
                  <w:proofErr w:type="spellStart"/>
                  <w:r w:rsidR="00BB3C01" w:rsidRPr="00BB3C01">
                    <w:rPr>
                      <w:rFonts w:ascii="ArialNarrow-Italic-Identity-H" w:hAnsi="Times New Roman" w:cs="ArialNarrow-Italic-Identity-H"/>
                      <w:i/>
                      <w:iCs/>
                      <w:color w:val="333333"/>
                      <w:sz w:val="24"/>
                      <w:szCs w:val="24"/>
                      <w:lang w:val="en-US"/>
                    </w:rPr>
                    <w:t>cl</w:t>
                  </w:r>
                  <w:r w:rsidR="00BB3C01" w:rsidRPr="00BB3C01">
                    <w:rPr>
                      <w:rFonts w:ascii="ArialNarrow-Italic-Identity-H" w:hAnsi="Times New Roman" w:cs="ArialNarrow-Italic-Identity-H"/>
                      <w:i/>
                      <w:iCs/>
                      <w:color w:val="333333"/>
                      <w:sz w:val="24"/>
                      <w:szCs w:val="24"/>
                      <w:lang w:val="en-US"/>
                    </w:rPr>
                    <w:t>é</w:t>
                  </w:r>
                  <w:r w:rsidR="00BB3C01" w:rsidRPr="00BB3C01">
                    <w:rPr>
                      <w:rFonts w:ascii="ArialNarrow-Italic-Identity-H" w:hAnsi="Times New Roman" w:cs="ArialNarrow-Italic-Identity-H"/>
                      <w:i/>
                      <w:iCs/>
                      <w:color w:val="333333"/>
                      <w:sz w:val="24"/>
                      <w:szCs w:val="24"/>
                      <w:lang w:val="en-US"/>
                    </w:rPr>
                    <w:t>ment</w:t>
                  </w:r>
                  <w:proofErr w:type="spellEnd"/>
                  <w:r w:rsidR="00BB3C01" w:rsidRPr="00BB3C01">
                    <w:rPr>
                      <w:rFonts w:ascii="ArialNarrow-Italic-Identity-H" w:hAnsi="Times New Roman" w:cs="ArialNarrow-Italic-Identity-H"/>
                      <w:i/>
                      <w:iCs/>
                      <w:color w:val="333333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="00BB3C01" w:rsidRPr="00BB3C01">
                    <w:rPr>
                      <w:rFonts w:ascii="ArialNarrow-Italic-Identity-H" w:hAnsi="Times New Roman" w:cs="ArialNarrow-Italic-Identity-H"/>
                      <w:i/>
                      <w:iCs/>
                      <w:color w:val="333333"/>
                      <w:sz w:val="24"/>
                      <w:szCs w:val="24"/>
                      <w:lang w:val="en-US"/>
                    </w:rPr>
                    <w:t>marot</w:t>
                  </w:r>
                  <w:proofErr w:type="spellEnd"/>
                  <w:proofErr w:type="gramEnd"/>
                  <w:r w:rsidR="00BB3C01">
                    <w:rPr>
                      <w:rFonts w:ascii="ArialNarrow-Italic-Identity-H" w:hAnsi="Times New Roman" w:cs="ArialNarrow-Italic-Identity-H"/>
                      <w:i/>
                      <w:iCs/>
                      <w:color w:val="333333"/>
                      <w:sz w:val="24"/>
                      <w:szCs w:val="24"/>
                      <w:lang w:val="en-US"/>
                    </w:rPr>
                    <w:t>,</w:t>
                  </w:r>
                </w:p>
                <w:p w:rsidR="00C33A92" w:rsidRPr="00C33A92" w:rsidRDefault="00C33A92" w:rsidP="00BB3C01">
                  <w:pPr>
                    <w:adjustRightInd w:val="0"/>
                    <w:spacing w:line="240" w:lineRule="auto"/>
                    <w:contextualSpacing/>
                    <w:rPr>
                      <w:rFonts w:ascii="PalatinoLinotype-Italic-Identit" w:hAnsi="Times New Roman" w:cs="PalatinoLinotype-Italic-Identit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</w:pPr>
                  <w:r w:rsidRPr="00C33A92">
                    <w:rPr>
                      <w:rFonts w:ascii="PalatinoLinotype-Italic-Identit" w:hAnsi="Times New Roman" w:cs="PalatinoLinotype-Italic-Identit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      </w:t>
                  </w:r>
                  <w:r w:rsidR="00BB3C01">
                    <w:rPr>
                      <w:rFonts w:ascii="PalatinoLinotype-Italic-Identit" w:hAnsi="Times New Roman" w:cs="PalatinoLinotype-Italic-Identit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75008</w:t>
                  </w:r>
                  <w:r w:rsidRPr="00C33A92">
                    <w:rPr>
                      <w:rFonts w:ascii="PalatinoLinotype-Italic-Identit" w:hAnsi="Times New Roman" w:cs="PalatinoLinotype-Italic-Identit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BB3C01">
                    <w:rPr>
                      <w:rFonts w:ascii="PalatinoLinotype-Italic-Identit" w:hAnsi="Times New Roman" w:cs="PalatinoLinotype-Italic-Identit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r w:rsidRPr="00C33A92">
                    <w:rPr>
                      <w:rFonts w:ascii="PalatinoLinotype-Italic-Identit" w:hAnsi="Times New Roman" w:cs="PalatinoLinotype-Italic-Identit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BB3C01">
                    <w:rPr>
                      <w:rFonts w:ascii="PalatinoLinotype-Italic-Identit" w:hAnsi="Times New Roman" w:cs="PalatinoLinotype-Italic-Identit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 xml:space="preserve">Paris - </w:t>
                  </w:r>
                  <w:r w:rsidR="00934121">
                    <w:rPr>
                      <w:rFonts w:ascii="PalatinoLinotype-Italic-Identit" w:hAnsi="Times New Roman" w:cs="PalatinoLinotype-Italic-Identit"/>
                      <w:i/>
                      <w:iCs/>
                      <w:color w:val="000000"/>
                      <w:sz w:val="24"/>
                      <w:szCs w:val="24"/>
                      <w:lang w:val="en-US"/>
                    </w:rPr>
                    <w:t>France</w:t>
                  </w:r>
                </w:p>
                <w:p w:rsidR="00E5465F" w:rsidRDefault="00C33A92" w:rsidP="00F0093D">
                  <w:pPr>
                    <w:spacing w:line="240" w:lineRule="auto"/>
                    <w:contextualSpacing/>
                    <w:rPr>
                      <w:rFonts w:ascii="Palatino Linotype" w:hAnsi="Palatino Linotype" w:cs="Wingdings"/>
                      <w:i/>
                      <w:color w:val="333333"/>
                      <w:sz w:val="24"/>
                      <w:szCs w:val="24"/>
                      <w:lang w:val="en-US"/>
                    </w:rPr>
                  </w:pPr>
                  <w:r w:rsidRPr="00C33A92">
                    <w:rPr>
                      <w:rFonts w:ascii="Wingdings" w:hAnsi="Wingdings" w:cs="Wingdings"/>
                      <w:i/>
                      <w:color w:val="333333"/>
                      <w:sz w:val="24"/>
                      <w:szCs w:val="24"/>
                    </w:rPr>
                    <w:t></w:t>
                  </w:r>
                  <w:r w:rsidRPr="00C33A92">
                    <w:rPr>
                      <w:rFonts w:ascii="Palatino Linotype" w:hAnsi="Palatino Linotype" w:cs="Wingdings"/>
                      <w:i/>
                      <w:color w:val="333333"/>
                      <w:sz w:val="24"/>
                      <w:szCs w:val="24"/>
                      <w:lang w:val="en-US"/>
                    </w:rPr>
                    <w:t xml:space="preserve">       </w:t>
                  </w:r>
                  <w:hyperlink r:id="rId10" w:history="1">
                    <w:r w:rsidRPr="00C33A92">
                      <w:rPr>
                        <w:rStyle w:val="Lienhypertexte"/>
                        <w:rFonts w:ascii="Palatino Linotype" w:hAnsi="Palatino Linotype" w:cs="Wingdings"/>
                        <w:i/>
                        <w:sz w:val="24"/>
                        <w:szCs w:val="24"/>
                        <w:lang w:val="en-US"/>
                      </w:rPr>
                      <w:t>Hajhasni@hotmail.com</w:t>
                    </w:r>
                  </w:hyperlink>
                </w:p>
                <w:p w:rsidR="00C33A92" w:rsidRPr="00E5465F" w:rsidRDefault="00E5465F" w:rsidP="00F0093D">
                  <w:pPr>
                    <w:spacing w:line="240" w:lineRule="auto"/>
                    <w:contextualSpacing/>
                    <w:rPr>
                      <w:rFonts w:ascii="Palatino Linotype" w:hAnsi="Palatino Linotype" w:cs="Wingdings"/>
                      <w:i/>
                      <w:color w:val="333333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Palatino Linotype" w:hAnsi="Palatino Linotype" w:cs="Wingdings"/>
                      <w:i/>
                      <w:noProof/>
                      <w:color w:val="333333"/>
                      <w:sz w:val="24"/>
                      <w:szCs w:val="24"/>
                    </w:rPr>
                    <w:drawing>
                      <wp:inline distT="0" distB="0" distL="0" distR="0" wp14:anchorId="51770356" wp14:editId="5DC7E158">
                        <wp:extent cx="205740" cy="205740"/>
                        <wp:effectExtent l="19050" t="0" r="3810" b="0"/>
                        <wp:docPr id="5" name="Image 4" descr="ra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w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590" cy="205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33A92" w:rsidRPr="00C33A92">
                    <w:rPr>
                      <w:rFonts w:ascii="Palatino Linotype" w:hAnsi="Palatino Linotype" w:cs="Wingdings"/>
                      <w:i/>
                      <w:color w:val="333333"/>
                      <w:sz w:val="24"/>
                      <w:szCs w:val="24"/>
                      <w:lang w:val="en-US"/>
                    </w:rPr>
                    <w:t xml:space="preserve">: </w:t>
                  </w:r>
                  <w:proofErr w:type="spellStart"/>
                  <w:proofErr w:type="gramStart"/>
                  <w:r w:rsidR="00C33A92" w:rsidRPr="00C33A92">
                    <w:rPr>
                      <w:rFonts w:ascii="Palatino Linotype" w:hAnsi="Palatino Linotype" w:cs="Wingdings"/>
                      <w:i/>
                      <w:color w:val="333333"/>
                      <w:sz w:val="24"/>
                      <w:szCs w:val="24"/>
                      <w:lang w:val="en-US"/>
                    </w:rPr>
                    <w:t>hasnihaj</w:t>
                  </w:r>
                  <w:proofErr w:type="spellEnd"/>
                  <w:proofErr w:type="gramEnd"/>
                </w:p>
                <w:p w:rsidR="00C33A92" w:rsidRPr="00592CD4" w:rsidRDefault="00C33A92" w:rsidP="00C33A92">
                  <w:pPr>
                    <w:contextualSpacing/>
                    <w:rPr>
                      <w:lang w:val="en-US"/>
                    </w:rPr>
                  </w:pPr>
                </w:p>
                <w:p w:rsidR="00C33A92" w:rsidRDefault="00C33A92" w:rsidP="00C33A92">
                  <w:pPr>
                    <w:contextualSpacing/>
                  </w:pPr>
                </w:p>
              </w:txbxContent>
            </v:textbox>
          </v:shape>
        </w:pict>
      </w:r>
    </w:p>
    <w:p w:rsidR="00C33A92" w:rsidRPr="000D4193" w:rsidRDefault="00C33A92" w:rsidP="00C33A92">
      <w:pPr>
        <w:jc w:val="right"/>
        <w:rPr>
          <w:rFonts w:asciiTheme="majorHAnsi" w:hAnsiTheme="majorHAnsi"/>
          <w:sz w:val="28"/>
          <w:szCs w:val="28"/>
        </w:rPr>
      </w:pPr>
    </w:p>
    <w:p w:rsidR="00C33A92" w:rsidRPr="000D4193" w:rsidRDefault="00C33A92" w:rsidP="00C33A92">
      <w:pPr>
        <w:rPr>
          <w:rFonts w:asciiTheme="majorHAnsi" w:hAnsiTheme="majorHAnsi"/>
          <w:b/>
          <w:bCs/>
          <w:i/>
          <w:color w:val="76923C"/>
          <w:sz w:val="28"/>
          <w:szCs w:val="28"/>
          <w:lang w:val="en-US"/>
        </w:rPr>
      </w:pPr>
      <w:r w:rsidRPr="000D4193">
        <w:rPr>
          <w:rFonts w:asciiTheme="majorHAnsi" w:hAnsiTheme="majorHAnsi"/>
          <w:b/>
          <w:bCs/>
          <w:i/>
          <w:color w:val="76923C"/>
          <w:sz w:val="28"/>
          <w:szCs w:val="28"/>
          <w:lang w:val="en-US"/>
        </w:rPr>
        <w:t xml:space="preserve">Personal </w:t>
      </w:r>
      <w:proofErr w:type="spellStart"/>
      <w:r w:rsidRPr="000D4193">
        <w:rPr>
          <w:rFonts w:asciiTheme="majorHAnsi" w:hAnsiTheme="majorHAnsi"/>
          <w:b/>
          <w:bCs/>
          <w:i/>
          <w:color w:val="76923C"/>
          <w:sz w:val="28"/>
          <w:szCs w:val="28"/>
          <w:lang w:val="en-US"/>
        </w:rPr>
        <w:t>informations</w:t>
      </w:r>
      <w:proofErr w:type="spellEnd"/>
      <w:r w:rsidRPr="000D4193">
        <w:rPr>
          <w:rFonts w:asciiTheme="majorHAnsi" w:hAnsiTheme="majorHAnsi"/>
          <w:b/>
          <w:bCs/>
          <w:i/>
          <w:color w:val="76923C"/>
          <w:sz w:val="28"/>
          <w:szCs w:val="28"/>
          <w:lang w:val="en-US"/>
        </w:rPr>
        <w:t>__________________________________________</w:t>
      </w:r>
    </w:p>
    <w:p w:rsidR="00C33A92" w:rsidRPr="000D4193" w:rsidRDefault="00C33A92" w:rsidP="00C33A92">
      <w:pPr>
        <w:rPr>
          <w:rFonts w:asciiTheme="majorHAnsi" w:hAnsiTheme="majorHAnsi" w:cs="Arial"/>
          <w:b/>
          <w:i/>
          <w:sz w:val="28"/>
          <w:szCs w:val="28"/>
          <w:lang w:val="en-US"/>
        </w:rPr>
      </w:pPr>
    </w:p>
    <w:p w:rsidR="00C33A92" w:rsidRPr="000D4193" w:rsidRDefault="00C33A92" w:rsidP="00C33A92">
      <w:pPr>
        <w:rPr>
          <w:rFonts w:asciiTheme="majorHAnsi" w:hAnsiTheme="majorHAnsi" w:cs="Arial"/>
          <w:i/>
          <w:sz w:val="28"/>
          <w:szCs w:val="28"/>
          <w:lang w:val="en-US"/>
        </w:rPr>
      </w:pPr>
      <w:r w:rsidRPr="000D4193">
        <w:rPr>
          <w:rFonts w:asciiTheme="majorHAnsi" w:hAnsiTheme="majorHAnsi" w:cs="Arial"/>
          <w:b/>
          <w:i/>
          <w:sz w:val="28"/>
          <w:szCs w:val="28"/>
          <w:lang w:val="en-US"/>
        </w:rPr>
        <w:t xml:space="preserve">Date and place of </w:t>
      </w:r>
      <w:proofErr w:type="gramStart"/>
      <w:r w:rsidRPr="000D4193">
        <w:rPr>
          <w:rFonts w:asciiTheme="majorHAnsi" w:hAnsiTheme="majorHAnsi" w:cs="Arial"/>
          <w:b/>
          <w:i/>
          <w:sz w:val="28"/>
          <w:szCs w:val="28"/>
          <w:lang w:val="en-US"/>
        </w:rPr>
        <w:t>birth :</w:t>
      </w:r>
      <w:proofErr w:type="gramEnd"/>
      <w:r w:rsidRPr="000D4193">
        <w:rPr>
          <w:rFonts w:asciiTheme="majorHAnsi" w:hAnsiTheme="majorHAnsi" w:cs="Arial"/>
          <w:i/>
          <w:sz w:val="28"/>
          <w:szCs w:val="28"/>
          <w:lang w:val="en-US"/>
        </w:rPr>
        <w:t xml:space="preserve"> 30/08/1984 – Tunis</w:t>
      </w:r>
    </w:p>
    <w:p w:rsidR="00C33A92" w:rsidRPr="000D4193" w:rsidRDefault="00C33A92" w:rsidP="00934121">
      <w:pPr>
        <w:tabs>
          <w:tab w:val="left" w:pos="1980"/>
        </w:tabs>
        <w:rPr>
          <w:rFonts w:asciiTheme="majorHAnsi" w:hAnsiTheme="majorHAnsi" w:cs="Arial"/>
          <w:i/>
          <w:sz w:val="28"/>
          <w:szCs w:val="28"/>
          <w:lang w:val="en-US"/>
        </w:rPr>
      </w:pPr>
      <w:r w:rsidRPr="000D4193">
        <w:rPr>
          <w:rFonts w:asciiTheme="majorHAnsi" w:hAnsiTheme="majorHAnsi" w:cs="Arial"/>
          <w:b/>
          <w:i/>
          <w:sz w:val="28"/>
          <w:szCs w:val="28"/>
          <w:lang w:val="en-GB"/>
        </w:rPr>
        <w:t>Nationality</w:t>
      </w:r>
      <w:r w:rsidRPr="000D4193">
        <w:rPr>
          <w:rFonts w:asciiTheme="majorHAnsi" w:hAnsiTheme="majorHAnsi" w:cs="Arial"/>
          <w:b/>
          <w:i/>
          <w:sz w:val="28"/>
          <w:szCs w:val="28"/>
          <w:lang w:val="en-US"/>
        </w:rPr>
        <w:t>:</w:t>
      </w:r>
      <w:r w:rsidRPr="000D4193">
        <w:rPr>
          <w:rFonts w:asciiTheme="majorHAnsi" w:hAnsiTheme="majorHAnsi" w:cs="Arial"/>
          <w:i/>
          <w:sz w:val="28"/>
          <w:szCs w:val="28"/>
          <w:lang w:val="en-US"/>
        </w:rPr>
        <w:t xml:space="preserve">  Tunisian</w:t>
      </w:r>
    </w:p>
    <w:p w:rsidR="00C33A92" w:rsidRPr="000D4193" w:rsidRDefault="00C33A92" w:rsidP="00C33A92">
      <w:pPr>
        <w:rPr>
          <w:rFonts w:asciiTheme="majorHAnsi" w:hAnsiTheme="majorHAnsi" w:cs="Arial"/>
          <w:i/>
          <w:sz w:val="28"/>
          <w:szCs w:val="28"/>
          <w:lang w:val="en-US"/>
        </w:rPr>
      </w:pPr>
    </w:p>
    <w:p w:rsidR="00C33A92" w:rsidRPr="000D4193" w:rsidRDefault="00C33A92" w:rsidP="00C33A92">
      <w:pPr>
        <w:rPr>
          <w:rFonts w:asciiTheme="majorHAnsi" w:hAnsiTheme="majorHAnsi"/>
          <w:b/>
          <w:bCs/>
          <w:color w:val="76923C"/>
          <w:sz w:val="28"/>
          <w:szCs w:val="28"/>
          <w:lang w:val="en-US"/>
        </w:rPr>
      </w:pPr>
      <w:r w:rsidRPr="000D4193">
        <w:rPr>
          <w:rFonts w:asciiTheme="majorHAnsi" w:hAnsiTheme="majorHAnsi"/>
          <w:b/>
          <w:bCs/>
          <w:i/>
          <w:color w:val="76923C"/>
          <w:sz w:val="28"/>
          <w:szCs w:val="28"/>
          <w:lang w:val="en-US"/>
        </w:rPr>
        <w:t>Employment ___________________________________________________</w:t>
      </w:r>
    </w:p>
    <w:p w:rsidR="00C33A92" w:rsidRPr="000D4193" w:rsidRDefault="00C33A92" w:rsidP="00C33A92">
      <w:pPr>
        <w:rPr>
          <w:rFonts w:asciiTheme="majorHAnsi" w:hAnsiTheme="majorHAnsi"/>
          <w:b/>
          <w:bCs/>
          <w:color w:val="333333"/>
          <w:sz w:val="28"/>
          <w:szCs w:val="28"/>
          <w:u w:val="single"/>
          <w:lang w:val="en-US"/>
        </w:rPr>
      </w:pPr>
    </w:p>
    <w:p w:rsidR="00C33A92" w:rsidRPr="000D4193" w:rsidRDefault="00C33A92" w:rsidP="00C33A92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b/>
          <w:sz w:val="28"/>
          <w:szCs w:val="28"/>
          <w:lang w:val="en-US"/>
        </w:rPr>
        <w:t xml:space="preserve">Two years : </w:t>
      </w:r>
      <w:r w:rsidRPr="000D4193">
        <w:rPr>
          <w:rFonts w:asciiTheme="majorHAnsi" w:hAnsiTheme="majorHAnsi" w:cs="Arial"/>
          <w:sz w:val="28"/>
          <w:szCs w:val="28"/>
          <w:lang w:val="en-US"/>
        </w:rPr>
        <w:t>Commercial agent &amp; Sales representative (Info speed system)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Serves customers by selling electronic and computer products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Meeting customer needs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Presentation of SAGE solutions for users (ERP application)</w:t>
      </w:r>
    </w:p>
    <w:p w:rsidR="00C33A92" w:rsidRPr="000D4193" w:rsidRDefault="00C33A92" w:rsidP="00FD433B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/>
          <w:sz w:val="28"/>
          <w:szCs w:val="28"/>
          <w:lang w:val="en-US"/>
        </w:rPr>
      </w:pPr>
      <w:r w:rsidRPr="000D4193">
        <w:rPr>
          <w:rFonts w:asciiTheme="majorHAnsi" w:hAnsiTheme="majorHAnsi" w:cs="Arial"/>
          <w:b/>
          <w:sz w:val="28"/>
          <w:szCs w:val="28"/>
          <w:lang w:val="en-US"/>
        </w:rPr>
        <w:t xml:space="preserve">5 </w:t>
      </w:r>
      <w:proofErr w:type="gramStart"/>
      <w:r w:rsidRPr="000D4193">
        <w:rPr>
          <w:rFonts w:asciiTheme="majorHAnsi" w:hAnsiTheme="majorHAnsi" w:cs="Arial"/>
          <w:b/>
          <w:sz w:val="28"/>
          <w:szCs w:val="28"/>
          <w:lang w:val="en-US"/>
        </w:rPr>
        <w:t>years :</w:t>
      </w:r>
      <w:proofErr w:type="gramEnd"/>
      <w:r w:rsidRPr="000D4193">
        <w:rPr>
          <w:rFonts w:asciiTheme="majorHAnsi" w:hAnsiTheme="majorHAnsi" w:cs="Arial"/>
          <w:b/>
          <w:sz w:val="28"/>
          <w:szCs w:val="28"/>
          <w:lang w:val="en-US"/>
        </w:rPr>
        <w:t xml:space="preserve"> </w:t>
      </w:r>
      <w:r w:rsidRPr="000D4193">
        <w:rPr>
          <w:rFonts w:asciiTheme="majorHAnsi" w:hAnsiTheme="majorHAnsi" w:cs="Arial"/>
          <w:sz w:val="28"/>
          <w:szCs w:val="28"/>
          <w:lang w:val="en-US"/>
        </w:rPr>
        <w:t>Staff &amp; Payroll manager (</w:t>
      </w:r>
      <w:r w:rsidR="00FD433B" w:rsidRPr="000D4193">
        <w:rPr>
          <w:rFonts w:asciiTheme="majorHAnsi" w:hAnsiTheme="majorHAnsi" w:cs="Arial"/>
          <w:sz w:val="28"/>
          <w:szCs w:val="28"/>
          <w:lang w:val="en-US"/>
        </w:rPr>
        <w:t>ADP</w:t>
      </w:r>
      <w:r w:rsidRPr="000D4193">
        <w:rPr>
          <w:rFonts w:asciiTheme="majorHAnsi" w:hAnsiTheme="majorHAnsi" w:cs="Arial"/>
          <w:sz w:val="28"/>
          <w:szCs w:val="28"/>
          <w:lang w:val="en-US"/>
        </w:rPr>
        <w:t>).</w:t>
      </w:r>
      <w:r w:rsidRPr="000D4193">
        <w:rPr>
          <w:rFonts w:asciiTheme="majorHAnsi" w:hAnsiTheme="majorHAnsi" w:cs="Arial"/>
          <w:i/>
          <w:sz w:val="28"/>
          <w:szCs w:val="28"/>
          <w:lang w:val="en-US"/>
        </w:rPr>
        <w:br/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Maintains the work structure by updating job requirements and job descriptions for all positions.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Maintains organization staff by establishing a recruiting, testing, and interviewing program; counseling managers on candidate selection; conducting and analyzing exit interviews; recommending changes.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Prepares employees for assignments by establishing and conducting orientation and training programs.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Updates payroll records by reviewing and approving changes in exemptions, insurance coverage, savings deductions, and job titles, and department/ division transfers.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Maintains staff job results by counseling and disciplining employees; planning, monitoring, and appraising job results.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Contributes to team effort by accomplishing related results as needed.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Balances the payroll accounts by resolving payroll discrepancies.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Provides payroll information by answering questions and requests.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lastRenderedPageBreak/>
        <w:t>Maintains payroll guidelines by writing and updating policies and procedures.</w:t>
      </w:r>
    </w:p>
    <w:p w:rsidR="00C33A92" w:rsidRPr="000D4193" w:rsidRDefault="00C33A92" w:rsidP="00C33A92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  <w:sz w:val="28"/>
          <w:szCs w:val="28"/>
          <w:lang w:val="en-US"/>
        </w:rPr>
      </w:pPr>
      <w:r w:rsidRPr="000D4193">
        <w:rPr>
          <w:rFonts w:asciiTheme="majorHAnsi" w:hAnsiTheme="majorHAnsi" w:cs="Arial"/>
          <w:b/>
          <w:sz w:val="28"/>
          <w:szCs w:val="28"/>
          <w:lang w:val="en-US"/>
        </w:rPr>
        <w:t xml:space="preserve">one years and six months : </w:t>
      </w:r>
      <w:r w:rsidRPr="000D4193">
        <w:rPr>
          <w:rFonts w:asciiTheme="majorHAnsi" w:hAnsiTheme="majorHAnsi" w:cs="Palatino Linotype"/>
          <w:bCs/>
          <w:sz w:val="28"/>
          <w:szCs w:val="28"/>
          <w:lang w:val="en-US"/>
        </w:rPr>
        <w:t>Sales Manager (Regency hotel)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Prepares reports by collecting, analyzing, and summarizing information.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Identifies product improvements or new products by remaining current on industry trends, market activities, and competitors.</w:t>
      </w:r>
    </w:p>
    <w:p w:rsidR="00C33A92" w:rsidRPr="000D4193" w:rsidRDefault="00C33A92" w:rsidP="00C33A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Maintains quality service by establishing and enforcing organization standards</w:t>
      </w:r>
    </w:p>
    <w:p w:rsidR="00C33A92" w:rsidRPr="000D4193" w:rsidRDefault="00C33A92" w:rsidP="00C33A92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Manage a sales team</w:t>
      </w:r>
    </w:p>
    <w:p w:rsidR="00C33A92" w:rsidRPr="000D4193" w:rsidRDefault="00C33A92" w:rsidP="00C33A92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Builds business by identifying and selling prospects</w:t>
      </w:r>
    </w:p>
    <w:p w:rsidR="00C33A92" w:rsidRPr="000D4193" w:rsidRDefault="00C33A92" w:rsidP="00C33A92">
      <w:pPr>
        <w:pStyle w:val="Paragraphedeliste"/>
        <w:numPr>
          <w:ilvl w:val="0"/>
          <w:numId w:val="1"/>
        </w:numPr>
        <w:rPr>
          <w:rFonts w:asciiTheme="majorHAnsi" w:hAnsiTheme="majorHAnsi" w:cs="Arial"/>
          <w:sz w:val="28"/>
          <w:szCs w:val="28"/>
          <w:lang w:val="en-US"/>
        </w:rPr>
      </w:pPr>
      <w:r w:rsidRPr="000D4193">
        <w:rPr>
          <w:rFonts w:asciiTheme="majorHAnsi" w:hAnsiTheme="majorHAnsi" w:cs="Arial"/>
          <w:sz w:val="28"/>
          <w:szCs w:val="28"/>
          <w:lang w:val="en-US"/>
        </w:rPr>
        <w:t>Maintaining relationships with clients</w:t>
      </w:r>
    </w:p>
    <w:p w:rsidR="00C33A92" w:rsidRPr="000D4193" w:rsidRDefault="00C33A92" w:rsidP="00C33A92">
      <w:pPr>
        <w:pStyle w:val="Paragraphedeliste"/>
        <w:ind w:left="720"/>
        <w:rPr>
          <w:rFonts w:asciiTheme="majorHAnsi" w:hAnsiTheme="majorHAnsi" w:cs="Arial"/>
          <w:sz w:val="28"/>
          <w:szCs w:val="28"/>
          <w:lang w:val="en-US"/>
        </w:rPr>
      </w:pPr>
    </w:p>
    <w:p w:rsidR="00C33A92" w:rsidRPr="000D4193" w:rsidRDefault="00C33A92" w:rsidP="00C33A92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  <w:sz w:val="28"/>
          <w:szCs w:val="28"/>
          <w:lang w:val="en-US"/>
        </w:rPr>
      </w:pPr>
      <w:r w:rsidRPr="000D4193">
        <w:rPr>
          <w:rFonts w:asciiTheme="majorHAnsi" w:hAnsiTheme="majorHAnsi" w:cs="Arial"/>
          <w:b/>
          <w:sz w:val="28"/>
          <w:szCs w:val="28"/>
          <w:lang w:val="en-US"/>
        </w:rPr>
        <w:t xml:space="preserve">one years : </w:t>
      </w:r>
      <w:r w:rsidRPr="000D4193">
        <w:rPr>
          <w:rFonts w:asciiTheme="majorHAnsi" w:hAnsiTheme="majorHAnsi" w:cs="Palatino Linotype"/>
          <w:bCs/>
          <w:sz w:val="28"/>
          <w:szCs w:val="28"/>
          <w:lang w:val="en-US"/>
        </w:rPr>
        <w:t>restaurant owner (Fast-Food)</w:t>
      </w:r>
    </w:p>
    <w:p w:rsidR="00C33A92" w:rsidRPr="000D4193" w:rsidRDefault="00C33A92" w:rsidP="00C33A92">
      <w:pPr>
        <w:pStyle w:val="Paragraphedeliste"/>
        <w:ind w:left="360"/>
        <w:rPr>
          <w:rFonts w:asciiTheme="majorHAnsi" w:hAnsiTheme="majorHAnsi" w:cs="Arial"/>
          <w:sz w:val="28"/>
          <w:szCs w:val="28"/>
          <w:lang w:val="en-US"/>
        </w:rPr>
      </w:pPr>
    </w:p>
    <w:p w:rsidR="00C33A92" w:rsidRPr="000D4193" w:rsidRDefault="00EE0519" w:rsidP="00EE0519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  <w:lang w:val="en-US"/>
        </w:rPr>
        <w:t>(5</w:t>
      </w:r>
      <w:r w:rsidR="00C33A92" w:rsidRPr="000D4193">
        <w:rPr>
          <w:rFonts w:asciiTheme="majorHAnsi" w:hAnsiTheme="majorHAnsi" w:cs="Arial"/>
          <w:b/>
          <w:sz w:val="28"/>
          <w:szCs w:val="28"/>
          <w:lang w:val="en-US"/>
        </w:rPr>
        <w:t xml:space="preserve"> years </w:t>
      </w:r>
      <w:r>
        <w:rPr>
          <w:rFonts w:asciiTheme="majorHAnsi" w:hAnsiTheme="majorHAnsi" w:cs="Arial"/>
          <w:b/>
          <w:sz w:val="28"/>
          <w:szCs w:val="28"/>
          <w:lang w:val="en-US"/>
        </w:rPr>
        <w:t>full</w:t>
      </w:r>
      <w:r w:rsidR="00C33A92" w:rsidRPr="000D4193">
        <w:rPr>
          <w:rFonts w:asciiTheme="majorHAnsi" w:hAnsiTheme="majorHAnsi" w:cs="Arial"/>
          <w:b/>
          <w:sz w:val="28"/>
          <w:szCs w:val="28"/>
          <w:lang w:val="en-US"/>
        </w:rPr>
        <w:t>-time</w:t>
      </w:r>
      <w:r>
        <w:rPr>
          <w:rFonts w:asciiTheme="majorHAnsi" w:hAnsiTheme="majorHAnsi" w:cs="Arial"/>
          <w:b/>
          <w:sz w:val="28"/>
          <w:szCs w:val="28"/>
          <w:lang w:val="en-US"/>
        </w:rPr>
        <w:t xml:space="preserve"> + 4 years pat-time) </w:t>
      </w:r>
      <w:r w:rsidRPr="00EE0519">
        <w:rPr>
          <w:rFonts w:asciiTheme="majorHAnsi" w:hAnsiTheme="majorHAnsi" w:cs="Arial"/>
          <w:b/>
          <w:sz w:val="28"/>
          <w:szCs w:val="28"/>
          <w:lang w:val="en-US"/>
        </w:rPr>
        <w:t>English &lt;&gt; Arabic &lt;&gt; French</w:t>
      </w:r>
      <w:r w:rsidR="00C33A92" w:rsidRPr="000D4193">
        <w:rPr>
          <w:rFonts w:asciiTheme="majorHAnsi" w:hAnsiTheme="majorHAnsi" w:cs="Arial"/>
          <w:b/>
          <w:sz w:val="28"/>
          <w:szCs w:val="28"/>
          <w:lang w:val="en-US"/>
        </w:rPr>
        <w:t xml:space="preserve"> </w:t>
      </w:r>
      <w:r>
        <w:rPr>
          <w:rFonts w:asciiTheme="majorHAnsi" w:hAnsiTheme="majorHAnsi" w:cs="Arial"/>
          <w:b/>
          <w:sz w:val="28"/>
          <w:szCs w:val="28"/>
          <w:lang w:val="en-US"/>
        </w:rPr>
        <w:t>Translator</w:t>
      </w:r>
      <w:r w:rsidR="00C33A92" w:rsidRPr="000D4193">
        <w:rPr>
          <w:rFonts w:asciiTheme="majorHAnsi" w:hAnsiTheme="majorHAnsi" w:cs="Arial"/>
          <w:b/>
          <w:sz w:val="28"/>
          <w:szCs w:val="28"/>
          <w:lang w:val="en-US"/>
        </w:rPr>
        <w:t xml:space="preserve"> </w:t>
      </w:r>
      <w:r w:rsidR="00C33A92" w:rsidRPr="000D4193">
        <w:rPr>
          <w:rFonts w:asciiTheme="majorHAnsi" w:hAnsiTheme="majorHAnsi" w:cs="Palatino Linotype"/>
          <w:bCs/>
          <w:sz w:val="28"/>
          <w:szCs w:val="28"/>
          <w:lang w:val="en-US"/>
        </w:rPr>
        <w:t xml:space="preserve">: Translator / Writer / Proofreader </w:t>
      </w:r>
    </w:p>
    <w:p w:rsidR="00C33A92" w:rsidRPr="000D4193" w:rsidRDefault="00C33A92" w:rsidP="00C33A92">
      <w:pPr>
        <w:pStyle w:val="Paragraphedeliste"/>
        <w:rPr>
          <w:rFonts w:asciiTheme="majorHAnsi" w:hAnsiTheme="majorHAnsi" w:cs="Arial"/>
          <w:bCs/>
          <w:sz w:val="28"/>
          <w:szCs w:val="28"/>
          <w:lang w:val="en-US"/>
        </w:rPr>
      </w:pPr>
    </w:p>
    <w:p w:rsidR="00C33A92" w:rsidRPr="000D4193" w:rsidRDefault="00C33A92" w:rsidP="00C33A92">
      <w:pPr>
        <w:pStyle w:val="Paragraphedeliste"/>
        <w:numPr>
          <w:ilvl w:val="0"/>
          <w:numId w:val="1"/>
        </w:numPr>
        <w:rPr>
          <w:rFonts w:asciiTheme="majorHAnsi" w:hAnsiTheme="majorHAnsi" w:cs="Arial"/>
          <w:bCs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 xml:space="preserve">Translator with Tunisian Association for the Fight against Sexually Transmitted Diseases and AIDS </w:t>
      </w:r>
    </w:p>
    <w:p w:rsidR="00C33A92" w:rsidRPr="000D4193" w:rsidRDefault="00C33A92" w:rsidP="00C33A92">
      <w:pPr>
        <w:pStyle w:val="Paragraphedeliste"/>
        <w:ind w:left="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>Mission: translation of leaflets and guides from English to French</w:t>
      </w:r>
    </w:p>
    <w:p w:rsidR="00C33A92" w:rsidRPr="000D4193" w:rsidRDefault="00C33A92" w:rsidP="00C33A92">
      <w:pPr>
        <w:pStyle w:val="Paragraphedeliste"/>
        <w:ind w:left="0"/>
        <w:rPr>
          <w:rFonts w:asciiTheme="majorHAnsi" w:hAnsiTheme="majorHAnsi"/>
          <w:sz w:val="28"/>
          <w:szCs w:val="28"/>
          <w:lang w:val="en-US"/>
        </w:rPr>
      </w:pPr>
    </w:p>
    <w:p w:rsidR="00C33A92" w:rsidRPr="000D4193" w:rsidRDefault="00C33A92" w:rsidP="00C33A92">
      <w:pPr>
        <w:pStyle w:val="Paragraphedeliste"/>
        <w:numPr>
          <w:ilvl w:val="0"/>
          <w:numId w:val="1"/>
        </w:numPr>
        <w:rPr>
          <w:rFonts w:asciiTheme="majorHAnsi" w:hAnsiTheme="majorHAnsi" w:cs="Arial"/>
          <w:bCs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 xml:space="preserve">Translator English &lt; &gt; French &lt; &gt; Arabic (long term </w:t>
      </w:r>
      <w:proofErr w:type="gramStart"/>
      <w:r w:rsidRPr="000D4193">
        <w:rPr>
          <w:rFonts w:asciiTheme="majorHAnsi" w:hAnsiTheme="majorHAnsi"/>
          <w:sz w:val="28"/>
          <w:szCs w:val="28"/>
          <w:lang w:val="en-US"/>
        </w:rPr>
        <w:t>project :</w:t>
      </w:r>
      <w:proofErr w:type="gramEnd"/>
      <w:r w:rsidRPr="000D4193">
        <w:rPr>
          <w:rFonts w:asciiTheme="majorHAnsi" w:hAnsiTheme="majorHAnsi"/>
          <w:sz w:val="28"/>
          <w:szCs w:val="28"/>
          <w:lang w:val="en-US"/>
        </w:rPr>
        <w:t xml:space="preserve"> IT / engineering / General fields/ website/ etc..) with Gel-Global company (China), </w:t>
      </w:r>
      <w:proofErr w:type="spellStart"/>
      <w:r w:rsidRPr="000D4193">
        <w:rPr>
          <w:rFonts w:asciiTheme="majorHAnsi" w:hAnsiTheme="majorHAnsi"/>
          <w:sz w:val="28"/>
          <w:szCs w:val="28"/>
          <w:lang w:val="en-US"/>
        </w:rPr>
        <w:t>Irya</w:t>
      </w:r>
      <w:proofErr w:type="spellEnd"/>
      <w:r w:rsidRPr="000D4193">
        <w:rPr>
          <w:rFonts w:asciiTheme="majorHAnsi" w:hAnsiTheme="majorHAnsi"/>
          <w:sz w:val="28"/>
          <w:szCs w:val="28"/>
          <w:lang w:val="en-US"/>
        </w:rPr>
        <w:t xml:space="preserve"> project (India), </w:t>
      </w:r>
      <w:proofErr w:type="spellStart"/>
      <w:r w:rsidRPr="000D4193">
        <w:rPr>
          <w:rFonts w:asciiTheme="majorHAnsi" w:hAnsiTheme="majorHAnsi"/>
          <w:sz w:val="28"/>
          <w:szCs w:val="28"/>
          <w:lang w:val="en-US"/>
        </w:rPr>
        <w:t>Quillcontent</w:t>
      </w:r>
      <w:proofErr w:type="spellEnd"/>
      <w:r w:rsidRPr="000D4193">
        <w:rPr>
          <w:rFonts w:asciiTheme="majorHAnsi" w:hAnsiTheme="majorHAnsi"/>
          <w:sz w:val="28"/>
          <w:szCs w:val="28"/>
          <w:lang w:val="en-US"/>
        </w:rPr>
        <w:t xml:space="preserve"> (UK), </w:t>
      </w:r>
      <w:proofErr w:type="spellStart"/>
      <w:r w:rsidRPr="000D4193">
        <w:rPr>
          <w:rFonts w:asciiTheme="majorHAnsi" w:hAnsiTheme="majorHAnsi"/>
          <w:sz w:val="28"/>
          <w:szCs w:val="28"/>
          <w:lang w:val="en-US"/>
        </w:rPr>
        <w:t>Technovate</w:t>
      </w:r>
      <w:proofErr w:type="spellEnd"/>
      <w:r w:rsidRPr="000D4193">
        <w:rPr>
          <w:rFonts w:asciiTheme="majorHAnsi" w:hAnsiTheme="majorHAnsi"/>
          <w:sz w:val="28"/>
          <w:szCs w:val="28"/>
          <w:lang w:val="en-US"/>
        </w:rPr>
        <w:t xml:space="preserve"> translations (UK), </w:t>
      </w:r>
      <w:proofErr w:type="spellStart"/>
      <w:r w:rsidRPr="000D4193">
        <w:rPr>
          <w:rFonts w:asciiTheme="majorHAnsi" w:hAnsiTheme="majorHAnsi"/>
          <w:sz w:val="28"/>
          <w:szCs w:val="28"/>
          <w:lang w:val="en-US"/>
        </w:rPr>
        <w:t>WelocalizeQ</w:t>
      </w:r>
      <w:proofErr w:type="spellEnd"/>
      <w:r w:rsidRPr="000D4193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Pr="000D4193">
        <w:rPr>
          <w:rFonts w:asciiTheme="majorHAnsi" w:hAnsiTheme="majorHAnsi"/>
          <w:sz w:val="28"/>
          <w:szCs w:val="28"/>
          <w:lang w:val="en-US"/>
        </w:rPr>
        <w:t>Pixelogic</w:t>
      </w:r>
      <w:proofErr w:type="spellEnd"/>
      <w:r w:rsidRPr="000D4193">
        <w:rPr>
          <w:rFonts w:asciiTheme="majorHAnsi" w:hAnsiTheme="majorHAnsi"/>
          <w:sz w:val="28"/>
          <w:szCs w:val="28"/>
          <w:lang w:val="en-US"/>
        </w:rPr>
        <w:t xml:space="preserve"> ….</w:t>
      </w:r>
    </w:p>
    <w:p w:rsidR="000D4193" w:rsidRPr="000D4193" w:rsidRDefault="005F08A6" w:rsidP="000D4193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b/>
          <w:bCs/>
          <w:sz w:val="28"/>
          <w:szCs w:val="28"/>
          <w:lang w:val="en-US"/>
        </w:rPr>
        <w:t>Clinical and</w:t>
      </w:r>
      <w:r w:rsidR="000D4193" w:rsidRPr="000D4193">
        <w:rPr>
          <w:rFonts w:asciiTheme="majorHAnsi" w:hAnsiTheme="majorHAnsi"/>
          <w:b/>
          <w:bCs/>
          <w:sz w:val="28"/>
          <w:szCs w:val="28"/>
          <w:lang w:val="en-US"/>
        </w:rPr>
        <w:t xml:space="preserve"> Medical translation experience </w:t>
      </w:r>
      <w:r w:rsidR="000D4193" w:rsidRPr="000D4193">
        <w:rPr>
          <w:rFonts w:asciiTheme="majorHAnsi" w:hAnsiTheme="majorHAnsi" w:cs="Calibri"/>
          <w:color w:val="000000"/>
          <w:sz w:val="28"/>
          <w:szCs w:val="28"/>
          <w:shd w:val="clear" w:color="auto" w:fill="FFFFFF"/>
          <w:lang w:val="en-US"/>
        </w:rPr>
        <w:t>(recent projects mainly include): +</w:t>
      </w:r>
      <w:r w:rsidR="000D4193" w:rsidRPr="000D4193">
        <w:rPr>
          <w:rFonts w:asciiTheme="majorHAnsi" w:hAnsiTheme="majorHAnsi" w:cs="Calibri"/>
          <w:b/>
          <w:bCs/>
          <w:color w:val="000000"/>
          <w:sz w:val="28"/>
          <w:szCs w:val="28"/>
          <w:lang w:val="en-US"/>
        </w:rPr>
        <w:t>100k translated </w:t>
      </w:r>
      <w:r w:rsidR="000D4193" w:rsidRPr="000D4193">
        <w:rPr>
          <w:rFonts w:asciiTheme="majorHAnsi" w:hAnsiTheme="majorHAns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words</w:t>
      </w:r>
    </w:p>
    <w:p w:rsidR="000D4193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>- Clinical / Non-Clinical Reviews,</w:t>
      </w:r>
    </w:p>
    <w:p w:rsidR="000D4193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>- Subject e-Diary/Visit Reminders,</w:t>
      </w:r>
    </w:p>
    <w:p w:rsidR="000D4193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>- Study Reports, Development Safety Update Reports (DSURs),</w:t>
      </w:r>
    </w:p>
    <w:p w:rsidR="000D4193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 xml:space="preserve">- </w:t>
      </w:r>
      <w:proofErr w:type="spellStart"/>
      <w:r w:rsidRPr="000D4193">
        <w:rPr>
          <w:rFonts w:asciiTheme="majorHAnsi" w:hAnsiTheme="majorHAnsi"/>
          <w:sz w:val="28"/>
          <w:szCs w:val="28"/>
          <w:lang w:val="en-US"/>
        </w:rPr>
        <w:t>Pharmacovigilance</w:t>
      </w:r>
      <w:proofErr w:type="spellEnd"/>
      <w:r w:rsidRPr="000D4193">
        <w:rPr>
          <w:rFonts w:asciiTheme="majorHAnsi" w:hAnsiTheme="majorHAnsi"/>
          <w:sz w:val="28"/>
          <w:szCs w:val="28"/>
          <w:lang w:val="en-US"/>
        </w:rPr>
        <w:t xml:space="preserve"> Reports,</w:t>
      </w:r>
    </w:p>
    <w:p w:rsidR="000D4193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>- Common Technical Documents (CTDs),</w:t>
      </w:r>
    </w:p>
    <w:p w:rsidR="000D4193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>- Overall Quality Reviews,</w:t>
      </w:r>
    </w:p>
    <w:p w:rsidR="000D4193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>- Marketing Authorization Documents,</w:t>
      </w:r>
    </w:p>
    <w:p w:rsidR="000D4193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>- Summary of Drug Products (SPCs), Patient Information Leaflets (PILs),</w:t>
      </w:r>
    </w:p>
    <w:p w:rsidR="000D4193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>- Instruction for Use (IFUs) for Medical Devices,</w:t>
      </w:r>
    </w:p>
    <w:p w:rsidR="000D4193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>- Medical Device Manual &amp; Training &amp; Information Forms,</w:t>
      </w:r>
    </w:p>
    <w:p w:rsidR="000D4193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lastRenderedPageBreak/>
        <w:t>- Clinical Trial Agreements (CTAs).</w:t>
      </w:r>
    </w:p>
    <w:p w:rsidR="005F08A6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 xml:space="preserve">- </w:t>
      </w:r>
      <w:proofErr w:type="spellStart"/>
      <w:r w:rsidRPr="000D4193">
        <w:rPr>
          <w:rFonts w:asciiTheme="majorHAnsi" w:hAnsiTheme="majorHAnsi"/>
          <w:sz w:val="28"/>
          <w:szCs w:val="28"/>
          <w:lang w:val="en-US"/>
        </w:rPr>
        <w:t>CoronaVirus</w:t>
      </w:r>
      <w:proofErr w:type="spellEnd"/>
      <w:r w:rsidRPr="000D4193">
        <w:rPr>
          <w:rFonts w:asciiTheme="majorHAnsi" w:hAnsiTheme="majorHAnsi"/>
          <w:sz w:val="28"/>
          <w:szCs w:val="28"/>
          <w:lang w:val="en-US"/>
        </w:rPr>
        <w:t xml:space="preserve"> guidance (manual)</w:t>
      </w:r>
    </w:p>
    <w:p w:rsidR="000D4193" w:rsidRDefault="000D4193" w:rsidP="000D4193">
      <w:pPr>
        <w:pStyle w:val="Paragraphedeliste"/>
        <w:numPr>
          <w:ilvl w:val="0"/>
          <w:numId w:val="9"/>
        </w:numPr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</w:pPr>
      <w:r w:rsidRPr="000D4193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 xml:space="preserve">Tourism Translation experience: </w:t>
      </w:r>
      <w:r w:rsidR="00EE0519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>+400k words</w:t>
      </w:r>
    </w:p>
    <w:p w:rsidR="000D4193" w:rsidRPr="000D4193" w:rsidRDefault="000D4193" w:rsidP="000D4193">
      <w:pPr>
        <w:pStyle w:val="Paragraphedeliste"/>
        <w:ind w:left="1080"/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</w:pPr>
    </w:p>
    <w:p w:rsid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>- Cruise Lines: Princess Cruises website, Norwegian Cruises website, Starboard Cruises (program, menu, safety briefing, travel vouchers, onboard boutique, FAQ…)</w:t>
      </w:r>
      <w:r w:rsidRPr="000D4193">
        <w:rPr>
          <w:rFonts w:asciiTheme="majorHAnsi" w:hAnsiTheme="majorHAnsi"/>
          <w:sz w:val="28"/>
          <w:szCs w:val="28"/>
          <w:lang w:val="en-US"/>
        </w:rPr>
        <w:br/>
        <w:t>- Hotel booking websites: trivago.com, Oyster.com, Ctrip.com, Unplugo.com…</w:t>
      </w:r>
      <w:r w:rsidRPr="000D4193">
        <w:rPr>
          <w:rFonts w:asciiTheme="majorHAnsi" w:hAnsiTheme="majorHAnsi"/>
          <w:sz w:val="28"/>
          <w:szCs w:val="28"/>
          <w:lang w:val="en-US"/>
        </w:rPr>
        <w:br/>
        <w:t>- Hotel and B&amp;B reviews: </w:t>
      </w:r>
      <w:proofErr w:type="spellStart"/>
      <w:r w:rsidRPr="000D4193">
        <w:rPr>
          <w:rFonts w:asciiTheme="majorHAnsi" w:hAnsiTheme="majorHAnsi"/>
          <w:sz w:val="28"/>
          <w:szCs w:val="28"/>
          <w:lang w:val="en-US"/>
        </w:rPr>
        <w:t>Tripadvisor</w:t>
      </w:r>
      <w:proofErr w:type="spellEnd"/>
      <w:r w:rsidRPr="000D4193">
        <w:rPr>
          <w:rFonts w:asciiTheme="majorHAnsi" w:hAnsiTheme="majorHAnsi"/>
          <w:sz w:val="28"/>
          <w:szCs w:val="28"/>
          <w:lang w:val="en-US"/>
        </w:rPr>
        <w:br/>
        <w:t xml:space="preserve">- Tourism map and brochure: municipality of </w:t>
      </w:r>
      <w:proofErr w:type="spellStart"/>
      <w:r w:rsidRPr="000D4193">
        <w:rPr>
          <w:rFonts w:asciiTheme="majorHAnsi" w:hAnsiTheme="majorHAnsi"/>
          <w:sz w:val="28"/>
          <w:szCs w:val="28"/>
          <w:lang w:val="en-US"/>
        </w:rPr>
        <w:t>Knysna</w:t>
      </w:r>
      <w:proofErr w:type="spellEnd"/>
      <w:r w:rsidRPr="000D4193">
        <w:rPr>
          <w:rFonts w:asciiTheme="majorHAnsi" w:hAnsiTheme="majorHAnsi"/>
          <w:sz w:val="28"/>
          <w:szCs w:val="28"/>
          <w:lang w:val="en-US"/>
        </w:rPr>
        <w:t xml:space="preserve"> (South Africa), tourism brochure (Villa </w:t>
      </w:r>
      <w:proofErr w:type="spellStart"/>
      <w:r w:rsidRPr="000D4193">
        <w:rPr>
          <w:rFonts w:asciiTheme="majorHAnsi" w:hAnsiTheme="majorHAnsi"/>
          <w:sz w:val="28"/>
          <w:szCs w:val="28"/>
          <w:lang w:val="en-US"/>
        </w:rPr>
        <w:t>Viscaya</w:t>
      </w:r>
      <w:proofErr w:type="spellEnd"/>
      <w:r w:rsidRPr="000D4193">
        <w:rPr>
          <w:rFonts w:asciiTheme="majorHAnsi" w:hAnsiTheme="majorHAnsi"/>
          <w:sz w:val="28"/>
          <w:szCs w:val="28"/>
          <w:lang w:val="en-US"/>
        </w:rPr>
        <w:t>, Kennedy Space center)</w:t>
      </w:r>
      <w:r w:rsidRPr="000D4193">
        <w:rPr>
          <w:rFonts w:asciiTheme="majorHAnsi" w:hAnsiTheme="majorHAnsi"/>
          <w:sz w:val="28"/>
          <w:szCs w:val="28"/>
          <w:lang w:val="en-US"/>
        </w:rPr>
        <w:br/>
        <w:t>- Attractions: j2ski.com (sk</w:t>
      </w:r>
      <w:r>
        <w:rPr>
          <w:rFonts w:asciiTheme="majorHAnsi" w:hAnsiTheme="majorHAnsi"/>
          <w:sz w:val="28"/>
          <w:szCs w:val="28"/>
          <w:lang w:val="en-US"/>
        </w:rPr>
        <w:t>i resorts of the world, 150,000 w</w:t>
      </w:r>
      <w:r w:rsidRPr="000D4193">
        <w:rPr>
          <w:rFonts w:asciiTheme="majorHAnsi" w:hAnsiTheme="majorHAnsi"/>
          <w:sz w:val="28"/>
          <w:szCs w:val="28"/>
          <w:lang w:val="en-US"/>
        </w:rPr>
        <w:t>ords), </w:t>
      </w:r>
      <w:proofErr w:type="spellStart"/>
      <w:r w:rsidRPr="000D4193">
        <w:rPr>
          <w:rFonts w:asciiTheme="majorHAnsi" w:hAnsiTheme="majorHAnsi"/>
          <w:sz w:val="28"/>
          <w:szCs w:val="28"/>
          <w:lang w:val="en-US"/>
        </w:rPr>
        <w:t>Monkeyland</w:t>
      </w:r>
      <w:proofErr w:type="spellEnd"/>
      <w:r w:rsidRPr="000D4193">
        <w:rPr>
          <w:rFonts w:asciiTheme="majorHAnsi" w:hAnsiTheme="majorHAnsi"/>
          <w:sz w:val="28"/>
          <w:szCs w:val="28"/>
          <w:lang w:val="en-US"/>
        </w:rPr>
        <w:t> and Birds of Eden sanctuaries websites</w:t>
      </w:r>
    </w:p>
    <w:p w:rsidR="000D4193" w:rsidRDefault="000D4193" w:rsidP="000D4193">
      <w:pPr>
        <w:pStyle w:val="Paragraphedeliste"/>
        <w:numPr>
          <w:ilvl w:val="0"/>
          <w:numId w:val="9"/>
        </w:numPr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</w:pPr>
      <w:r w:rsidRPr="000D4193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>Mechanical</w:t>
      </w:r>
      <w:r w:rsidR="00B14C0D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>/</w:t>
      </w:r>
      <w:proofErr w:type="spellStart"/>
      <w:r w:rsidR="00B14C0D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>Automative</w:t>
      </w:r>
      <w:proofErr w:type="spellEnd"/>
      <w:r w:rsidRPr="000D4193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 xml:space="preserve"> translation experience </w:t>
      </w:r>
      <w:r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>:</w:t>
      </w:r>
      <w:r w:rsidR="00EE0519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 xml:space="preserve"> +300k words</w:t>
      </w:r>
    </w:p>
    <w:p w:rsidR="000D4193" w:rsidRDefault="000D4193" w:rsidP="000D4193">
      <w:pPr>
        <w:pStyle w:val="Paragraphedeliste"/>
        <w:ind w:left="1080"/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</w:pPr>
    </w:p>
    <w:p w:rsidR="000D4193" w:rsidRDefault="000D4193" w:rsidP="000D4193">
      <w:pPr>
        <w:pStyle w:val="Paragraphedeliste"/>
        <w:numPr>
          <w:ilvl w:val="0"/>
          <w:numId w:val="10"/>
        </w:numPr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</w:pPr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>Some end-clients: </w:t>
      </w:r>
      <w:proofErr w:type="spellStart"/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>Tetrapack</w:t>
      </w:r>
      <w:proofErr w:type="spellEnd"/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 xml:space="preserve">, </w:t>
      </w:r>
      <w:proofErr w:type="spellStart"/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>Krones</w:t>
      </w:r>
      <w:proofErr w:type="spellEnd"/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 xml:space="preserve"> AG, Stork, </w:t>
      </w:r>
      <w:proofErr w:type="spellStart"/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>Hermle</w:t>
      </w:r>
      <w:proofErr w:type="spellEnd"/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 xml:space="preserve">, Ingersoll-Rand, Makita, Ryobi, </w:t>
      </w:r>
      <w:proofErr w:type="spellStart"/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>Homelite</w:t>
      </w:r>
      <w:proofErr w:type="spellEnd"/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 xml:space="preserve">, BMW, Ford, Volvo Cars/Trucks, Mercedes-Benz, Chevrolet, </w:t>
      </w:r>
      <w:proofErr w:type="spellStart"/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>Iveco</w:t>
      </w:r>
      <w:proofErr w:type="spellEnd"/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>, Mitsubishi Motors, Nissan, Mazda, EU regulations...</w:t>
      </w:r>
    </w:p>
    <w:p w:rsidR="000D4193" w:rsidRDefault="000D4193" w:rsidP="000D4193">
      <w:pPr>
        <w:pStyle w:val="Paragraphedeliste"/>
        <w:numPr>
          <w:ilvl w:val="0"/>
          <w:numId w:val="10"/>
        </w:numPr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</w:pPr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>Some projects / project series worth mentioning: a) BMW localization and owner manuals – 215,000 words. b) General Electric gas turbine and control systems – 165,000 words. </w:t>
      </w:r>
      <w:proofErr w:type="gramStart"/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>c</w:t>
      </w:r>
      <w:proofErr w:type="gramEnd"/>
      <w:r w:rsidRPr="000D4193">
        <w:rPr>
          <w:rFonts w:asciiTheme="majorHAnsi" w:eastAsiaTheme="minorEastAsia" w:hAnsiTheme="majorHAnsi" w:cstheme="minorBidi"/>
          <w:sz w:val="28"/>
          <w:szCs w:val="28"/>
          <w:lang w:val="en-US" w:eastAsia="fr-FR"/>
        </w:rPr>
        <w:t>) Volvo Cars/Trucks owner/driver/maintenance manuals and localization – 163,000 words.</w:t>
      </w:r>
    </w:p>
    <w:p w:rsidR="000D4193" w:rsidRPr="000D4193" w:rsidRDefault="000D4193" w:rsidP="000D4193">
      <w:pPr>
        <w:ind w:left="360"/>
        <w:rPr>
          <w:rFonts w:asciiTheme="majorHAnsi" w:hAnsiTheme="majorHAnsi"/>
          <w:sz w:val="28"/>
          <w:szCs w:val="28"/>
          <w:lang w:val="en-US"/>
        </w:rPr>
      </w:pPr>
    </w:p>
    <w:p w:rsidR="000D4193" w:rsidRDefault="000D4193" w:rsidP="00574CED">
      <w:pPr>
        <w:pStyle w:val="Paragraphedeliste"/>
        <w:numPr>
          <w:ilvl w:val="0"/>
          <w:numId w:val="9"/>
        </w:numPr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</w:pPr>
      <w:r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 xml:space="preserve">Gaming </w:t>
      </w:r>
      <w:r w:rsidRPr="000D4193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>translation experience :</w:t>
      </w:r>
      <w:r w:rsidR="00EE0519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 xml:space="preserve"> +5</w:t>
      </w:r>
      <w:r w:rsidR="00574CED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>0</w:t>
      </w:r>
      <w:r w:rsidR="00EE0519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>0k words</w:t>
      </w:r>
    </w:p>
    <w:p w:rsidR="000D4193" w:rsidRPr="000D4193" w:rsidRDefault="000D4193" w:rsidP="000D4193">
      <w:pPr>
        <w:ind w:left="720"/>
        <w:rPr>
          <w:rFonts w:asciiTheme="majorHAnsi" w:hAnsiTheme="majorHAnsi"/>
          <w:b/>
          <w:bCs/>
          <w:sz w:val="28"/>
          <w:szCs w:val="28"/>
          <w:lang w:val="en-US"/>
        </w:rPr>
      </w:pPr>
    </w:p>
    <w:p w:rsidR="000D4193" w:rsidRPr="000D4193" w:rsidRDefault="000D4193" w:rsidP="000D419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  <w:sz w:val="28"/>
          <w:szCs w:val="28"/>
          <w:lang w:val="en-US"/>
        </w:rPr>
      </w:pPr>
      <w:r w:rsidRPr="000D4193"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I have worked on several projects (more than 30 games) for all major systems (android, </w:t>
      </w:r>
      <w:proofErr w:type="spellStart"/>
      <w:r w:rsidRPr="000D4193">
        <w:rPr>
          <w:rFonts w:asciiTheme="majorHAnsi" w:eastAsiaTheme="minorEastAsia" w:hAnsiTheme="majorHAnsi" w:cstheme="minorBidi"/>
          <w:sz w:val="28"/>
          <w:szCs w:val="28"/>
          <w:lang w:val="en-US"/>
        </w:rPr>
        <w:t>iOS</w:t>
      </w:r>
      <w:proofErr w:type="spellEnd"/>
      <w:r w:rsidRPr="000D4193">
        <w:rPr>
          <w:rFonts w:asciiTheme="majorHAnsi" w:eastAsiaTheme="minorEastAsia" w:hAnsiTheme="majorHAnsi" w:cstheme="minorBidi"/>
          <w:sz w:val="28"/>
          <w:szCs w:val="28"/>
          <w:lang w:val="en-US"/>
        </w:rPr>
        <w:t>, consoles, PC).</w:t>
      </w:r>
    </w:p>
    <w:p w:rsidR="000D4193" w:rsidRPr="000D4193" w:rsidRDefault="000D4193" w:rsidP="000D419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  <w:sz w:val="28"/>
          <w:szCs w:val="28"/>
          <w:lang w:val="en-US"/>
        </w:rPr>
      </w:pPr>
      <w:r w:rsidRPr="000D4193">
        <w:rPr>
          <w:rFonts w:asciiTheme="majorHAnsi" w:eastAsiaTheme="minorEastAsia" w:hAnsiTheme="majorHAnsi" w:cstheme="minorBidi"/>
          <w:sz w:val="28"/>
          <w:szCs w:val="28"/>
          <w:lang w:val="en-US"/>
        </w:rPr>
        <w:t>I also worked in game texts and VO scripts</w:t>
      </w:r>
    </w:p>
    <w:p w:rsidR="000D4193" w:rsidRPr="000D4193" w:rsidRDefault="000D4193" w:rsidP="000D419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  <w:sz w:val="28"/>
          <w:szCs w:val="28"/>
          <w:lang w:val="en-US"/>
        </w:rPr>
      </w:pPr>
      <w:r w:rsidRPr="000D4193">
        <w:rPr>
          <w:rFonts w:asciiTheme="majorHAnsi" w:eastAsiaTheme="minorEastAsia" w:hAnsiTheme="majorHAnsi" w:cstheme="minorBidi"/>
          <w:sz w:val="28"/>
          <w:szCs w:val="28"/>
          <w:lang w:val="en-US"/>
        </w:rPr>
        <w:t>Directly inputting translations into web content management systems.</w:t>
      </w:r>
    </w:p>
    <w:p w:rsidR="00C33A92" w:rsidRDefault="000D4193" w:rsidP="000D419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  <w:sz w:val="28"/>
          <w:szCs w:val="28"/>
          <w:lang w:val="en-US"/>
        </w:rPr>
      </w:pPr>
      <w:r w:rsidRPr="000D4193"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Games I've worked on : puzzle-platform-game ; arcade style </w:t>
      </w:r>
      <w:proofErr w:type="spellStart"/>
      <w:r w:rsidRPr="000D4193">
        <w:rPr>
          <w:rFonts w:asciiTheme="majorHAnsi" w:eastAsiaTheme="minorEastAsia" w:hAnsiTheme="majorHAnsi" w:cstheme="minorBidi"/>
          <w:sz w:val="28"/>
          <w:szCs w:val="28"/>
          <w:lang w:val="en-US"/>
        </w:rPr>
        <w:t>brawle</w:t>
      </w:r>
      <w:proofErr w:type="spellEnd"/>
      <w:r w:rsidRPr="000D4193"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 ; motorbike stunt racer game;  action adventure ...</w:t>
      </w:r>
    </w:p>
    <w:p w:rsidR="00EE0519" w:rsidRDefault="00EE0519" w:rsidP="00EE0519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  <w:sz w:val="28"/>
          <w:szCs w:val="28"/>
          <w:lang w:val="en-US"/>
        </w:rPr>
      </w:pPr>
    </w:p>
    <w:p w:rsidR="00EE0519" w:rsidRDefault="00EE0519" w:rsidP="00EE0519">
      <w:pPr>
        <w:pStyle w:val="Paragraphedeliste"/>
        <w:numPr>
          <w:ilvl w:val="0"/>
          <w:numId w:val="9"/>
        </w:numPr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</w:pPr>
      <w:r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 xml:space="preserve">Legal </w:t>
      </w:r>
      <w:r w:rsidRPr="000D4193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>translation experience :</w:t>
      </w:r>
      <w:r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 xml:space="preserve"> +100k words</w:t>
      </w:r>
    </w:p>
    <w:p w:rsidR="00EE0519" w:rsidRDefault="00EE0519" w:rsidP="00EE051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  <w:sz w:val="28"/>
          <w:szCs w:val="28"/>
          <w:lang w:val="en-US"/>
        </w:rPr>
      </w:pPr>
      <w:r w:rsidRPr="00EE0519"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I've translated documents for clients such USAID, the US Embassy, and the World </w:t>
      </w:r>
      <w:proofErr w:type="spellStart"/>
      <w:r w:rsidRPr="00EE0519">
        <w:rPr>
          <w:rFonts w:asciiTheme="majorHAnsi" w:eastAsiaTheme="minorEastAsia" w:hAnsiTheme="majorHAnsi" w:cstheme="minorBidi"/>
          <w:sz w:val="28"/>
          <w:szCs w:val="28"/>
          <w:lang w:val="en-US"/>
        </w:rPr>
        <w:t>Organisation</w:t>
      </w:r>
      <w:proofErr w:type="spellEnd"/>
      <w:r w:rsidRPr="00EE0519"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 for Animal Health along with various educational institutions. I've translated countless contracts and agreements in my </w:t>
      </w:r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five </w:t>
      </w:r>
      <w:r w:rsidRPr="00EE0519">
        <w:rPr>
          <w:rFonts w:asciiTheme="majorHAnsi" w:eastAsiaTheme="minorEastAsia" w:hAnsiTheme="majorHAnsi" w:cstheme="minorBidi"/>
          <w:sz w:val="28"/>
          <w:szCs w:val="28"/>
          <w:lang w:val="en-US"/>
        </w:rPr>
        <w:t>years of freelance experience.</w:t>
      </w:r>
    </w:p>
    <w:p w:rsidR="00574CED" w:rsidRDefault="00574CED" w:rsidP="00574CED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  <w:sz w:val="28"/>
          <w:szCs w:val="28"/>
          <w:lang w:val="en-US"/>
        </w:rPr>
      </w:pPr>
    </w:p>
    <w:p w:rsidR="00574CED" w:rsidRDefault="00574CED" w:rsidP="00574CED">
      <w:pPr>
        <w:pStyle w:val="Paragraphedeliste"/>
        <w:numPr>
          <w:ilvl w:val="0"/>
          <w:numId w:val="9"/>
        </w:numPr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</w:pPr>
      <w:r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 xml:space="preserve">Marketing </w:t>
      </w:r>
      <w:r w:rsidRPr="000D4193"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>translation experience :</w:t>
      </w:r>
      <w:r>
        <w:rPr>
          <w:rFonts w:asciiTheme="majorHAnsi" w:eastAsiaTheme="minorEastAsia" w:hAnsiTheme="majorHAnsi" w:cstheme="minorBidi"/>
          <w:b/>
          <w:bCs/>
          <w:sz w:val="28"/>
          <w:szCs w:val="28"/>
          <w:lang w:val="en-US" w:eastAsia="fr-FR"/>
        </w:rPr>
        <w:t xml:space="preserve"> +180k words</w:t>
      </w:r>
    </w:p>
    <w:p w:rsidR="00574CED" w:rsidRDefault="00574CED" w:rsidP="00574CED">
      <w:pPr>
        <w:pStyle w:val="NormalWeb"/>
        <w:numPr>
          <w:ilvl w:val="0"/>
          <w:numId w:val="11"/>
        </w:numPr>
        <w:shd w:val="clear" w:color="auto" w:fill="FFFFFF"/>
        <w:spacing w:after="0"/>
        <w:rPr>
          <w:rFonts w:asciiTheme="majorHAnsi" w:eastAsiaTheme="minorEastAsia" w:hAnsiTheme="majorHAnsi" w:cstheme="minorBidi"/>
          <w:sz w:val="28"/>
          <w:szCs w:val="28"/>
          <w:lang w:val="en-US"/>
        </w:rPr>
      </w:pPr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lastRenderedPageBreak/>
        <w:t xml:space="preserve">Some end clients: </w:t>
      </w:r>
      <w:r w:rsidRPr="00EE0519"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I've translated documents for </w:t>
      </w:r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different </w:t>
      </w:r>
      <w:r w:rsidRPr="00EE0519">
        <w:rPr>
          <w:rFonts w:asciiTheme="majorHAnsi" w:eastAsiaTheme="minorEastAsia" w:hAnsiTheme="majorHAnsi" w:cstheme="minorBidi"/>
          <w:sz w:val="28"/>
          <w:szCs w:val="28"/>
          <w:lang w:val="en-US"/>
        </w:rPr>
        <w:t>clients</w:t>
      </w:r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>/Agencies</w:t>
      </w:r>
      <w:r w:rsidRPr="00574CED"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 </w:t>
      </w:r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like </w:t>
      </w:r>
      <w:proofErr w:type="spellStart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>Alibaba</w:t>
      </w:r>
      <w:proofErr w:type="spellEnd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>Aliexpress</w:t>
      </w:r>
      <w:proofErr w:type="spellEnd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, Amazon, </w:t>
      </w:r>
      <w:proofErr w:type="spellStart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>Ebay</w:t>
      </w:r>
      <w:proofErr w:type="spellEnd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>Etsy</w:t>
      </w:r>
      <w:proofErr w:type="spellEnd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>Literra</w:t>
      </w:r>
      <w:proofErr w:type="spellEnd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>Chinazxzy</w:t>
      </w:r>
      <w:proofErr w:type="spellEnd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, VOXTAB, </w:t>
      </w:r>
      <w:proofErr w:type="spellStart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>Smartalation</w:t>
      </w:r>
      <w:proofErr w:type="spellEnd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>Stepes</w:t>
      </w:r>
      <w:proofErr w:type="spellEnd"/>
      <w:proofErr w:type="gramStart"/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>,…</w:t>
      </w:r>
      <w:proofErr w:type="gramEnd"/>
    </w:p>
    <w:p w:rsidR="00574CED" w:rsidRDefault="00574CED" w:rsidP="00574CE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ajorHAnsi" w:eastAsiaTheme="minorEastAsia" w:hAnsiTheme="majorHAnsi" w:cstheme="minorBidi"/>
          <w:sz w:val="28"/>
          <w:szCs w:val="28"/>
          <w:lang w:val="en-US"/>
        </w:rPr>
      </w:pPr>
      <w:r w:rsidRPr="00574CED">
        <w:rPr>
          <w:rFonts w:asciiTheme="majorHAnsi" w:eastAsiaTheme="minorEastAsia" w:hAnsiTheme="majorHAnsi" w:cstheme="minorBidi"/>
          <w:sz w:val="28"/>
          <w:szCs w:val="28"/>
          <w:lang w:val="en-US"/>
        </w:rPr>
        <w:t>Some projects / project series worth mentioning: </w:t>
      </w:r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Product descriptions (main experience), </w:t>
      </w:r>
      <w:r w:rsidRPr="00574CED">
        <w:rPr>
          <w:rFonts w:asciiTheme="majorHAnsi" w:eastAsiaTheme="minorEastAsia" w:hAnsiTheme="majorHAnsi" w:cstheme="minorBidi"/>
          <w:sz w:val="28"/>
          <w:szCs w:val="28"/>
          <w:lang w:val="en-US"/>
        </w:rPr>
        <w:t>Corporate communication; Internal communication; Financial communication; Annual reports; Product specifications; Flyers; Fairs; Events;</w:t>
      </w:r>
      <w:r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 </w:t>
      </w:r>
      <w:proofErr w:type="spellStart"/>
      <w:r w:rsidRPr="00574CED">
        <w:rPr>
          <w:rFonts w:asciiTheme="majorHAnsi" w:eastAsiaTheme="minorEastAsia" w:hAnsiTheme="majorHAnsi" w:cstheme="minorBidi"/>
          <w:sz w:val="28"/>
          <w:szCs w:val="28"/>
          <w:lang w:val="en-US"/>
        </w:rPr>
        <w:t>Powerpoint</w:t>
      </w:r>
      <w:proofErr w:type="spellEnd"/>
      <w:r w:rsidRPr="00574CED">
        <w:rPr>
          <w:rFonts w:asciiTheme="majorHAnsi" w:eastAsiaTheme="minorEastAsia" w:hAnsiTheme="majorHAnsi" w:cstheme="minorBidi"/>
          <w:sz w:val="28"/>
          <w:szCs w:val="28"/>
          <w:lang w:val="en-US"/>
        </w:rPr>
        <w:t xml:space="preserve"> presentations.</w:t>
      </w:r>
    </w:p>
    <w:p w:rsidR="001E2C0F" w:rsidRDefault="001E2C0F" w:rsidP="001E2C0F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ajorHAnsi" w:eastAsiaTheme="minorEastAsia" w:hAnsiTheme="majorHAnsi" w:cstheme="minorBidi"/>
          <w:sz w:val="28"/>
          <w:szCs w:val="28"/>
          <w:lang w:val="en-US"/>
        </w:rPr>
      </w:pPr>
    </w:p>
    <w:p w:rsidR="001E2C0F" w:rsidRPr="000D4193" w:rsidRDefault="001E2C0F" w:rsidP="001E2C0F">
      <w:pPr>
        <w:pStyle w:val="Paragraphedeliste"/>
        <w:numPr>
          <w:ilvl w:val="0"/>
          <w:numId w:val="1"/>
        </w:num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28"/>
          <w:szCs w:val="28"/>
          <w:lang w:val="en-US"/>
        </w:rPr>
        <w:t>M</w:t>
      </w:r>
      <w:r w:rsidRPr="001E2C0F">
        <w:rPr>
          <w:rFonts w:asciiTheme="majorHAnsi" w:hAnsiTheme="majorHAnsi"/>
          <w:b/>
          <w:bCs/>
          <w:sz w:val="28"/>
          <w:szCs w:val="28"/>
          <w:lang w:val="en-US"/>
        </w:rPr>
        <w:t>anufacturing </w:t>
      </w:r>
      <w:r w:rsidRPr="000D4193">
        <w:rPr>
          <w:rFonts w:asciiTheme="majorHAnsi" w:hAnsiTheme="majorHAnsi"/>
          <w:b/>
          <w:bCs/>
          <w:sz w:val="28"/>
          <w:szCs w:val="28"/>
          <w:lang w:val="en-US"/>
        </w:rPr>
        <w:t xml:space="preserve">translation experience </w:t>
      </w:r>
      <w:r w:rsidRPr="000D4193">
        <w:rPr>
          <w:rFonts w:asciiTheme="majorHAnsi" w:hAnsiTheme="majorHAnsi" w:cs="Calibri"/>
          <w:color w:val="000000"/>
          <w:sz w:val="28"/>
          <w:szCs w:val="28"/>
          <w:shd w:val="clear" w:color="auto" w:fill="FFFFFF"/>
          <w:lang w:val="en-US"/>
        </w:rPr>
        <w:t>(projects mainly include): +</w:t>
      </w:r>
      <w:r>
        <w:rPr>
          <w:rFonts w:asciiTheme="majorHAnsi" w:hAnsiTheme="majorHAnsi" w:cs="Calibri"/>
          <w:color w:val="000000"/>
          <w:sz w:val="28"/>
          <w:szCs w:val="28"/>
          <w:shd w:val="clear" w:color="auto" w:fill="FFFFFF"/>
          <w:lang w:val="en-US"/>
        </w:rPr>
        <w:t>3</w:t>
      </w:r>
      <w:r w:rsidRPr="000D4193">
        <w:rPr>
          <w:rFonts w:asciiTheme="majorHAnsi" w:hAnsiTheme="majorHAnsi" w:cs="Calibri"/>
          <w:b/>
          <w:bCs/>
          <w:color w:val="000000"/>
          <w:sz w:val="28"/>
          <w:szCs w:val="28"/>
          <w:lang w:val="en-US"/>
        </w:rPr>
        <w:t>0k translated </w:t>
      </w:r>
      <w:r w:rsidRPr="000D4193">
        <w:rPr>
          <w:rFonts w:asciiTheme="majorHAnsi" w:hAnsiTheme="majorHAns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words</w:t>
      </w:r>
    </w:p>
    <w:p w:rsidR="001E2C0F" w:rsidRDefault="001E2C0F" w:rsidP="001E2C0F">
      <w:pPr>
        <w:shd w:val="clear" w:color="auto" w:fill="FFFFFF"/>
        <w:ind w:left="284"/>
        <w:textAlignment w:val="baseline"/>
        <w:rPr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 xml:space="preserve">- </w:t>
      </w:r>
      <w:r w:rsidRPr="001E2C0F">
        <w:rPr>
          <w:rFonts w:asciiTheme="majorHAnsi" w:hAnsiTheme="majorHAnsi"/>
          <w:sz w:val="28"/>
          <w:szCs w:val="28"/>
          <w:lang w:val="en-US"/>
        </w:rPr>
        <w:t>Owner’s manuals and shop manuals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1E2C0F" w:rsidRDefault="001E2C0F" w:rsidP="001E2C0F">
      <w:pPr>
        <w:shd w:val="clear" w:color="auto" w:fill="FFFFFF"/>
        <w:ind w:left="284"/>
        <w:textAlignment w:val="baseline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- </w:t>
      </w:r>
      <w:r w:rsidRPr="001E2C0F">
        <w:rPr>
          <w:rFonts w:asciiTheme="majorHAnsi" w:hAnsiTheme="majorHAnsi"/>
          <w:sz w:val="28"/>
          <w:szCs w:val="28"/>
          <w:lang w:val="en-US"/>
        </w:rPr>
        <w:t>An environmental impact assessment for BARD I Offshore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1E2C0F" w:rsidRPr="001E2C0F" w:rsidRDefault="001E2C0F" w:rsidP="001E2C0F">
      <w:pPr>
        <w:shd w:val="clear" w:color="auto" w:fill="FFFFFF"/>
        <w:ind w:left="284"/>
        <w:textAlignment w:val="baseline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- </w:t>
      </w:r>
      <w:r w:rsidRPr="001E2C0F">
        <w:rPr>
          <w:rFonts w:asciiTheme="majorHAnsi" w:hAnsiTheme="majorHAnsi"/>
          <w:sz w:val="28"/>
          <w:szCs w:val="28"/>
          <w:lang w:val="en-US"/>
        </w:rPr>
        <w:t>SW system user documentation for a major logistics company</w:t>
      </w:r>
    </w:p>
    <w:p w:rsidR="00574CED" w:rsidRPr="00574CED" w:rsidRDefault="00574CED" w:rsidP="00574CE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eastAsiaTheme="minorEastAsia" w:hAnsiTheme="majorHAnsi" w:cstheme="minorBidi"/>
          <w:sz w:val="28"/>
          <w:szCs w:val="28"/>
          <w:lang w:val="en-US"/>
        </w:rPr>
      </w:pPr>
    </w:p>
    <w:p w:rsidR="00C33A92" w:rsidRPr="000D4193" w:rsidRDefault="00C33A92" w:rsidP="00574CED">
      <w:pPr>
        <w:pStyle w:val="Paragraphedeliste"/>
        <w:numPr>
          <w:ilvl w:val="0"/>
          <w:numId w:val="1"/>
        </w:numPr>
        <w:rPr>
          <w:rFonts w:asciiTheme="majorHAnsi" w:hAnsiTheme="majorHAnsi" w:cs="Arial"/>
          <w:bCs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>Subtitling pr</w:t>
      </w:r>
      <w:r w:rsidR="00574CED">
        <w:rPr>
          <w:rFonts w:asciiTheme="majorHAnsi" w:hAnsiTheme="majorHAnsi"/>
          <w:sz w:val="28"/>
          <w:szCs w:val="28"/>
          <w:lang w:val="en-US"/>
        </w:rPr>
        <w:t xml:space="preserve">oject with Sri </w:t>
      </w:r>
      <w:proofErr w:type="spellStart"/>
      <w:r w:rsidR="00574CED">
        <w:rPr>
          <w:rFonts w:asciiTheme="majorHAnsi" w:hAnsiTheme="majorHAnsi"/>
          <w:sz w:val="28"/>
          <w:szCs w:val="28"/>
          <w:lang w:val="en-US"/>
        </w:rPr>
        <w:t>Sai</w:t>
      </w:r>
      <w:proofErr w:type="spellEnd"/>
      <w:r w:rsidR="00574CED">
        <w:rPr>
          <w:rFonts w:asciiTheme="majorHAnsi" w:hAnsiTheme="majorHAnsi"/>
          <w:sz w:val="28"/>
          <w:szCs w:val="28"/>
          <w:lang w:val="en-US"/>
        </w:rPr>
        <w:t xml:space="preserve"> Translation/Rev.com/</w:t>
      </w:r>
      <w:proofErr w:type="gramStart"/>
      <w:r w:rsidR="00574CED">
        <w:rPr>
          <w:rFonts w:asciiTheme="majorHAnsi" w:hAnsiTheme="majorHAnsi"/>
          <w:sz w:val="28"/>
          <w:szCs w:val="28"/>
          <w:lang w:val="en-US"/>
        </w:rPr>
        <w:t>Netflix</w:t>
      </w:r>
      <w:r w:rsidRPr="000D4193">
        <w:rPr>
          <w:rFonts w:asciiTheme="majorHAnsi" w:hAnsiTheme="majorHAnsi"/>
          <w:sz w:val="28"/>
          <w:szCs w:val="28"/>
          <w:lang w:val="en-US"/>
        </w:rPr>
        <w:t xml:space="preserve"> :</w:t>
      </w:r>
      <w:proofErr w:type="gramEnd"/>
      <w:r w:rsidRPr="000D4193">
        <w:rPr>
          <w:rFonts w:asciiTheme="majorHAnsi" w:hAnsiTheme="majorHAnsi"/>
          <w:sz w:val="28"/>
          <w:szCs w:val="28"/>
          <w:lang w:val="en-US"/>
        </w:rPr>
        <w:t xml:space="preserve"> Computer fields, Finance, Economics, Films, … (using </w:t>
      </w:r>
      <w:r w:rsidRPr="000D4193">
        <w:rPr>
          <w:rFonts w:asciiTheme="majorHAnsi" w:hAnsiTheme="majorHAnsi"/>
          <w:b/>
          <w:bCs/>
          <w:sz w:val="28"/>
          <w:szCs w:val="28"/>
          <w:lang w:val="en-US"/>
        </w:rPr>
        <w:t>AEGISUB</w:t>
      </w:r>
      <w:r w:rsidR="00574CED">
        <w:rPr>
          <w:rFonts w:asciiTheme="majorHAnsi" w:hAnsiTheme="majorHAnsi"/>
          <w:b/>
          <w:bCs/>
          <w:sz w:val="28"/>
          <w:szCs w:val="28"/>
          <w:lang w:val="en-US"/>
        </w:rPr>
        <w:t>/online platforms</w:t>
      </w:r>
      <w:r w:rsidRPr="000D4193">
        <w:rPr>
          <w:rFonts w:asciiTheme="majorHAnsi" w:hAnsiTheme="majorHAnsi"/>
          <w:sz w:val="28"/>
          <w:szCs w:val="28"/>
          <w:lang w:val="en-US"/>
        </w:rPr>
        <w:t>)</w:t>
      </w:r>
    </w:p>
    <w:p w:rsidR="00C33A92" w:rsidRPr="000D4193" w:rsidRDefault="00C33A92" w:rsidP="00C33A92">
      <w:pPr>
        <w:pStyle w:val="Paragraphedeliste"/>
        <w:rPr>
          <w:rFonts w:asciiTheme="majorHAnsi" w:hAnsiTheme="majorHAnsi" w:cs="Arial"/>
          <w:bCs/>
          <w:sz w:val="28"/>
          <w:szCs w:val="28"/>
          <w:lang w:val="en-US"/>
        </w:rPr>
      </w:pPr>
    </w:p>
    <w:p w:rsidR="00C33A92" w:rsidRPr="000D4193" w:rsidRDefault="00C33A92" w:rsidP="00C33A92">
      <w:pPr>
        <w:pStyle w:val="Paragraphedeliste"/>
        <w:numPr>
          <w:ilvl w:val="0"/>
          <w:numId w:val="1"/>
        </w:numPr>
        <w:rPr>
          <w:rFonts w:asciiTheme="majorHAnsi" w:hAnsiTheme="majorHAnsi" w:cs="Arial"/>
          <w:bCs/>
          <w:sz w:val="28"/>
          <w:szCs w:val="28"/>
          <w:lang w:val="en-US"/>
        </w:rPr>
      </w:pPr>
      <w:r w:rsidRPr="000D4193">
        <w:rPr>
          <w:rFonts w:asciiTheme="majorHAnsi" w:hAnsiTheme="majorHAnsi"/>
          <w:sz w:val="28"/>
          <w:szCs w:val="28"/>
          <w:lang w:val="en-US"/>
        </w:rPr>
        <w:t xml:space="preserve">Translator (English to French / English to Arabic) with </w:t>
      </w:r>
      <w:hyperlink r:id="rId12" w:history="1">
        <w:r w:rsidRPr="000D4193">
          <w:rPr>
            <w:rStyle w:val="Lienhypertexte"/>
            <w:rFonts w:asciiTheme="majorHAnsi" w:hAnsiTheme="majorHAnsi" w:cs="Arial"/>
            <w:bCs/>
            <w:sz w:val="28"/>
            <w:szCs w:val="28"/>
            <w:lang w:val="en-US"/>
          </w:rPr>
          <w:t>www.motaword.com</w:t>
        </w:r>
      </w:hyperlink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 xml:space="preserve"> </w:t>
      </w:r>
    </w:p>
    <w:p w:rsidR="00C33A92" w:rsidRPr="000D4193" w:rsidRDefault="00C33A92" w:rsidP="00C33A92">
      <w:pPr>
        <w:pStyle w:val="Paragraphedeliste"/>
        <w:numPr>
          <w:ilvl w:val="0"/>
          <w:numId w:val="1"/>
        </w:numPr>
        <w:rPr>
          <w:rFonts w:asciiTheme="majorHAnsi" w:hAnsiTheme="majorHAnsi" w:cs="Arial"/>
          <w:bCs/>
          <w:sz w:val="28"/>
          <w:szCs w:val="28"/>
          <w:lang w:val="en-US"/>
        </w:rPr>
      </w:pPr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 xml:space="preserve">Writer with </w:t>
      </w:r>
      <w:hyperlink r:id="rId13" w:history="1">
        <w:r w:rsidRPr="000D4193">
          <w:rPr>
            <w:rStyle w:val="Lienhypertexte"/>
            <w:rFonts w:asciiTheme="majorHAnsi" w:hAnsiTheme="majorHAnsi" w:cs="Arial"/>
            <w:bCs/>
            <w:sz w:val="28"/>
            <w:szCs w:val="28"/>
            <w:lang w:val="en-US"/>
          </w:rPr>
          <w:t>www.writersdomain.net</w:t>
        </w:r>
      </w:hyperlink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 xml:space="preserve"> since 2010</w:t>
      </w:r>
    </w:p>
    <w:p w:rsidR="00C33A92" w:rsidRPr="000D4193" w:rsidRDefault="00C33A92" w:rsidP="00C33A92">
      <w:pPr>
        <w:pStyle w:val="Paragraphedeliste"/>
        <w:numPr>
          <w:ilvl w:val="0"/>
          <w:numId w:val="1"/>
        </w:numPr>
        <w:rPr>
          <w:rFonts w:asciiTheme="majorHAnsi" w:hAnsiTheme="majorHAnsi" w:cs="Arial"/>
          <w:bCs/>
          <w:sz w:val="28"/>
          <w:szCs w:val="28"/>
          <w:lang w:val="en-US"/>
        </w:rPr>
      </w:pPr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>Translations quality assurance Manager (Feb. 2016 – Sep. 2017) with Wagner-international</w:t>
      </w:r>
    </w:p>
    <w:p w:rsidR="00C33A92" w:rsidRPr="000D4193" w:rsidRDefault="00C33A92" w:rsidP="00C33A92">
      <w:pPr>
        <w:pStyle w:val="Paragraphedeliste"/>
        <w:numPr>
          <w:ilvl w:val="0"/>
          <w:numId w:val="1"/>
        </w:numPr>
        <w:rPr>
          <w:rStyle w:val="Lienhypertexte"/>
          <w:rFonts w:asciiTheme="majorHAnsi" w:hAnsiTheme="majorHAnsi"/>
          <w:sz w:val="28"/>
          <w:szCs w:val="28"/>
          <w:lang w:val="en-US"/>
        </w:rPr>
      </w:pPr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 xml:space="preserve">Other projects on </w:t>
      </w:r>
      <w:hyperlink r:id="rId14" w:history="1">
        <w:r w:rsidRPr="000D4193">
          <w:rPr>
            <w:rStyle w:val="Lienhypertexte"/>
            <w:rFonts w:asciiTheme="majorHAnsi" w:hAnsiTheme="majorHAnsi" w:cs="Arial"/>
            <w:bCs/>
            <w:sz w:val="28"/>
            <w:szCs w:val="28"/>
            <w:lang w:val="en-US"/>
          </w:rPr>
          <w:t>upwork.com</w:t>
        </w:r>
      </w:hyperlink>
      <w:r w:rsidRPr="000D4193">
        <w:rPr>
          <w:rFonts w:asciiTheme="majorHAnsi" w:hAnsiTheme="majorHAnsi" w:cs="Arial"/>
          <w:bCs/>
          <w:color w:val="0000FF"/>
          <w:sz w:val="28"/>
          <w:szCs w:val="28"/>
          <w:u w:val="single"/>
          <w:lang w:val="en-US"/>
        </w:rPr>
        <w:t xml:space="preserve"> / </w:t>
      </w:r>
      <w:r w:rsidRPr="000D4193">
        <w:rPr>
          <w:rStyle w:val="Lienhypertexte"/>
          <w:rFonts w:asciiTheme="majorHAnsi" w:hAnsiTheme="majorHAnsi"/>
          <w:sz w:val="28"/>
          <w:szCs w:val="28"/>
          <w:lang w:val="en-US"/>
        </w:rPr>
        <w:t>Proz</w:t>
      </w:r>
      <w:r w:rsidRPr="000D4193">
        <w:rPr>
          <w:rFonts w:asciiTheme="majorHAnsi" w:hAnsiTheme="majorHAnsi" w:cs="Arial"/>
          <w:bCs/>
          <w:color w:val="0000FF"/>
          <w:sz w:val="28"/>
          <w:szCs w:val="28"/>
          <w:u w:val="single"/>
          <w:lang w:val="en-US"/>
        </w:rPr>
        <w:t xml:space="preserve">.com / translatorscafe.com / </w:t>
      </w:r>
      <w:r w:rsidRPr="000D4193">
        <w:rPr>
          <w:rStyle w:val="Lienhypertexte"/>
          <w:rFonts w:asciiTheme="majorHAnsi" w:hAnsiTheme="majorHAnsi"/>
          <w:sz w:val="28"/>
          <w:szCs w:val="28"/>
          <w:lang w:val="en-US"/>
        </w:rPr>
        <w:t>translationdirectory.com</w:t>
      </w:r>
    </w:p>
    <w:p w:rsidR="005F08A6" w:rsidRPr="000D4193" w:rsidRDefault="005F08A6" w:rsidP="000D4193">
      <w:pPr>
        <w:pStyle w:val="Paragraphedeliste"/>
        <w:ind w:left="720"/>
        <w:rPr>
          <w:rFonts w:asciiTheme="majorHAnsi" w:hAnsiTheme="majorHAnsi" w:cs="Arial"/>
          <w:bCs/>
          <w:sz w:val="28"/>
          <w:szCs w:val="28"/>
          <w:lang w:val="en-US"/>
        </w:rPr>
      </w:pPr>
      <w:r w:rsidRPr="000D4193">
        <w:rPr>
          <w:rFonts w:asciiTheme="majorHAnsi" w:hAnsiTheme="majorHAnsi" w:cs="Arial"/>
          <w:bCs/>
          <w:sz w:val="28"/>
          <w:szCs w:val="28"/>
          <w:lang w:val="en-US"/>
        </w:rPr>
        <w:br/>
      </w:r>
    </w:p>
    <w:p w:rsidR="00C33A92" w:rsidRPr="000D4193" w:rsidRDefault="00C33A92" w:rsidP="00C33A92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i/>
          <w:sz w:val="28"/>
          <w:szCs w:val="28"/>
          <w:lang w:val="en-US"/>
        </w:rPr>
      </w:pPr>
      <w:r w:rsidRPr="000D4193">
        <w:rPr>
          <w:rFonts w:asciiTheme="majorHAnsi" w:hAnsiTheme="majorHAnsi" w:cs="Arial"/>
          <w:b/>
          <w:sz w:val="28"/>
          <w:szCs w:val="28"/>
          <w:lang w:val="en-US"/>
        </w:rPr>
        <w:t xml:space="preserve">Two </w:t>
      </w:r>
      <w:proofErr w:type="gramStart"/>
      <w:r w:rsidRPr="000D4193">
        <w:rPr>
          <w:rFonts w:asciiTheme="majorHAnsi" w:hAnsiTheme="majorHAnsi" w:cs="Arial"/>
          <w:b/>
          <w:sz w:val="28"/>
          <w:szCs w:val="28"/>
          <w:lang w:val="en-US"/>
        </w:rPr>
        <w:t>months :</w:t>
      </w:r>
      <w:proofErr w:type="gramEnd"/>
      <w:r w:rsidRPr="000D4193">
        <w:rPr>
          <w:rFonts w:asciiTheme="majorHAnsi" w:hAnsiTheme="majorHAnsi" w:cs="Arial"/>
          <w:b/>
          <w:sz w:val="28"/>
          <w:szCs w:val="28"/>
          <w:lang w:val="en-US"/>
        </w:rPr>
        <w:t xml:space="preserve"> </w:t>
      </w:r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 xml:space="preserve">Telemarketer at </w:t>
      </w:r>
      <w:proofErr w:type="spellStart"/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>Teleperformance</w:t>
      </w:r>
      <w:proofErr w:type="spellEnd"/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 xml:space="preserve"> call center.</w:t>
      </w:r>
    </w:p>
    <w:p w:rsidR="00C33A92" w:rsidRPr="000D4193" w:rsidRDefault="00C33A92" w:rsidP="00C33A92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i/>
          <w:sz w:val="28"/>
          <w:szCs w:val="28"/>
          <w:lang w:val="en-US"/>
        </w:rPr>
      </w:pPr>
      <w:r w:rsidRPr="000D4193">
        <w:rPr>
          <w:rFonts w:asciiTheme="majorHAnsi" w:hAnsiTheme="majorHAnsi" w:cs="Arial"/>
          <w:b/>
          <w:sz w:val="28"/>
          <w:szCs w:val="28"/>
          <w:lang w:val="en-US"/>
        </w:rPr>
        <w:t>5 years (part-time job at home) :</w:t>
      </w:r>
      <w:r w:rsidRPr="000D4193">
        <w:rPr>
          <w:rFonts w:asciiTheme="majorHAnsi" w:hAnsiTheme="majorHAnsi" w:cs="Arial"/>
          <w:bCs/>
          <w:iCs/>
          <w:sz w:val="28"/>
          <w:szCs w:val="28"/>
          <w:lang w:val="en-US"/>
        </w:rPr>
        <w:t xml:space="preserve"> </w:t>
      </w:r>
      <w:r w:rsidRPr="000D4193">
        <w:rPr>
          <w:rFonts w:asciiTheme="majorHAnsi" w:hAnsiTheme="majorHAnsi" w:cs="Arial"/>
          <w:i/>
          <w:sz w:val="28"/>
          <w:szCs w:val="28"/>
          <w:lang w:val="en-US"/>
        </w:rPr>
        <w:t>H</w:t>
      </w:r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>ome work « network marketing » (sell products online with BBOX-Market; DHS-CLUB; Cash-to-life; Forever)</w:t>
      </w:r>
    </w:p>
    <w:p w:rsidR="00C33A92" w:rsidRPr="000D4193" w:rsidRDefault="00C33A92" w:rsidP="00C33A92">
      <w:pPr>
        <w:rPr>
          <w:rFonts w:asciiTheme="majorHAnsi" w:hAnsiTheme="majorHAnsi"/>
          <w:b/>
          <w:bCs/>
          <w:i/>
          <w:color w:val="76923C"/>
          <w:sz w:val="28"/>
          <w:szCs w:val="28"/>
          <w:lang w:val="en-US"/>
        </w:rPr>
      </w:pPr>
    </w:p>
    <w:p w:rsidR="00C33A92" w:rsidRPr="000D4193" w:rsidRDefault="00C33A92" w:rsidP="00C33A92">
      <w:pPr>
        <w:rPr>
          <w:rFonts w:asciiTheme="majorHAnsi" w:hAnsiTheme="majorHAnsi"/>
          <w:b/>
          <w:bCs/>
          <w:color w:val="76923C"/>
          <w:sz w:val="28"/>
          <w:szCs w:val="28"/>
        </w:rPr>
      </w:pPr>
      <w:r w:rsidRPr="000D4193">
        <w:rPr>
          <w:rFonts w:asciiTheme="majorHAnsi" w:hAnsiTheme="majorHAnsi"/>
          <w:b/>
          <w:bCs/>
          <w:i/>
          <w:color w:val="76923C"/>
          <w:sz w:val="28"/>
          <w:szCs w:val="28"/>
          <w:lang w:val="en-US"/>
        </w:rPr>
        <w:t>Training     ___________________________________________________</w:t>
      </w:r>
    </w:p>
    <w:p w:rsidR="00C33A92" w:rsidRPr="000D4193" w:rsidRDefault="00C33A92" w:rsidP="00C33A92">
      <w:pPr>
        <w:pStyle w:val="Paragraphedeliste"/>
        <w:rPr>
          <w:rFonts w:asciiTheme="majorHAnsi" w:hAnsiTheme="majorHAnsi" w:cs="Arial"/>
          <w:b/>
          <w:sz w:val="28"/>
          <w:szCs w:val="28"/>
          <w:lang w:val="en-US"/>
        </w:rPr>
      </w:pPr>
    </w:p>
    <w:p w:rsidR="00C33A92" w:rsidRPr="000D4193" w:rsidRDefault="00C33A92" w:rsidP="00C33A92">
      <w:pPr>
        <w:pStyle w:val="Paragraphedeliste"/>
        <w:ind w:left="928"/>
        <w:rPr>
          <w:rFonts w:asciiTheme="majorHAnsi" w:hAnsiTheme="majorHAnsi" w:cs="Arial"/>
          <w:bCs/>
          <w:sz w:val="28"/>
          <w:szCs w:val="28"/>
          <w:lang w:val="en-US"/>
        </w:rPr>
      </w:pPr>
    </w:p>
    <w:p w:rsidR="00C33A92" w:rsidRPr="000D4193" w:rsidRDefault="00C33A92" w:rsidP="00C33A92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  <w:sz w:val="28"/>
          <w:szCs w:val="28"/>
          <w:lang w:val="en-US"/>
        </w:rPr>
      </w:pPr>
      <w:proofErr w:type="gramStart"/>
      <w:r w:rsidRPr="000D4193">
        <w:rPr>
          <w:rFonts w:asciiTheme="majorHAnsi" w:hAnsiTheme="majorHAnsi" w:cs="Arial"/>
          <w:b/>
          <w:sz w:val="28"/>
          <w:szCs w:val="28"/>
          <w:lang w:val="en-US"/>
        </w:rPr>
        <w:t>2011 :</w:t>
      </w:r>
      <w:proofErr w:type="gramEnd"/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 xml:space="preserve"> Anti-corruption led by Andrew Curtin (KPMG Forensic LLP U.S.- </w:t>
      </w:r>
      <w:proofErr w:type="spellStart"/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>Diretor</w:t>
      </w:r>
      <w:proofErr w:type="spellEnd"/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 xml:space="preserve">); and Laurent </w:t>
      </w:r>
      <w:proofErr w:type="spellStart"/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>Maunier</w:t>
      </w:r>
      <w:proofErr w:type="spellEnd"/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 xml:space="preserve"> (KPMG Forensic France, Senior Manager).</w:t>
      </w:r>
    </w:p>
    <w:p w:rsidR="00C33A92" w:rsidRPr="000D4193" w:rsidRDefault="00C33A92" w:rsidP="00C33A92">
      <w:pPr>
        <w:pStyle w:val="Paragraphedeliste"/>
        <w:ind w:left="720"/>
        <w:rPr>
          <w:rFonts w:asciiTheme="majorHAnsi" w:hAnsiTheme="majorHAnsi" w:cs="Arial"/>
          <w:bCs/>
          <w:sz w:val="28"/>
          <w:szCs w:val="28"/>
          <w:lang w:val="en-US"/>
        </w:rPr>
      </w:pPr>
    </w:p>
    <w:p w:rsidR="00C33A92" w:rsidRPr="000D4193" w:rsidRDefault="00C33A92" w:rsidP="00C33A92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bCs/>
          <w:sz w:val="28"/>
          <w:szCs w:val="28"/>
          <w:lang w:val="en-US"/>
        </w:rPr>
      </w:pPr>
      <w:proofErr w:type="gramStart"/>
      <w:r w:rsidRPr="000D4193">
        <w:rPr>
          <w:rFonts w:asciiTheme="majorHAnsi" w:hAnsiTheme="majorHAnsi" w:cs="Arial"/>
          <w:b/>
          <w:sz w:val="28"/>
          <w:szCs w:val="28"/>
          <w:lang w:val="en-US"/>
        </w:rPr>
        <w:t>2013 :</w:t>
      </w:r>
      <w:proofErr w:type="gramEnd"/>
      <w:r w:rsidRPr="000D4193">
        <w:rPr>
          <w:rFonts w:asciiTheme="majorHAnsi" w:hAnsiTheme="majorHAnsi" w:cs="Arial"/>
          <w:b/>
          <w:sz w:val="28"/>
          <w:szCs w:val="28"/>
          <w:lang w:val="en-US"/>
        </w:rPr>
        <w:t xml:space="preserve"> </w:t>
      </w:r>
      <w:r w:rsidRPr="000D4193">
        <w:rPr>
          <w:rFonts w:asciiTheme="majorHAnsi" w:hAnsiTheme="majorHAnsi" w:cs="Arial"/>
          <w:bCs/>
          <w:sz w:val="28"/>
          <w:szCs w:val="28"/>
          <w:lang w:val="en-US"/>
        </w:rPr>
        <w:t>Leadership expectation ( Topic : individual contributor and best practices).</w:t>
      </w:r>
    </w:p>
    <w:p w:rsidR="00C33A92" w:rsidRPr="000D4193" w:rsidRDefault="00C33A92" w:rsidP="00C33A92">
      <w:pPr>
        <w:rPr>
          <w:rFonts w:asciiTheme="majorHAnsi" w:hAnsiTheme="majorHAnsi"/>
          <w:sz w:val="28"/>
          <w:szCs w:val="28"/>
          <w:lang w:val="en-US"/>
        </w:rPr>
      </w:pPr>
    </w:p>
    <w:p w:rsidR="00C33A92" w:rsidRPr="000D4193" w:rsidRDefault="00C33A92" w:rsidP="00C33A92">
      <w:pPr>
        <w:rPr>
          <w:rFonts w:asciiTheme="majorHAnsi" w:hAnsiTheme="majorHAnsi"/>
          <w:b/>
          <w:bCs/>
          <w:color w:val="76923C"/>
          <w:sz w:val="28"/>
          <w:szCs w:val="28"/>
          <w:lang w:val="en-US"/>
        </w:rPr>
      </w:pPr>
      <w:r w:rsidRPr="000D4193">
        <w:rPr>
          <w:rFonts w:asciiTheme="majorHAnsi" w:hAnsiTheme="majorHAnsi"/>
          <w:b/>
          <w:bCs/>
          <w:i/>
          <w:color w:val="76923C"/>
          <w:sz w:val="28"/>
          <w:szCs w:val="28"/>
          <w:lang w:val="en-US"/>
        </w:rPr>
        <w:t>Qualifications</w:t>
      </w:r>
      <w:r w:rsidRPr="000D4193">
        <w:rPr>
          <w:rFonts w:asciiTheme="majorHAnsi" w:hAnsiTheme="majorHAnsi"/>
          <w:b/>
          <w:bCs/>
          <w:color w:val="76923C"/>
          <w:sz w:val="28"/>
          <w:szCs w:val="28"/>
          <w:lang w:val="en-US"/>
        </w:rPr>
        <w:t>___________________________________________________</w:t>
      </w:r>
    </w:p>
    <w:p w:rsidR="00C33A92" w:rsidRPr="000D4193" w:rsidRDefault="00C33A92" w:rsidP="00C33A92">
      <w:pPr>
        <w:rPr>
          <w:rFonts w:asciiTheme="majorHAnsi" w:hAnsiTheme="majorHAnsi" w:cs="Arial"/>
          <w:b/>
          <w:i/>
          <w:sz w:val="28"/>
          <w:szCs w:val="28"/>
          <w:lang w:val="en-US"/>
        </w:rPr>
      </w:pPr>
      <w:r w:rsidRPr="000D4193">
        <w:rPr>
          <w:rFonts w:asciiTheme="majorHAnsi" w:hAnsiTheme="majorHAnsi" w:cs="Arial"/>
          <w:b/>
          <w:i/>
          <w:sz w:val="28"/>
          <w:szCs w:val="28"/>
          <w:lang w:val="en-US"/>
        </w:rPr>
        <w:lastRenderedPageBreak/>
        <w:t xml:space="preserve">                       </w:t>
      </w:r>
    </w:p>
    <w:p w:rsidR="00C33A92" w:rsidRPr="000D4193" w:rsidRDefault="00C33A92" w:rsidP="0099374E">
      <w:pPr>
        <w:pStyle w:val="Paragraphedeliste"/>
        <w:numPr>
          <w:ilvl w:val="0"/>
          <w:numId w:val="8"/>
        </w:numPr>
        <w:tabs>
          <w:tab w:val="left" w:pos="1980"/>
        </w:tabs>
        <w:rPr>
          <w:rFonts w:asciiTheme="majorHAnsi" w:hAnsiTheme="majorHAnsi" w:cs="Arial"/>
          <w:b/>
          <w:i/>
          <w:sz w:val="28"/>
          <w:szCs w:val="28"/>
          <w:lang w:val="en-US"/>
        </w:rPr>
      </w:pPr>
      <w:r w:rsidRPr="000D4193">
        <w:rPr>
          <w:rFonts w:asciiTheme="majorHAnsi" w:hAnsiTheme="majorHAnsi" w:cs="Arial"/>
          <w:b/>
          <w:i/>
          <w:sz w:val="28"/>
          <w:szCs w:val="28"/>
          <w:lang w:val="en-US"/>
        </w:rPr>
        <w:t>Diploma of Undergraduate Studies in Language, English, Arabic and French Literature (2010)</w:t>
      </w:r>
    </w:p>
    <w:p w:rsidR="00C33A92" w:rsidRPr="000D4193" w:rsidRDefault="00C33A92" w:rsidP="00C33A92">
      <w:pPr>
        <w:tabs>
          <w:tab w:val="left" w:pos="1980"/>
        </w:tabs>
        <w:autoSpaceDE w:val="0"/>
        <w:autoSpaceDN w:val="0"/>
        <w:spacing w:after="0" w:line="240" w:lineRule="auto"/>
        <w:ind w:left="928"/>
        <w:rPr>
          <w:rFonts w:asciiTheme="majorHAnsi" w:hAnsiTheme="majorHAnsi" w:cs="Arial"/>
          <w:b/>
          <w:i/>
          <w:sz w:val="28"/>
          <w:szCs w:val="28"/>
          <w:lang w:val="en-US"/>
        </w:rPr>
      </w:pPr>
    </w:p>
    <w:p w:rsidR="00C33A92" w:rsidRPr="000D4193" w:rsidRDefault="00C33A92" w:rsidP="00C33A92">
      <w:pPr>
        <w:tabs>
          <w:tab w:val="left" w:pos="1980"/>
        </w:tabs>
        <w:ind w:left="928"/>
        <w:rPr>
          <w:rFonts w:asciiTheme="majorHAnsi" w:hAnsiTheme="majorHAnsi" w:cs="Arial"/>
          <w:i/>
          <w:sz w:val="28"/>
          <w:szCs w:val="28"/>
          <w:lang w:val="en-US"/>
        </w:rPr>
      </w:pPr>
      <w:r w:rsidRPr="000D4193">
        <w:rPr>
          <w:rFonts w:asciiTheme="majorHAnsi" w:hAnsiTheme="majorHAnsi" w:cs="Arial"/>
          <w:i/>
          <w:sz w:val="28"/>
          <w:szCs w:val="28"/>
          <w:lang w:val="en-US"/>
        </w:rPr>
        <w:tab/>
      </w:r>
      <w:r w:rsidRPr="000D4193">
        <w:rPr>
          <w:rFonts w:asciiTheme="majorHAnsi" w:hAnsiTheme="majorHAnsi" w:cs="Arial"/>
          <w:i/>
          <w:sz w:val="28"/>
          <w:szCs w:val="28"/>
          <w:lang w:val="en-US"/>
        </w:rPr>
        <w:tab/>
      </w:r>
      <w:r w:rsidRPr="000D4193">
        <w:rPr>
          <w:rFonts w:asciiTheme="majorHAnsi" w:hAnsiTheme="majorHAnsi" w:cs="Arial"/>
          <w:i/>
          <w:sz w:val="28"/>
          <w:szCs w:val="28"/>
          <w:lang w:val="en-US"/>
        </w:rPr>
        <w:tab/>
      </w:r>
      <w:r w:rsidRPr="000D4193">
        <w:rPr>
          <w:rFonts w:asciiTheme="majorHAnsi" w:hAnsiTheme="majorHAnsi" w:cs="Arial"/>
          <w:i/>
          <w:sz w:val="28"/>
          <w:szCs w:val="28"/>
          <w:lang w:val="en-US"/>
        </w:rPr>
        <w:tab/>
      </w:r>
      <w:r w:rsidRPr="000D4193">
        <w:rPr>
          <w:rFonts w:asciiTheme="majorHAnsi" w:hAnsiTheme="majorHAnsi" w:cs="Arial"/>
          <w:i/>
          <w:sz w:val="28"/>
          <w:szCs w:val="28"/>
          <w:lang w:val="en-US"/>
        </w:rPr>
        <w:tab/>
        <w:t xml:space="preserve">         Private language institute (ISLT)</w:t>
      </w:r>
    </w:p>
    <w:p w:rsidR="00C33A92" w:rsidRPr="000D4193" w:rsidRDefault="00C33A92" w:rsidP="00C33A92">
      <w:pPr>
        <w:tabs>
          <w:tab w:val="left" w:pos="1980"/>
        </w:tabs>
        <w:ind w:left="928"/>
        <w:rPr>
          <w:rFonts w:asciiTheme="majorHAnsi" w:hAnsiTheme="majorHAnsi" w:cs="Arial"/>
          <w:b/>
          <w:i/>
          <w:sz w:val="28"/>
          <w:szCs w:val="28"/>
          <w:lang w:val="en-US"/>
        </w:rPr>
      </w:pPr>
    </w:p>
    <w:p w:rsidR="00C33A92" w:rsidRPr="000D4193" w:rsidRDefault="00C33A92" w:rsidP="0099374E">
      <w:pPr>
        <w:pStyle w:val="Paragraphedeliste"/>
        <w:numPr>
          <w:ilvl w:val="0"/>
          <w:numId w:val="7"/>
        </w:numPr>
        <w:tabs>
          <w:tab w:val="left" w:pos="1980"/>
        </w:tabs>
        <w:rPr>
          <w:rFonts w:asciiTheme="majorHAnsi" w:hAnsiTheme="majorHAnsi" w:cs="Arial"/>
          <w:b/>
          <w:i/>
          <w:sz w:val="28"/>
          <w:szCs w:val="28"/>
        </w:rPr>
      </w:pPr>
      <w:r w:rsidRPr="000D4193">
        <w:rPr>
          <w:rFonts w:asciiTheme="majorHAnsi" w:hAnsiTheme="majorHAnsi" w:cs="Arial"/>
          <w:b/>
          <w:i/>
          <w:sz w:val="28"/>
          <w:szCs w:val="28"/>
        </w:rPr>
        <w:t xml:space="preserve">Master </w:t>
      </w:r>
      <w:r w:rsidRPr="000D4193">
        <w:rPr>
          <w:rFonts w:asciiTheme="majorHAnsi" w:hAnsiTheme="majorHAnsi" w:cs="Arial"/>
          <w:b/>
          <w:i/>
          <w:sz w:val="28"/>
          <w:szCs w:val="28"/>
          <w:lang w:val="en-US"/>
        </w:rPr>
        <w:t>degree</w:t>
      </w:r>
      <w:r w:rsidRPr="000D4193">
        <w:rPr>
          <w:rFonts w:asciiTheme="majorHAnsi" w:hAnsiTheme="majorHAnsi" w:cs="Arial"/>
          <w:b/>
          <w:i/>
          <w:sz w:val="28"/>
          <w:szCs w:val="28"/>
        </w:rPr>
        <w:t xml:space="preserve"> in Finance (2008) </w:t>
      </w:r>
    </w:p>
    <w:p w:rsidR="00C33A92" w:rsidRPr="000D4193" w:rsidRDefault="00C33A92" w:rsidP="00C33A92">
      <w:pPr>
        <w:tabs>
          <w:tab w:val="left" w:pos="1980"/>
        </w:tabs>
        <w:jc w:val="center"/>
        <w:rPr>
          <w:rFonts w:asciiTheme="majorHAnsi" w:hAnsiTheme="majorHAnsi" w:cs="Arial"/>
          <w:i/>
          <w:sz w:val="28"/>
          <w:szCs w:val="28"/>
          <w:lang w:val="en-US"/>
        </w:rPr>
      </w:pPr>
      <w:r w:rsidRPr="000D4193">
        <w:rPr>
          <w:rFonts w:asciiTheme="majorHAnsi" w:hAnsiTheme="majorHAnsi" w:cs="Arial"/>
          <w:b/>
          <w:i/>
          <w:sz w:val="28"/>
          <w:szCs w:val="28"/>
        </w:rPr>
        <w:t xml:space="preserve">            </w:t>
      </w:r>
      <w:r w:rsidRPr="000D4193">
        <w:rPr>
          <w:rFonts w:asciiTheme="majorHAnsi" w:hAnsiTheme="majorHAnsi" w:cs="Arial"/>
          <w:i/>
          <w:sz w:val="28"/>
          <w:szCs w:val="28"/>
          <w:lang w:val="en-US"/>
        </w:rPr>
        <w:t>Institution: ISG Sousse</w:t>
      </w:r>
    </w:p>
    <w:p w:rsidR="00C33A92" w:rsidRPr="000D4193" w:rsidRDefault="00C33A92" w:rsidP="00C33A92">
      <w:pPr>
        <w:tabs>
          <w:tab w:val="left" w:pos="1980"/>
        </w:tabs>
        <w:autoSpaceDE w:val="0"/>
        <w:autoSpaceDN w:val="0"/>
        <w:spacing w:after="0" w:line="240" w:lineRule="auto"/>
        <w:rPr>
          <w:rFonts w:asciiTheme="majorHAnsi" w:hAnsiTheme="majorHAnsi" w:cs="Arial"/>
          <w:b/>
          <w:i/>
          <w:sz w:val="28"/>
          <w:szCs w:val="28"/>
        </w:rPr>
      </w:pPr>
    </w:p>
    <w:p w:rsidR="00C33A92" w:rsidRPr="000D4193" w:rsidRDefault="00C33A92" w:rsidP="00C33A92">
      <w:pPr>
        <w:rPr>
          <w:rFonts w:asciiTheme="majorHAnsi" w:hAnsiTheme="majorHAnsi"/>
          <w:b/>
          <w:bCs/>
          <w:i/>
          <w:color w:val="76923C"/>
          <w:sz w:val="28"/>
          <w:szCs w:val="28"/>
        </w:rPr>
      </w:pPr>
      <w:r w:rsidRPr="000D4193">
        <w:rPr>
          <w:rFonts w:asciiTheme="majorHAnsi" w:hAnsiTheme="majorHAnsi"/>
          <w:b/>
          <w:bCs/>
          <w:i/>
          <w:color w:val="76923C"/>
          <w:sz w:val="28"/>
          <w:szCs w:val="28"/>
        </w:rPr>
        <w:t xml:space="preserve">Computer </w:t>
      </w:r>
      <w:proofErr w:type="spellStart"/>
      <w:r w:rsidRPr="000D4193">
        <w:rPr>
          <w:rFonts w:asciiTheme="majorHAnsi" w:hAnsiTheme="majorHAnsi"/>
          <w:b/>
          <w:bCs/>
          <w:i/>
          <w:color w:val="76923C"/>
          <w:sz w:val="28"/>
          <w:szCs w:val="28"/>
        </w:rPr>
        <w:t>Skills</w:t>
      </w:r>
      <w:proofErr w:type="spellEnd"/>
      <w:r w:rsidRPr="000D4193">
        <w:rPr>
          <w:rFonts w:asciiTheme="majorHAnsi" w:hAnsiTheme="majorHAnsi"/>
          <w:b/>
          <w:bCs/>
          <w:i/>
          <w:color w:val="76923C"/>
          <w:sz w:val="28"/>
          <w:szCs w:val="28"/>
        </w:rPr>
        <w:t>______________________________________________________</w:t>
      </w:r>
    </w:p>
    <w:p w:rsidR="00C33A92" w:rsidRPr="000D4193" w:rsidRDefault="00C33A92" w:rsidP="00C33A92">
      <w:pPr>
        <w:rPr>
          <w:rFonts w:asciiTheme="majorHAnsi" w:hAnsiTheme="majorHAnsi"/>
          <w:b/>
          <w:bCs/>
          <w:color w:val="333333"/>
          <w:sz w:val="28"/>
          <w:szCs w:val="28"/>
        </w:rPr>
      </w:pPr>
    </w:p>
    <w:p w:rsidR="00C33A92" w:rsidRPr="000D4193" w:rsidRDefault="00C33A92" w:rsidP="00C33A92">
      <w:pPr>
        <w:rPr>
          <w:rFonts w:asciiTheme="majorHAnsi" w:hAnsiTheme="majorHAnsi"/>
          <w:sz w:val="28"/>
          <w:szCs w:val="28"/>
        </w:rPr>
      </w:pPr>
    </w:p>
    <w:p w:rsidR="00C33A92" w:rsidRPr="000D4193" w:rsidRDefault="00C33A92" w:rsidP="0099374E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  <w:szCs w:val="28"/>
          <w:lang w:val="en-US" w:eastAsia="fr-FR"/>
        </w:rPr>
      </w:pPr>
      <w:r w:rsidRPr="000D4193">
        <w:rPr>
          <w:rFonts w:asciiTheme="majorHAnsi" w:hAnsiTheme="majorHAnsi" w:cs="Arial"/>
          <w:b/>
          <w:i/>
          <w:sz w:val="28"/>
          <w:szCs w:val="28"/>
          <w:lang w:val="en-US"/>
        </w:rPr>
        <w:t xml:space="preserve">Windows’s environment : </w:t>
      </w:r>
      <w:r w:rsidRPr="000D4193">
        <w:rPr>
          <w:rFonts w:asciiTheme="majorHAnsi" w:hAnsiTheme="majorHAnsi" w:cs="Arial"/>
          <w:i/>
          <w:sz w:val="28"/>
          <w:szCs w:val="28"/>
          <w:lang w:val="en-US"/>
        </w:rPr>
        <w:t>Word, Excel, Internet, Power-Point, Outlook</w:t>
      </w:r>
    </w:p>
    <w:p w:rsidR="00C33A92" w:rsidRPr="000D4193" w:rsidRDefault="00C33A92" w:rsidP="0099374E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0D4193">
        <w:rPr>
          <w:rFonts w:asciiTheme="majorHAnsi" w:hAnsiTheme="majorHAnsi" w:cs="Arial"/>
          <w:b/>
          <w:i/>
          <w:sz w:val="28"/>
          <w:szCs w:val="28"/>
          <w:lang w:val="en-US"/>
        </w:rPr>
        <w:t>Clarify</w:t>
      </w:r>
      <w:r w:rsidRPr="000D4193">
        <w:rPr>
          <w:rFonts w:asciiTheme="majorHAnsi" w:hAnsiTheme="majorHAnsi"/>
          <w:sz w:val="28"/>
          <w:szCs w:val="28"/>
        </w:rPr>
        <w:t xml:space="preserve">                                  </w:t>
      </w:r>
      <w:r w:rsidRPr="000D4193">
        <w:rPr>
          <w:rFonts w:asciiTheme="majorHAnsi" w:hAnsiTheme="majorHAnsi" w:cs="Arial"/>
          <w:i/>
          <w:sz w:val="28"/>
          <w:szCs w:val="28"/>
          <w:lang w:val="en-US"/>
        </w:rPr>
        <w:t>CRM Clarify</w:t>
      </w:r>
    </w:p>
    <w:p w:rsidR="00C33A92" w:rsidRPr="000D4193" w:rsidRDefault="00C33A92" w:rsidP="0099374E">
      <w:pPr>
        <w:pStyle w:val="Paragraphedeliste"/>
        <w:numPr>
          <w:ilvl w:val="0"/>
          <w:numId w:val="7"/>
        </w:numPr>
        <w:rPr>
          <w:rFonts w:asciiTheme="majorHAnsi" w:hAnsiTheme="majorHAnsi"/>
          <w:sz w:val="28"/>
          <w:szCs w:val="28"/>
          <w:lang w:eastAsia="fr-FR"/>
        </w:rPr>
      </w:pPr>
      <w:r w:rsidRPr="000D4193">
        <w:rPr>
          <w:rFonts w:asciiTheme="majorHAnsi" w:hAnsiTheme="majorHAnsi" w:cs="Arial"/>
          <w:b/>
          <w:i/>
          <w:sz w:val="28"/>
          <w:szCs w:val="28"/>
          <w:lang w:val="en-US"/>
        </w:rPr>
        <w:t>Paint</w:t>
      </w:r>
    </w:p>
    <w:p w:rsidR="00C33A92" w:rsidRPr="000D4193" w:rsidRDefault="00C33A92" w:rsidP="00C33A92">
      <w:pPr>
        <w:ind w:left="360"/>
        <w:rPr>
          <w:rFonts w:asciiTheme="majorHAnsi" w:hAnsiTheme="majorHAnsi"/>
          <w:sz w:val="28"/>
          <w:szCs w:val="28"/>
        </w:rPr>
      </w:pPr>
    </w:p>
    <w:p w:rsidR="00C33A92" w:rsidRPr="000D4193" w:rsidRDefault="00C33A92" w:rsidP="00C33A92">
      <w:pPr>
        <w:tabs>
          <w:tab w:val="left" w:pos="1980"/>
        </w:tabs>
        <w:rPr>
          <w:rFonts w:asciiTheme="majorHAnsi" w:hAnsiTheme="majorHAnsi" w:cs="Arial"/>
          <w:sz w:val="28"/>
          <w:szCs w:val="28"/>
          <w:lang w:val="en-GB"/>
        </w:rPr>
      </w:pPr>
    </w:p>
    <w:p w:rsidR="00C33A92" w:rsidRPr="000D4193" w:rsidRDefault="00C33A92" w:rsidP="00C33A92">
      <w:pPr>
        <w:rPr>
          <w:rFonts w:asciiTheme="majorHAnsi" w:hAnsiTheme="majorHAnsi"/>
          <w:b/>
          <w:bCs/>
          <w:i/>
          <w:color w:val="76923C"/>
          <w:sz w:val="28"/>
          <w:szCs w:val="28"/>
        </w:rPr>
      </w:pPr>
      <w:r w:rsidRPr="000D4193">
        <w:rPr>
          <w:rFonts w:asciiTheme="majorHAnsi" w:hAnsiTheme="majorHAnsi"/>
          <w:b/>
          <w:bCs/>
          <w:i/>
          <w:color w:val="76923C"/>
          <w:sz w:val="28"/>
          <w:szCs w:val="28"/>
        </w:rPr>
        <w:t>Languages__________________________________________________________</w:t>
      </w:r>
    </w:p>
    <w:p w:rsidR="00C33A92" w:rsidRPr="000D4193" w:rsidRDefault="00C33A92" w:rsidP="00C33A92">
      <w:pPr>
        <w:rPr>
          <w:rFonts w:asciiTheme="majorHAnsi" w:hAnsiTheme="majorHAnsi"/>
          <w:b/>
          <w:bCs/>
          <w:color w:val="333333"/>
          <w:sz w:val="28"/>
          <w:szCs w:val="28"/>
        </w:rPr>
      </w:pPr>
    </w:p>
    <w:p w:rsidR="00C33A92" w:rsidRPr="000D4193" w:rsidRDefault="00C33A92" w:rsidP="0099374E">
      <w:pPr>
        <w:pStyle w:val="Paragraphedeliste"/>
        <w:numPr>
          <w:ilvl w:val="0"/>
          <w:numId w:val="6"/>
        </w:numPr>
        <w:tabs>
          <w:tab w:val="left" w:pos="1980"/>
        </w:tabs>
        <w:rPr>
          <w:rFonts w:asciiTheme="majorHAnsi" w:hAnsiTheme="majorHAnsi" w:cs="Arial"/>
          <w:i/>
          <w:sz w:val="28"/>
          <w:szCs w:val="28"/>
        </w:rPr>
      </w:pPr>
      <w:r w:rsidRPr="000D4193">
        <w:rPr>
          <w:rFonts w:asciiTheme="majorHAnsi" w:hAnsiTheme="majorHAnsi" w:cs="Arial"/>
          <w:b/>
          <w:i/>
          <w:sz w:val="28"/>
          <w:szCs w:val="28"/>
        </w:rPr>
        <w:t>English</w:t>
      </w:r>
      <w:r w:rsidRPr="000D4193">
        <w:rPr>
          <w:rFonts w:asciiTheme="majorHAnsi" w:hAnsiTheme="majorHAnsi" w:cs="Arial"/>
          <w:i/>
          <w:sz w:val="28"/>
          <w:szCs w:val="28"/>
        </w:rPr>
        <w:tab/>
        <w:t>Excellent</w:t>
      </w:r>
    </w:p>
    <w:p w:rsidR="00C33A92" w:rsidRPr="000D4193" w:rsidRDefault="00C33A92" w:rsidP="0099374E">
      <w:pPr>
        <w:pStyle w:val="Paragraphedeliste"/>
        <w:numPr>
          <w:ilvl w:val="0"/>
          <w:numId w:val="6"/>
        </w:numPr>
        <w:tabs>
          <w:tab w:val="left" w:pos="1980"/>
        </w:tabs>
        <w:rPr>
          <w:rFonts w:asciiTheme="majorHAnsi" w:hAnsiTheme="majorHAnsi" w:cs="Arial"/>
          <w:i/>
          <w:sz w:val="28"/>
          <w:szCs w:val="28"/>
        </w:rPr>
      </w:pPr>
      <w:proofErr w:type="spellStart"/>
      <w:r w:rsidRPr="000D4193">
        <w:rPr>
          <w:rFonts w:asciiTheme="majorHAnsi" w:hAnsiTheme="majorHAnsi" w:cs="Arial"/>
          <w:b/>
          <w:i/>
          <w:sz w:val="28"/>
          <w:szCs w:val="28"/>
        </w:rPr>
        <w:t>Arab</w:t>
      </w:r>
      <w:proofErr w:type="spellEnd"/>
      <w:r w:rsidRPr="000D4193">
        <w:rPr>
          <w:rFonts w:asciiTheme="majorHAnsi" w:hAnsiTheme="majorHAnsi" w:cs="Arial"/>
          <w:i/>
          <w:sz w:val="28"/>
          <w:szCs w:val="28"/>
        </w:rPr>
        <w:t xml:space="preserve">                        Excellent</w:t>
      </w:r>
    </w:p>
    <w:p w:rsidR="00C33A92" w:rsidRPr="000D4193" w:rsidRDefault="00C33A92" w:rsidP="0099374E">
      <w:pPr>
        <w:pStyle w:val="Paragraphedeliste"/>
        <w:numPr>
          <w:ilvl w:val="0"/>
          <w:numId w:val="6"/>
        </w:numPr>
        <w:tabs>
          <w:tab w:val="left" w:pos="1980"/>
        </w:tabs>
        <w:rPr>
          <w:rFonts w:asciiTheme="majorHAnsi" w:hAnsiTheme="majorHAnsi" w:cs="Arial"/>
          <w:i/>
          <w:sz w:val="28"/>
          <w:szCs w:val="28"/>
        </w:rPr>
      </w:pPr>
      <w:r w:rsidRPr="000D4193">
        <w:rPr>
          <w:rFonts w:asciiTheme="majorHAnsi" w:hAnsiTheme="majorHAnsi" w:cs="Arial"/>
          <w:b/>
          <w:i/>
          <w:sz w:val="28"/>
          <w:szCs w:val="28"/>
        </w:rPr>
        <w:t>French</w:t>
      </w:r>
      <w:r w:rsidRPr="000D4193">
        <w:rPr>
          <w:rFonts w:asciiTheme="majorHAnsi" w:hAnsiTheme="majorHAnsi" w:cs="Arial"/>
          <w:i/>
          <w:sz w:val="28"/>
          <w:szCs w:val="28"/>
        </w:rPr>
        <w:t xml:space="preserve">                     Excellent</w:t>
      </w:r>
    </w:p>
    <w:sectPr w:rsidR="00C33A92" w:rsidRPr="000D4193" w:rsidSect="00F0093D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C6" w:rsidRDefault="002501C6" w:rsidP="00C33A92">
      <w:pPr>
        <w:spacing w:after="0" w:line="240" w:lineRule="auto"/>
      </w:pPr>
      <w:r>
        <w:separator/>
      </w:r>
    </w:p>
  </w:endnote>
  <w:endnote w:type="continuationSeparator" w:id="0">
    <w:p w:rsidR="002501C6" w:rsidRDefault="002501C6" w:rsidP="00C3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Italic-Identity-H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PalatinoLinotype-Italic-Identi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769"/>
      <w:docPartObj>
        <w:docPartGallery w:val="Page Numbers (Bottom of Page)"/>
        <w:docPartUnique/>
      </w:docPartObj>
    </w:sdtPr>
    <w:sdtEndPr/>
    <w:sdtContent>
      <w:p w:rsidR="00E5465F" w:rsidRDefault="002501C6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-28.8pt;margin-top:.15pt;width:29pt;height:21.6pt;z-index:251660288;mso-position-horizontal-relative:right-margin-area;mso-position-vertical-relative:bottom-margin-area" o:allowincell="f" adj="14135" strokecolor="gray [1629]" strokeweight=".25pt">
              <v:textbox style="mso-next-textbox:#_x0000_s2049">
                <w:txbxContent>
                  <w:p w:rsidR="00E5465F" w:rsidRDefault="006E335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05F04" w:rsidRPr="00E05F04">
                      <w:rPr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C6" w:rsidRDefault="002501C6" w:rsidP="00C33A92">
      <w:pPr>
        <w:spacing w:after="0" w:line="240" w:lineRule="auto"/>
      </w:pPr>
      <w:r>
        <w:separator/>
      </w:r>
    </w:p>
  </w:footnote>
  <w:footnote w:type="continuationSeparator" w:id="0">
    <w:p w:rsidR="002501C6" w:rsidRDefault="002501C6" w:rsidP="00C3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92" w:rsidRDefault="00C33A92" w:rsidP="00C33A9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DD2"/>
    <w:multiLevelType w:val="hybridMultilevel"/>
    <w:tmpl w:val="F5AAFF54"/>
    <w:lvl w:ilvl="0" w:tplc="E310786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bCs/>
        <w:color w:val="40315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F393293"/>
    <w:multiLevelType w:val="hybridMultilevel"/>
    <w:tmpl w:val="C76630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AB1967"/>
    <w:multiLevelType w:val="hybridMultilevel"/>
    <w:tmpl w:val="2DCE9D4C"/>
    <w:lvl w:ilvl="0" w:tplc="4A786F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5FA2"/>
    <w:multiLevelType w:val="hybridMultilevel"/>
    <w:tmpl w:val="6DB4FE20"/>
    <w:lvl w:ilvl="0" w:tplc="B3902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21586"/>
    <w:multiLevelType w:val="hybridMultilevel"/>
    <w:tmpl w:val="8970367E"/>
    <w:lvl w:ilvl="0" w:tplc="E31078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40315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25F86"/>
    <w:multiLevelType w:val="hybridMultilevel"/>
    <w:tmpl w:val="E158A08C"/>
    <w:lvl w:ilvl="0" w:tplc="8F3C9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66037"/>
    <w:multiLevelType w:val="hybridMultilevel"/>
    <w:tmpl w:val="9F842086"/>
    <w:lvl w:ilvl="0" w:tplc="E31078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40315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B3B32"/>
    <w:multiLevelType w:val="hybridMultilevel"/>
    <w:tmpl w:val="9A8C695C"/>
    <w:lvl w:ilvl="0" w:tplc="7C647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D3319"/>
    <w:multiLevelType w:val="hybridMultilevel"/>
    <w:tmpl w:val="1C38F9D2"/>
    <w:lvl w:ilvl="0" w:tplc="E310786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bCs/>
        <w:color w:val="40315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A6D67CB"/>
    <w:multiLevelType w:val="hybridMultilevel"/>
    <w:tmpl w:val="C0BC609A"/>
    <w:lvl w:ilvl="0" w:tplc="86E4671E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70813"/>
    <w:multiLevelType w:val="hybridMultilevel"/>
    <w:tmpl w:val="F7589746"/>
    <w:lvl w:ilvl="0" w:tplc="4A786F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M3sLQ0NTSzNDI0NDZR0lEKTi0uzszPAykwrgUARKg+3CwAAAA="/>
  </w:docVars>
  <w:rsids>
    <w:rsidRoot w:val="00C33A92"/>
    <w:rsid w:val="000D4193"/>
    <w:rsid w:val="001E2C0F"/>
    <w:rsid w:val="002501C6"/>
    <w:rsid w:val="004176AE"/>
    <w:rsid w:val="0048509A"/>
    <w:rsid w:val="00501B11"/>
    <w:rsid w:val="00574CED"/>
    <w:rsid w:val="005F08A6"/>
    <w:rsid w:val="00664BA0"/>
    <w:rsid w:val="006E3353"/>
    <w:rsid w:val="00934121"/>
    <w:rsid w:val="0099374E"/>
    <w:rsid w:val="00B14C0D"/>
    <w:rsid w:val="00B34752"/>
    <w:rsid w:val="00BB3C01"/>
    <w:rsid w:val="00C33A92"/>
    <w:rsid w:val="00C62D01"/>
    <w:rsid w:val="00C97720"/>
    <w:rsid w:val="00CB51FC"/>
    <w:rsid w:val="00CC2B37"/>
    <w:rsid w:val="00D23BA7"/>
    <w:rsid w:val="00D935F3"/>
    <w:rsid w:val="00E05F04"/>
    <w:rsid w:val="00E5465F"/>
    <w:rsid w:val="00EE0519"/>
    <w:rsid w:val="00F0093D"/>
    <w:rsid w:val="00FD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A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3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3A92"/>
  </w:style>
  <w:style w:type="paragraph" w:styleId="Pieddepage">
    <w:name w:val="footer"/>
    <w:basedOn w:val="Normal"/>
    <w:link w:val="PieddepageCar"/>
    <w:uiPriority w:val="99"/>
    <w:semiHidden/>
    <w:unhideWhenUsed/>
    <w:rsid w:val="00C3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3A92"/>
  </w:style>
  <w:style w:type="character" w:styleId="Lienhypertexte">
    <w:name w:val="Hyperlink"/>
    <w:basedOn w:val="Policepardfaut"/>
    <w:semiHidden/>
    <w:rsid w:val="00C33A9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3A92"/>
    <w:pPr>
      <w:autoSpaceDE w:val="0"/>
      <w:autoSpaceDN w:val="0"/>
      <w:spacing w:after="0" w:line="240" w:lineRule="auto"/>
      <w:ind w:left="708"/>
    </w:pPr>
    <w:rPr>
      <w:rFonts w:ascii="Times" w:eastAsia="Times New Roman" w:hAnsi="Times" w:cs="Times"/>
      <w:sz w:val="24"/>
      <w:szCs w:val="24"/>
      <w:lang w:eastAsia="fr-CH"/>
    </w:rPr>
  </w:style>
  <w:style w:type="character" w:customStyle="1" w:styleId="mark8gwo00h3c">
    <w:name w:val="mark8gwo00h3c"/>
    <w:basedOn w:val="Policepardfaut"/>
    <w:rsid w:val="000D4193"/>
  </w:style>
  <w:style w:type="paragraph" w:styleId="NormalWeb">
    <w:name w:val="Normal (Web)"/>
    <w:basedOn w:val="Normal"/>
    <w:uiPriority w:val="99"/>
    <w:unhideWhenUsed/>
    <w:rsid w:val="000D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1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051315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791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078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ritersdomain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tawor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Hajhasni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pwork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22EB-E9BF-469A-992C-9EB68935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1115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2018-08-06T07:31:00Z</dcterms:created>
  <dcterms:modified xsi:type="dcterms:W3CDTF">2020-09-29T08:00:00Z</dcterms:modified>
</cp:coreProperties>
</file>