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Elisabeth Ech Charif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Restenäs 265B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459 93 Ljungskile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Professional Summary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am a native Swedish speaker that was born in Sweden. I moved to the UK at the age of 21 and lived there for 7 years. I started off as an Au Pair in London but ended up working in various jobs such as a local veg store and a small café in Wales, before starting to study at Goldsmiths, University of London. I finalised my BSc in psychology in 2011. This taught me academic English and the language of psychology and science. I learned how to both conduct and report a scientific study, essay writing and a lot more. After my studies I moved back to Pembrokeshire, Wales, and started to work as a social care worker in a residential home for children and young people in foster care. This job included a lot of report writing and comunicating with a range of different professionals, such as social workers, medical personell, psychologists, the police, and in some cases lawyers. I communicated by writing, telefone and meetings face to face. In my days off, once a week, I taught a Welsh man Swedish, and at that point started mixing my two languages. I also helped my mother with her business, both to communicate with Brittish retailers and transalting her homepage. In 2014 I moved to Morocco, to an area where there is barely any English spoken. I helped young school children to learn English in the evenings, and spoke English at home. In 2015 I moved back home to Sweden and started working with children and young people with learning disabilities. I kept English as my language at home, reading English books and of course keeping in touch with my friends in the UK. After being on maternity leave for a year, I now want to start using my knowledge and passion for language in a new way, I want to be a professional tranlator. I am interested in translation, subtitling, voiceover (dubbing), and proof reading / editing.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Work Experience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work experience as a translator is at the present time very limited. I have only helped translating smaller documents and the hompage for my mother's business.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Education and training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BSc in Psychology, at Goldsmiths, University of London. 2011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Diploma in Health and social care for children and young people, level 3. 2013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Skills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I have used both English and Swedish in academic and social contexts, and a wide range of situations, I have a very good understanding for the languages. Because of an interest of proverbs and expressions, I have got a wide knowledge of that too. I am also very creative and adaptive, I do my research and am a quick learner. I have a positive outlook on life and aspire to see the posibilities and solutions. I am a dedicated and hard worker that will respect deadlines.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Hobbies and interests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enjoy reading, both articles online and books, although admittedly there as been fewer opertunities to read books after having my second child. I love nature, food, travel, culture, animals, films, surfing and the ocean, children and tea. I do a bit of yoga and enjoy exercise such as the gym and running.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