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5E6C" w14:textId="77777777" w:rsidR="00894612" w:rsidRDefault="007648E7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5x0d5h95i329" w:colFirst="0" w:colLast="0"/>
      <w:bookmarkEnd w:id="0"/>
      <w:r>
        <w:rPr>
          <w:b/>
        </w:rPr>
        <w:t>STEPHANIE RIOUX</w:t>
      </w:r>
    </w:p>
    <w:p w14:paraId="395C4554" w14:textId="77777777" w:rsidR="00894612" w:rsidRDefault="007648E7">
      <w:pPr>
        <w:pStyle w:val="Sous-titr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/>
          <w:color w:val="073763"/>
        </w:rPr>
      </w:pPr>
      <w:bookmarkStart w:id="1" w:name="_sbziogryzzql" w:colFirst="0" w:colLast="0"/>
      <w:bookmarkEnd w:id="1"/>
      <w:r>
        <w:rPr>
          <w:b/>
          <w:color w:val="073763"/>
        </w:rPr>
        <w:t>Translator and founder at Creative Singularity</w:t>
      </w:r>
    </w:p>
    <w:p w14:paraId="23DC772B" w14:textId="77777777" w:rsidR="00894612" w:rsidRPr="00FA14D3" w:rsidRDefault="007648E7">
      <w:pPr>
        <w:widowControl w:val="0"/>
        <w:spacing w:before="200" w:line="276" w:lineRule="auto"/>
        <w:ind w:right="300"/>
        <w:rPr>
          <w:lang w:val="fr-CA"/>
        </w:rPr>
      </w:pPr>
      <w:r w:rsidRPr="00FA14D3">
        <w:rPr>
          <w:lang w:val="fr-CA"/>
        </w:rPr>
        <w:t>342 -2- rue des Commissaires Est.</w:t>
      </w:r>
    </w:p>
    <w:p w14:paraId="5BD46351" w14:textId="77777777" w:rsidR="00894612" w:rsidRPr="00FA14D3" w:rsidRDefault="007648E7">
      <w:pPr>
        <w:widowControl w:val="0"/>
        <w:spacing w:before="0" w:line="276" w:lineRule="auto"/>
        <w:ind w:right="300"/>
        <w:rPr>
          <w:lang w:val="fr-CA"/>
        </w:rPr>
      </w:pPr>
      <w:r w:rsidRPr="00FA14D3">
        <w:rPr>
          <w:lang w:val="fr-CA"/>
        </w:rPr>
        <w:t>Québec, QC, G1K 2P1</w:t>
      </w:r>
    </w:p>
    <w:p w14:paraId="7DF30B30" w14:textId="77777777" w:rsidR="00894612" w:rsidRPr="00FA14D3" w:rsidRDefault="007648E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lang w:val="fr-CA"/>
        </w:rPr>
      </w:pPr>
      <w:r w:rsidRPr="00FA14D3">
        <w:rPr>
          <w:lang w:val="fr-CA"/>
        </w:rPr>
        <w:t>+1 (581) 781-8768</w:t>
      </w:r>
    </w:p>
    <w:p w14:paraId="70013ECC" w14:textId="77777777" w:rsidR="00894612" w:rsidRPr="00FA14D3" w:rsidRDefault="007648E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lang w:val="fr-CA"/>
        </w:rPr>
      </w:pPr>
      <w:hyperlink r:id="rId7">
        <w:r w:rsidRPr="00FA14D3">
          <w:rPr>
            <w:color w:val="1155CC"/>
            <w:u w:val="single"/>
            <w:lang w:val="fr-CA"/>
          </w:rPr>
          <w:t>info.creativesingularity@gmail.com</w:t>
        </w:r>
      </w:hyperlink>
    </w:p>
    <w:p w14:paraId="7AD31CCE" w14:textId="77777777" w:rsidR="00894612" w:rsidRPr="00FA14D3" w:rsidRDefault="007648E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lang w:val="fr-CA"/>
        </w:rPr>
      </w:pPr>
      <w:r w:rsidRPr="00FA14D3">
        <w:rPr>
          <w:lang w:val="fr-CA"/>
        </w:rPr>
        <w:t>creativesingularity.business.site</w:t>
      </w:r>
    </w:p>
    <w:p w14:paraId="1004FF0E" w14:textId="77777777" w:rsidR="00894612" w:rsidRDefault="007648E7">
      <w:pPr>
        <w:pStyle w:val="Titre1"/>
        <w:rPr>
          <w:color w:val="073763"/>
        </w:rPr>
      </w:pPr>
      <w:bookmarkStart w:id="2" w:name="_d573vmafgkyz" w:colFirst="0" w:colLast="0"/>
      <w:bookmarkEnd w:id="2"/>
      <w:r>
        <w:rPr>
          <w:color w:val="073763"/>
        </w:rPr>
        <w:t>BIOS</w:t>
      </w:r>
    </w:p>
    <w:p w14:paraId="2AB96513" w14:textId="77777777" w:rsidR="00894612" w:rsidRDefault="007648E7">
      <w:r>
        <w:rPr>
          <w:highlight w:val="white"/>
        </w:rPr>
        <w:t xml:space="preserve">In 2005, my experience in international trading was at its dawn. Slowly, it has evolved toward the translation field through my travelling and foreign residency periods between 2010 </w:t>
      </w:r>
      <w:r>
        <w:rPr>
          <w:highlight w:val="white"/>
        </w:rPr>
        <w:t>and 2016. In 2017, my passion for Science found finally a place aside my literary occupation, two parallel universes with a new bridge to unite them.</w:t>
      </w:r>
    </w:p>
    <w:p w14:paraId="25674B18" w14:textId="77777777" w:rsidR="00894612" w:rsidRDefault="007648E7">
      <w:pPr>
        <w:pStyle w:val="Titre1"/>
        <w:pBdr>
          <w:top w:val="nil"/>
          <w:left w:val="nil"/>
          <w:bottom w:val="nil"/>
          <w:right w:val="nil"/>
          <w:between w:val="nil"/>
        </w:pBdr>
        <w:rPr>
          <w:color w:val="073763"/>
        </w:rPr>
      </w:pPr>
      <w:bookmarkStart w:id="3" w:name="_mkinb7n1q1ij" w:colFirst="0" w:colLast="0"/>
      <w:bookmarkEnd w:id="3"/>
      <w:r>
        <w:rPr>
          <w:color w:val="073763"/>
        </w:rPr>
        <w:t>SKILLS</w:t>
      </w:r>
    </w:p>
    <w:p w14:paraId="06B88C3F" w14:textId="77777777" w:rsidR="00894612" w:rsidRDefault="007648E7">
      <w:pPr>
        <w:numPr>
          <w:ilvl w:val="0"/>
          <w:numId w:val="4"/>
        </w:numPr>
        <w:pBdr>
          <w:bottom w:val="none" w:sz="0" w:space="5" w:color="auto"/>
        </w:pBdr>
        <w:spacing w:before="0"/>
      </w:pPr>
      <w:r>
        <w:t>Outstanding ability to intellectually process and synthesize information</w:t>
      </w:r>
    </w:p>
    <w:p w14:paraId="70E90D06" w14:textId="77777777" w:rsidR="00894612" w:rsidRDefault="007648E7">
      <w:pPr>
        <w:numPr>
          <w:ilvl w:val="0"/>
          <w:numId w:val="4"/>
        </w:numPr>
        <w:pBdr>
          <w:bottom w:val="none" w:sz="0" w:space="5" w:color="auto"/>
        </w:pBdr>
        <w:spacing w:before="0"/>
      </w:pPr>
      <w:r>
        <w:t>Vast curiosity and sense of detail</w:t>
      </w:r>
    </w:p>
    <w:p w14:paraId="37A58B9A" w14:textId="77777777" w:rsidR="00894612" w:rsidRDefault="007648E7">
      <w:pPr>
        <w:numPr>
          <w:ilvl w:val="0"/>
          <w:numId w:val="4"/>
        </w:numPr>
        <w:pBdr>
          <w:bottom w:val="none" w:sz="0" w:space="5" w:color="auto"/>
        </w:pBdr>
        <w:spacing w:before="0"/>
      </w:pPr>
      <w:r>
        <w:t>Autonomy and organizational management</w:t>
      </w:r>
    </w:p>
    <w:p w14:paraId="64E9667D" w14:textId="77777777" w:rsidR="00894612" w:rsidRDefault="007648E7">
      <w:pPr>
        <w:numPr>
          <w:ilvl w:val="0"/>
          <w:numId w:val="4"/>
        </w:numPr>
        <w:pBdr>
          <w:bottom w:val="none" w:sz="0" w:space="5" w:color="auto"/>
        </w:pBdr>
        <w:spacing w:before="0"/>
      </w:pPr>
      <w:r>
        <w:t>Excellent knowledge of information technology tools for word processing, translation, web and marketing desig</w:t>
      </w:r>
      <w:r>
        <w:t>n</w:t>
      </w:r>
    </w:p>
    <w:p w14:paraId="690DB78D" w14:textId="77777777" w:rsidR="00894612" w:rsidRDefault="007648E7">
      <w:pPr>
        <w:numPr>
          <w:ilvl w:val="0"/>
          <w:numId w:val="4"/>
        </w:numPr>
        <w:pBdr>
          <w:bottom w:val="none" w:sz="0" w:space="5" w:color="auto"/>
        </w:pBdr>
        <w:spacing w:before="0"/>
      </w:pPr>
      <w:r>
        <w:t>Communication Intelligence and trilingualism</w:t>
      </w:r>
    </w:p>
    <w:p w14:paraId="4E479CE0" w14:textId="77777777" w:rsidR="00894612" w:rsidRDefault="00894612">
      <w:pPr>
        <w:pBdr>
          <w:bottom w:val="none" w:sz="0" w:space="5" w:color="auto"/>
        </w:pBdr>
        <w:spacing w:before="0"/>
        <w:ind w:left="720"/>
      </w:pPr>
    </w:p>
    <w:p w14:paraId="2C5A127F" w14:textId="77777777" w:rsidR="00894612" w:rsidRDefault="007648E7">
      <w:pPr>
        <w:pBdr>
          <w:top w:val="nil"/>
          <w:left w:val="nil"/>
          <w:bottom w:val="nil"/>
          <w:right w:val="nil"/>
          <w:between w:val="nil"/>
        </w:pBd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EXPERIENCE</w:t>
      </w:r>
    </w:p>
    <w:p w14:paraId="168452CD" w14:textId="77777777" w:rsidR="00894612" w:rsidRDefault="007648E7">
      <w:pPr>
        <w:pStyle w:val="Titre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4" w:name="_mu43qcboozqe" w:colFirst="0" w:colLast="0"/>
      <w:bookmarkEnd w:id="4"/>
      <w:r>
        <w:t>Creative Singularity</w:t>
      </w:r>
      <w:r>
        <w:t xml:space="preserve">,  </w:t>
      </w:r>
      <w:r>
        <w:t>Canada</w:t>
      </w:r>
      <w:r>
        <w:rPr>
          <w:b w:val="0"/>
          <w:i/>
          <w:color w:val="666666"/>
        </w:rPr>
        <w:t xml:space="preserve"> - </w:t>
      </w:r>
      <w:r>
        <w:rPr>
          <w:b w:val="0"/>
          <w:i/>
          <w:color w:val="666666"/>
        </w:rPr>
        <w:t>Founder and translator</w:t>
      </w:r>
    </w:p>
    <w:p w14:paraId="6D6952F1" w14:textId="77777777" w:rsidR="00894612" w:rsidRDefault="00764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July</w:t>
      </w:r>
      <w:r>
        <w:rPr>
          <w:color w:val="666666"/>
          <w:sz w:val="20"/>
          <w:szCs w:val="20"/>
        </w:rPr>
        <w:t xml:space="preserve"> 20</w:t>
      </w:r>
      <w:r>
        <w:rPr>
          <w:color w:val="666666"/>
          <w:sz w:val="20"/>
          <w:szCs w:val="20"/>
        </w:rPr>
        <w:t>19</w:t>
      </w:r>
      <w:r>
        <w:rPr>
          <w:color w:val="666666"/>
          <w:sz w:val="20"/>
          <w:szCs w:val="20"/>
        </w:rPr>
        <w:t xml:space="preserve"> - PRESENT</w:t>
      </w:r>
    </w:p>
    <w:p w14:paraId="7C9FEAE6" w14:textId="77777777" w:rsidR="00894612" w:rsidRDefault="007648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Linguistic services: translation, redaction, edition, revision, web and marketing design.</w:t>
      </w:r>
    </w:p>
    <w:p w14:paraId="1E03636E" w14:textId="77777777" w:rsidR="00894612" w:rsidRDefault="007648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International cooperation through volunteering</w:t>
      </w:r>
    </w:p>
    <w:p w14:paraId="030A3FC4" w14:textId="77777777" w:rsidR="00894612" w:rsidRDefault="007648E7">
      <w:pPr>
        <w:pStyle w:val="Titre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5" w:name="_25ksbxwbal7a" w:colFirst="0" w:colLast="0"/>
      <w:bookmarkEnd w:id="5"/>
      <w:r>
        <w:t>Independent contractor</w:t>
      </w:r>
      <w:r>
        <w:t xml:space="preserve">, </w:t>
      </w:r>
      <w:r>
        <w:t>Canada</w:t>
      </w:r>
      <w:r>
        <w:rPr>
          <w:b w:val="0"/>
          <w:i/>
          <w:color w:val="666666"/>
        </w:rPr>
        <w:t xml:space="preserve"> - </w:t>
      </w:r>
      <w:r>
        <w:rPr>
          <w:b w:val="0"/>
          <w:i/>
          <w:color w:val="666666"/>
        </w:rPr>
        <w:t>Professional freelancer</w:t>
      </w:r>
    </w:p>
    <w:p w14:paraId="3B3CFCA6" w14:textId="77777777" w:rsidR="00894612" w:rsidRDefault="00764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January</w:t>
      </w:r>
      <w:r>
        <w:rPr>
          <w:color w:val="666666"/>
          <w:sz w:val="20"/>
          <w:szCs w:val="20"/>
        </w:rPr>
        <w:t xml:space="preserve"> 20</w:t>
      </w:r>
      <w:r>
        <w:rPr>
          <w:color w:val="666666"/>
          <w:sz w:val="20"/>
          <w:szCs w:val="20"/>
        </w:rPr>
        <w:t>16</w:t>
      </w:r>
      <w:r>
        <w:rPr>
          <w:color w:val="666666"/>
          <w:sz w:val="20"/>
          <w:szCs w:val="20"/>
        </w:rPr>
        <w:t xml:space="preserve"> - </w:t>
      </w:r>
      <w:r>
        <w:rPr>
          <w:color w:val="666666"/>
          <w:sz w:val="20"/>
          <w:szCs w:val="20"/>
        </w:rPr>
        <w:t>July</w:t>
      </w:r>
      <w:r>
        <w:rPr>
          <w:color w:val="666666"/>
          <w:sz w:val="20"/>
          <w:szCs w:val="20"/>
        </w:rPr>
        <w:t xml:space="preserve"> 20</w:t>
      </w:r>
      <w:r>
        <w:rPr>
          <w:color w:val="666666"/>
          <w:sz w:val="20"/>
          <w:szCs w:val="20"/>
        </w:rPr>
        <w:t>19</w:t>
      </w:r>
    </w:p>
    <w:p w14:paraId="2DB539DC" w14:textId="77777777" w:rsidR="00894612" w:rsidRDefault="00764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Translation from English and Spanish into French; occasional French redaction and Spanish teaching.</w:t>
      </w:r>
    </w:p>
    <w:p w14:paraId="1C797754" w14:textId="77777777" w:rsidR="00894612" w:rsidRPr="00FA14D3" w:rsidRDefault="007648E7">
      <w:pPr>
        <w:pStyle w:val="Titre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  <w:lang w:val="es-ES"/>
        </w:rPr>
      </w:pPr>
      <w:bookmarkStart w:id="6" w:name="_qttiqnuhschn" w:colFirst="0" w:colLast="0"/>
      <w:bookmarkEnd w:id="6"/>
      <w:r w:rsidRPr="00FA14D3">
        <w:rPr>
          <w:lang w:val="es-ES"/>
        </w:rPr>
        <w:t>Francés para llevar</w:t>
      </w:r>
      <w:r w:rsidRPr="00FA14D3">
        <w:rPr>
          <w:lang w:val="es-ES"/>
        </w:rPr>
        <w:t xml:space="preserve">, </w:t>
      </w:r>
      <w:r w:rsidRPr="00FA14D3">
        <w:rPr>
          <w:lang w:val="es-ES"/>
        </w:rPr>
        <w:t>Mexico</w:t>
      </w:r>
      <w:r w:rsidRPr="00FA14D3">
        <w:rPr>
          <w:b w:val="0"/>
          <w:i/>
          <w:color w:val="666666"/>
          <w:lang w:val="es-ES"/>
        </w:rPr>
        <w:t xml:space="preserve"> - </w:t>
      </w:r>
      <w:r w:rsidRPr="00FA14D3">
        <w:rPr>
          <w:b w:val="0"/>
          <w:i/>
          <w:color w:val="666666"/>
          <w:lang w:val="es-ES"/>
        </w:rPr>
        <w:t>Teacher</w:t>
      </w:r>
    </w:p>
    <w:p w14:paraId="7AE39326" w14:textId="77777777" w:rsidR="00894612" w:rsidRPr="00FA14D3" w:rsidRDefault="00764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  <w:lang w:val="es-ES"/>
        </w:rPr>
      </w:pPr>
      <w:r w:rsidRPr="00FA14D3">
        <w:rPr>
          <w:color w:val="666666"/>
          <w:sz w:val="20"/>
          <w:szCs w:val="20"/>
          <w:lang w:val="es-ES"/>
        </w:rPr>
        <w:t>July</w:t>
      </w:r>
      <w:r w:rsidRPr="00FA14D3">
        <w:rPr>
          <w:color w:val="666666"/>
          <w:sz w:val="20"/>
          <w:szCs w:val="20"/>
          <w:lang w:val="es-ES"/>
        </w:rPr>
        <w:t xml:space="preserve"> 20</w:t>
      </w:r>
      <w:r w:rsidRPr="00FA14D3">
        <w:rPr>
          <w:color w:val="666666"/>
          <w:sz w:val="20"/>
          <w:szCs w:val="20"/>
          <w:lang w:val="es-ES"/>
        </w:rPr>
        <w:t>14</w:t>
      </w:r>
      <w:r w:rsidRPr="00FA14D3">
        <w:rPr>
          <w:color w:val="666666"/>
          <w:sz w:val="20"/>
          <w:szCs w:val="20"/>
          <w:lang w:val="es-ES"/>
        </w:rPr>
        <w:t xml:space="preserve"> - </w:t>
      </w:r>
      <w:r w:rsidRPr="00FA14D3">
        <w:rPr>
          <w:color w:val="666666"/>
          <w:sz w:val="20"/>
          <w:szCs w:val="20"/>
          <w:lang w:val="es-ES"/>
        </w:rPr>
        <w:t>January</w:t>
      </w:r>
      <w:r w:rsidRPr="00FA14D3">
        <w:rPr>
          <w:color w:val="666666"/>
          <w:sz w:val="20"/>
          <w:szCs w:val="20"/>
          <w:lang w:val="es-ES"/>
        </w:rPr>
        <w:t xml:space="preserve"> 20</w:t>
      </w:r>
      <w:r w:rsidRPr="00FA14D3">
        <w:rPr>
          <w:color w:val="666666"/>
          <w:sz w:val="20"/>
          <w:szCs w:val="20"/>
          <w:lang w:val="es-ES"/>
        </w:rPr>
        <w:t>16</w:t>
      </w:r>
    </w:p>
    <w:p w14:paraId="07911D82" w14:textId="77777777" w:rsidR="00894612" w:rsidRDefault="007648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Teaching the spoken and written French by friendly and personalized meetings.</w:t>
      </w:r>
    </w:p>
    <w:p w14:paraId="6525ABB6" w14:textId="77777777" w:rsidR="00894612" w:rsidRDefault="00894612">
      <w:pPr>
        <w:pStyle w:val="Titre2"/>
        <w:keepNext w:val="0"/>
        <w:keepLines w:val="0"/>
      </w:pPr>
      <w:bookmarkStart w:id="7" w:name="_pt07tf529x2r" w:colFirst="0" w:colLast="0"/>
      <w:bookmarkEnd w:id="7"/>
    </w:p>
    <w:p w14:paraId="71395AC0" w14:textId="77777777" w:rsidR="00894612" w:rsidRDefault="00894612">
      <w:pPr>
        <w:pStyle w:val="Titre2"/>
        <w:keepNext w:val="0"/>
        <w:keepLines w:val="0"/>
      </w:pPr>
      <w:bookmarkStart w:id="8" w:name="_jaail55bml4c" w:colFirst="0" w:colLast="0"/>
      <w:bookmarkEnd w:id="8"/>
    </w:p>
    <w:p w14:paraId="405B7EB2" w14:textId="77777777" w:rsidR="00894612" w:rsidRDefault="007648E7">
      <w:pPr>
        <w:pStyle w:val="Titre2"/>
        <w:keepNext w:val="0"/>
        <w:keepLines w:val="0"/>
        <w:rPr>
          <w:b w:val="0"/>
          <w:i/>
          <w:color w:val="666666"/>
        </w:rPr>
      </w:pPr>
      <w:bookmarkStart w:id="9" w:name="_425rntm76fxv" w:colFirst="0" w:colLast="0"/>
      <w:bookmarkEnd w:id="9"/>
      <w:r>
        <w:t>Chica Morena, Canada</w:t>
      </w:r>
      <w:r>
        <w:rPr>
          <w:b w:val="0"/>
          <w:i/>
          <w:color w:val="666666"/>
        </w:rPr>
        <w:t xml:space="preserve"> - Founder and CEO</w:t>
      </w:r>
    </w:p>
    <w:p w14:paraId="111851C0" w14:textId="77777777" w:rsidR="00894612" w:rsidRDefault="007648E7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January 2012 - July 2014</w:t>
      </w:r>
    </w:p>
    <w:p w14:paraId="6D04F97B" w14:textId="77777777" w:rsidR="00894612" w:rsidRDefault="007648E7">
      <w:pPr>
        <w:numPr>
          <w:ilvl w:val="0"/>
          <w:numId w:val="3"/>
        </w:numPr>
      </w:pPr>
      <w:r>
        <w:t>Business creation and entrepreneurship. Importation and commercialization of women's fashion through web marketing.</w:t>
      </w:r>
    </w:p>
    <w:p w14:paraId="64E973C7" w14:textId="4DB2764F" w:rsidR="00FA14D3" w:rsidRPr="00FA14D3" w:rsidRDefault="00FA14D3" w:rsidP="00FA14D3">
      <w:pPr>
        <w:pStyle w:val="Titre2"/>
        <w:keepNext w:val="0"/>
        <w:keepLines w:val="0"/>
        <w:rPr>
          <w:b w:val="0"/>
          <w:i/>
          <w:color w:val="666666"/>
          <w:lang w:val="en-US"/>
        </w:rPr>
      </w:pPr>
      <w:bookmarkStart w:id="10" w:name="_bpuega3qrjdr" w:colFirst="0" w:colLast="0"/>
      <w:bookmarkStart w:id="11" w:name="_GoBack"/>
      <w:bookmarkEnd w:id="10"/>
      <w:bookmarkEnd w:id="11"/>
      <w:r>
        <w:rPr>
          <w:lang w:val="en-US"/>
        </w:rPr>
        <w:t>Bar Sportif Le Vegas</w:t>
      </w:r>
      <w:r w:rsidRPr="00FA14D3">
        <w:rPr>
          <w:lang w:val="en-US"/>
        </w:rPr>
        <w:t>, Canada</w:t>
      </w:r>
      <w:r w:rsidRPr="00FA14D3">
        <w:rPr>
          <w:b w:val="0"/>
          <w:i/>
          <w:color w:val="666666"/>
          <w:lang w:val="en-US"/>
        </w:rPr>
        <w:t xml:space="preserve"> </w:t>
      </w:r>
      <w:r w:rsidRPr="00FA14D3">
        <w:rPr>
          <w:b w:val="0"/>
          <w:i/>
          <w:color w:val="666666"/>
          <w:lang w:val="en-US"/>
        </w:rPr>
        <w:t>–</w:t>
      </w:r>
      <w:r w:rsidRPr="00FA14D3">
        <w:rPr>
          <w:b w:val="0"/>
          <w:i/>
          <w:color w:val="666666"/>
          <w:lang w:val="en-US"/>
        </w:rPr>
        <w:t xml:space="preserve"> </w:t>
      </w:r>
      <w:r w:rsidRPr="00FA14D3">
        <w:rPr>
          <w:b w:val="0"/>
          <w:i/>
          <w:color w:val="666666"/>
          <w:lang w:val="en-US"/>
        </w:rPr>
        <w:t>Head bartender and Co</w:t>
      </w:r>
      <w:r>
        <w:rPr>
          <w:b w:val="0"/>
          <w:i/>
          <w:color w:val="666666"/>
          <w:lang w:val="en-US"/>
        </w:rPr>
        <w:t>-manager</w:t>
      </w:r>
    </w:p>
    <w:p w14:paraId="289C7064" w14:textId="0CF317EC" w:rsidR="00894612" w:rsidRDefault="007648E7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</w:t>
      </w:r>
      <w:r>
        <w:rPr>
          <w:color w:val="666666"/>
          <w:sz w:val="20"/>
          <w:szCs w:val="20"/>
        </w:rPr>
        <w:t xml:space="preserve">anuary 2010 - </w:t>
      </w:r>
      <w:r>
        <w:rPr>
          <w:color w:val="666666"/>
          <w:sz w:val="20"/>
          <w:szCs w:val="20"/>
        </w:rPr>
        <w:t>January 2014</w:t>
      </w:r>
    </w:p>
    <w:p w14:paraId="14906ECB" w14:textId="77777777" w:rsidR="00894612" w:rsidRDefault="007648E7">
      <w:pPr>
        <w:numPr>
          <w:ilvl w:val="0"/>
          <w:numId w:val="3"/>
        </w:numPr>
      </w:pPr>
      <w:r>
        <w:t>Customer service, mixology, karaoke entertainment, management, web marketing, events organization.</w:t>
      </w:r>
    </w:p>
    <w:p w14:paraId="03F719A6" w14:textId="77777777" w:rsidR="00894612" w:rsidRDefault="007648E7">
      <w:pPr>
        <w:pStyle w:val="Titre2"/>
        <w:keepNext w:val="0"/>
        <w:keepLines w:val="0"/>
        <w:rPr>
          <w:b w:val="0"/>
          <w:i/>
          <w:color w:val="666666"/>
        </w:rPr>
      </w:pPr>
      <w:bookmarkStart w:id="12" w:name="_yw3ljpalm1eq" w:colFirst="0" w:colLast="0"/>
      <w:bookmarkEnd w:id="12"/>
      <w:r>
        <w:t>Boulevard Toyota, Canada</w:t>
      </w:r>
      <w:r>
        <w:rPr>
          <w:b w:val="0"/>
          <w:i/>
          <w:color w:val="666666"/>
        </w:rPr>
        <w:t xml:space="preserve"> - Web advisor</w:t>
      </w:r>
    </w:p>
    <w:p w14:paraId="399F95C0" w14:textId="77777777" w:rsidR="00894612" w:rsidRDefault="007648E7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February 2009 - January 2010</w:t>
      </w:r>
    </w:p>
    <w:p w14:paraId="3A40B32D" w14:textId="77777777" w:rsidR="00894612" w:rsidRDefault="007648E7">
      <w:pPr>
        <w:numPr>
          <w:ilvl w:val="0"/>
          <w:numId w:val="3"/>
        </w:numPr>
      </w:pPr>
      <w:r>
        <w:t>Customer Service, sales, website administration, mass-emailing, advertising, scheduling appointments.</w:t>
      </w:r>
    </w:p>
    <w:p w14:paraId="5F26A9AD" w14:textId="77777777" w:rsidR="00894612" w:rsidRDefault="007648E7">
      <w:pPr>
        <w:pStyle w:val="Titre2"/>
        <w:keepNext w:val="0"/>
        <w:keepLines w:val="0"/>
        <w:rPr>
          <w:b w:val="0"/>
          <w:i/>
          <w:color w:val="666666"/>
        </w:rPr>
      </w:pPr>
      <w:bookmarkStart w:id="13" w:name="_yaoe5zqpu4md" w:colFirst="0" w:colLast="0"/>
      <w:bookmarkEnd w:id="13"/>
      <w:r>
        <w:t>Multi-Caisses, Canada</w:t>
      </w:r>
      <w:r>
        <w:rPr>
          <w:b w:val="0"/>
          <w:i/>
          <w:color w:val="666666"/>
        </w:rPr>
        <w:t xml:space="preserve"> - Marketing manager</w:t>
      </w:r>
    </w:p>
    <w:p w14:paraId="69483400" w14:textId="77777777" w:rsidR="00894612" w:rsidRDefault="007648E7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January 2008 - January 2009</w:t>
      </w:r>
    </w:p>
    <w:p w14:paraId="11FFE242" w14:textId="77777777" w:rsidR="00894612" w:rsidRDefault="007648E7">
      <w:pPr>
        <w:numPr>
          <w:ilvl w:val="0"/>
          <w:numId w:val="3"/>
        </w:numPr>
      </w:pPr>
      <w:r>
        <w:t>Marketing design, sales, industry research, web positioning, International communica</w:t>
      </w:r>
      <w:r>
        <w:t>tion and networking.</w:t>
      </w:r>
    </w:p>
    <w:p w14:paraId="2097B3ED" w14:textId="77777777" w:rsidR="00894612" w:rsidRDefault="007648E7">
      <w:pPr>
        <w:pStyle w:val="Titre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073763"/>
        </w:rPr>
      </w:pPr>
      <w:bookmarkStart w:id="14" w:name="_pwnp1k6vsbh1" w:colFirst="0" w:colLast="0"/>
      <w:bookmarkEnd w:id="14"/>
      <w:r>
        <w:rPr>
          <w:color w:val="073763"/>
        </w:rPr>
        <w:t>EDUCATION</w:t>
      </w:r>
    </w:p>
    <w:p w14:paraId="76DE5C8B" w14:textId="77777777" w:rsidR="00894612" w:rsidRDefault="007648E7">
      <w:pPr>
        <w:pStyle w:val="Titre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15" w:name="_jpv9v4b642w5" w:colFirst="0" w:colLast="0"/>
      <w:bookmarkEnd w:id="15"/>
      <w:r>
        <w:t>TELUQ University</w:t>
      </w:r>
      <w:r>
        <w:t xml:space="preserve">, </w:t>
      </w:r>
      <w:r>
        <w:t>Canada</w:t>
      </w:r>
      <w:r>
        <w:t xml:space="preserve"> </w:t>
      </w:r>
      <w:r>
        <w:rPr>
          <w:b w:val="0"/>
          <w:i/>
          <w:color w:val="666666"/>
        </w:rPr>
        <w:t xml:space="preserve">- </w:t>
      </w:r>
      <w:r>
        <w:rPr>
          <w:b w:val="0"/>
          <w:i/>
          <w:color w:val="666666"/>
        </w:rPr>
        <w:t>Bachelor of Science - BS</w:t>
      </w:r>
    </w:p>
    <w:p w14:paraId="4B912B58" w14:textId="77777777" w:rsidR="00894612" w:rsidRDefault="00764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May</w:t>
      </w:r>
      <w:r>
        <w:rPr>
          <w:color w:val="666666"/>
          <w:sz w:val="20"/>
          <w:szCs w:val="20"/>
        </w:rPr>
        <w:t xml:space="preserve"> 20</w:t>
      </w:r>
      <w:r>
        <w:rPr>
          <w:color w:val="666666"/>
          <w:sz w:val="20"/>
          <w:szCs w:val="20"/>
        </w:rPr>
        <w:t>19</w:t>
      </w:r>
      <w:r>
        <w:rPr>
          <w:color w:val="666666"/>
          <w:sz w:val="20"/>
          <w:szCs w:val="20"/>
        </w:rPr>
        <w:t xml:space="preserve"> - </w:t>
      </w:r>
      <w:r>
        <w:rPr>
          <w:color w:val="666666"/>
          <w:sz w:val="20"/>
          <w:szCs w:val="20"/>
        </w:rPr>
        <w:t>Present (In progress)</w:t>
      </w:r>
    </w:p>
    <w:p w14:paraId="1B38A9B6" w14:textId="77777777" w:rsidR="00894612" w:rsidRDefault="007648E7">
      <w:pPr>
        <w:pBdr>
          <w:top w:val="nil"/>
          <w:left w:val="nil"/>
          <w:bottom w:val="nil"/>
          <w:right w:val="nil"/>
          <w:between w:val="nil"/>
        </w:pBdr>
      </w:pPr>
      <w:r>
        <w:t>Field of study: Science and technology</w:t>
      </w:r>
    </w:p>
    <w:p w14:paraId="67D35D51" w14:textId="77777777" w:rsidR="00894612" w:rsidRDefault="007648E7">
      <w:pPr>
        <w:pStyle w:val="Titre2"/>
        <w:keepNext w:val="0"/>
        <w:keepLines w:val="0"/>
        <w:rPr>
          <w:b w:val="0"/>
          <w:i/>
          <w:color w:val="666666"/>
        </w:rPr>
      </w:pPr>
      <w:bookmarkStart w:id="16" w:name="_3z3o9w2qdswp" w:colFirst="0" w:colLast="0"/>
      <w:bookmarkEnd w:id="16"/>
      <w:r>
        <w:t xml:space="preserve">TELUQ University, Canada </w:t>
      </w:r>
      <w:r>
        <w:rPr>
          <w:b w:val="0"/>
          <w:i/>
          <w:color w:val="666666"/>
        </w:rPr>
        <w:t>- Certificate in translation and award for excellence</w:t>
      </w:r>
    </w:p>
    <w:p w14:paraId="32AFE117" w14:textId="77777777" w:rsidR="00894612" w:rsidRDefault="007648E7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January 2018 - May 2019</w:t>
      </w:r>
    </w:p>
    <w:p w14:paraId="205B0214" w14:textId="77777777" w:rsidR="00894612" w:rsidRDefault="007648E7">
      <w:r>
        <w:t>Field of study: Language Interpretation and Translation</w:t>
      </w:r>
    </w:p>
    <w:p w14:paraId="5E6B811F" w14:textId="77777777" w:rsidR="00894612" w:rsidRDefault="007648E7">
      <w:pPr>
        <w:pStyle w:val="Titre2"/>
        <w:keepNext w:val="0"/>
        <w:keepLines w:val="0"/>
        <w:rPr>
          <w:b w:val="0"/>
          <w:i/>
          <w:color w:val="666666"/>
        </w:rPr>
      </w:pPr>
      <w:bookmarkStart w:id="17" w:name="_9aytyk25sazl" w:colFirst="0" w:colLast="0"/>
      <w:bookmarkEnd w:id="17"/>
      <w:r>
        <w:t xml:space="preserve">TELUQ University, Canada </w:t>
      </w:r>
      <w:r>
        <w:rPr>
          <w:b w:val="0"/>
          <w:i/>
          <w:color w:val="666666"/>
        </w:rPr>
        <w:t>- Minor in Spanish translation and award for excellence</w:t>
      </w:r>
    </w:p>
    <w:p w14:paraId="5D456384" w14:textId="77777777" w:rsidR="00894612" w:rsidRDefault="007648E7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September 2016 - December 2017</w:t>
      </w:r>
    </w:p>
    <w:p w14:paraId="4A07B650" w14:textId="77777777" w:rsidR="00894612" w:rsidRDefault="007648E7">
      <w:r>
        <w:t>Field of s</w:t>
      </w:r>
      <w:r>
        <w:t>tudy: Language Interpretation and Translation</w:t>
      </w:r>
    </w:p>
    <w:p w14:paraId="24EA0277" w14:textId="77777777" w:rsidR="00894612" w:rsidRDefault="007648E7">
      <w:pPr>
        <w:pStyle w:val="Titre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073763"/>
        </w:rPr>
      </w:pPr>
      <w:bookmarkStart w:id="18" w:name="_3hy8rkwzatey" w:colFirst="0" w:colLast="0"/>
      <w:bookmarkEnd w:id="18"/>
      <w:r>
        <w:rPr>
          <w:color w:val="073763"/>
        </w:rPr>
        <w:t>LANGUAGES</w:t>
      </w:r>
    </w:p>
    <w:p w14:paraId="406D5C2F" w14:textId="77777777" w:rsidR="00894612" w:rsidRDefault="007648E7">
      <w:pPr>
        <w:spacing w:before="240" w:after="240"/>
      </w:pPr>
      <w:r>
        <w:t>French (100%) / English (90%) / Spanish (90%)</w:t>
      </w:r>
    </w:p>
    <w:p w14:paraId="3E763F75" w14:textId="77777777" w:rsidR="00894612" w:rsidRDefault="007648E7">
      <w:pPr>
        <w:spacing w:before="240" w:after="240"/>
      </w:pPr>
      <w:r>
        <w:t>Portuguese (35%) / Arabic (15%) / Italian (15%) / Latin (10%</w:t>
      </w:r>
    </w:p>
    <w:sectPr w:rsidR="00894612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2840E" w14:textId="77777777" w:rsidR="007648E7" w:rsidRDefault="007648E7">
      <w:pPr>
        <w:spacing w:before="0" w:line="240" w:lineRule="auto"/>
      </w:pPr>
      <w:r>
        <w:separator/>
      </w:r>
    </w:p>
  </w:endnote>
  <w:endnote w:type="continuationSeparator" w:id="0">
    <w:p w14:paraId="28E2ED07" w14:textId="77777777" w:rsidR="007648E7" w:rsidRDefault="007648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232C" w14:textId="77777777" w:rsidR="007648E7" w:rsidRDefault="007648E7">
      <w:pPr>
        <w:spacing w:before="0" w:line="240" w:lineRule="auto"/>
      </w:pPr>
      <w:r>
        <w:separator/>
      </w:r>
    </w:p>
  </w:footnote>
  <w:footnote w:type="continuationSeparator" w:id="0">
    <w:p w14:paraId="5FFD9CFF" w14:textId="77777777" w:rsidR="007648E7" w:rsidRDefault="007648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AC2B" w14:textId="77777777" w:rsidR="00894612" w:rsidRDefault="00894612">
    <w:pPr>
      <w:pBdr>
        <w:top w:val="nil"/>
        <w:left w:val="nil"/>
        <w:bottom w:val="nil"/>
        <w:right w:val="nil"/>
        <w:between w:val="nil"/>
      </w:pBdr>
      <w:spacing w:before="400"/>
    </w:pPr>
  </w:p>
  <w:p w14:paraId="6D2C9661" w14:textId="77777777" w:rsidR="00894612" w:rsidRDefault="007648E7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71E4FBF6" wp14:editId="5552D242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CCB"/>
    <w:multiLevelType w:val="multilevel"/>
    <w:tmpl w:val="ABC2E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23724"/>
    <w:multiLevelType w:val="multilevel"/>
    <w:tmpl w:val="2C0400B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377D9D"/>
    <w:multiLevelType w:val="multilevel"/>
    <w:tmpl w:val="7FEA9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2F411D"/>
    <w:multiLevelType w:val="multilevel"/>
    <w:tmpl w:val="4DB8E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12"/>
    <w:rsid w:val="007648E7"/>
    <w:rsid w:val="00894612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74E9"/>
  <w15:docId w15:val="{06B41B60-C3C9-4A46-AD1F-D7FC861A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fr-CA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FA1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4D3"/>
  </w:style>
  <w:style w:type="paragraph" w:styleId="Pieddepage">
    <w:name w:val="footer"/>
    <w:basedOn w:val="Normal"/>
    <w:link w:val="PieddepageCar"/>
    <w:uiPriority w:val="99"/>
    <w:unhideWhenUsed/>
    <w:rsid w:val="00FA1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creativesingular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Rioux Stéphanie</cp:lastModifiedBy>
  <cp:revision>2</cp:revision>
  <dcterms:created xsi:type="dcterms:W3CDTF">2019-08-26T21:06:00Z</dcterms:created>
  <dcterms:modified xsi:type="dcterms:W3CDTF">2019-08-26T21:13:00Z</dcterms:modified>
</cp:coreProperties>
</file>