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94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CF6B9B">
        <w:trPr>
          <w:trHeight w:val="4410"/>
        </w:trPr>
        <w:tc>
          <w:tcPr>
            <w:tcW w:w="3600" w:type="dxa"/>
            <w:vAlign w:val="bottom"/>
          </w:tcPr>
          <w:p w:rsidR="001B2ABD" w:rsidRDefault="008B18D9" w:rsidP="00CF6B9B">
            <w:pPr>
              <w:tabs>
                <w:tab w:val="left" w:pos="990"/>
              </w:tabs>
              <w:jc w:val="center"/>
            </w:pPr>
            <w:r w:rsidRPr="004B5E40">
              <w:rPr>
                <w:noProof/>
                <w:lang w:eastAsia="en-US"/>
              </w:rPr>
              <w:drawing>
                <wp:inline distT="0" distB="0" distL="0" distR="0">
                  <wp:extent cx="2305050" cy="2335669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UL\Ph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911" t="-5597" r="-4152"/>
                          <a:stretch/>
                        </pic:blipFill>
                        <pic:spPr bwMode="auto">
                          <a:xfrm>
                            <a:off x="0" y="0"/>
                            <a:ext cx="2316556" cy="23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CF6B9B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Default="0058439E" w:rsidP="00CF6B9B">
            <w:pPr>
              <w:pStyle w:val="Title"/>
            </w:pPr>
            <w:r>
              <w:t>KHULULWA MHLAWULI</w:t>
            </w:r>
          </w:p>
          <w:p w:rsidR="008B18D9" w:rsidRDefault="008B18D9" w:rsidP="00CF6B9B"/>
          <w:p w:rsidR="008B18D9" w:rsidRDefault="008B18D9" w:rsidP="00CF6B9B"/>
          <w:p w:rsidR="008B18D9" w:rsidRDefault="008B18D9" w:rsidP="00CF6B9B">
            <w:r>
              <w:t>Language Practitioner/</w:t>
            </w:r>
            <w:r w:rsidR="00C50A9C">
              <w:t>Translator, Editor, Subscriber</w:t>
            </w:r>
            <w:bookmarkStart w:id="0" w:name="_GoBack"/>
            <w:bookmarkEnd w:id="0"/>
            <w:r w:rsidR="00C50A9C">
              <w:t xml:space="preserve">, Proofreader, </w:t>
            </w:r>
            <w:r>
              <w:t>ESL Teacher</w:t>
            </w:r>
            <w:r w:rsidR="00001553">
              <w:t>/Administrator, Receptionist and Office Manager</w:t>
            </w:r>
            <w:r w:rsidR="00C50A9C">
              <w:t>/Voice over artist</w:t>
            </w:r>
          </w:p>
          <w:p w:rsidR="008B18D9" w:rsidRPr="008B18D9" w:rsidRDefault="008B18D9" w:rsidP="00CF6B9B"/>
        </w:tc>
      </w:tr>
      <w:tr w:rsidR="001B2ABD" w:rsidTr="00CF6B9B">
        <w:tc>
          <w:tcPr>
            <w:tcW w:w="3600" w:type="dxa"/>
          </w:tcPr>
          <w:sdt>
            <w:sdtPr>
              <w:id w:val="-1711873194"/>
              <w:placeholder>
                <w:docPart w:val="A77CF59AD274482C90065754CB829D5F"/>
              </w:placeholder>
              <w:temporary/>
              <w:showingPlcHdr/>
            </w:sdtPr>
            <w:sdtEndPr/>
            <w:sdtContent>
              <w:p w:rsidR="001B2ABD" w:rsidRDefault="00036450" w:rsidP="00CF6B9B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8E47ED" w:rsidRDefault="008E47ED" w:rsidP="00CF6B9B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Translator (English/isiXhosa); Editor, proofreader, writer, terminologist and a dedicated promoter and developer with passion for the isiXhosa language and culture. Good communication skills in isiXhosa and English, and a little bit of isiZulu, </w:t>
            </w:r>
            <w:proofErr w:type="spellStart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Seswati</w:t>
            </w:r>
            <w:proofErr w:type="spellEnd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, Sesotho and German. I am busy doing a research on </w:t>
            </w:r>
            <w:proofErr w:type="spellStart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amaXhosa</w:t>
            </w:r>
            <w:proofErr w:type="spellEnd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traditional rites and cultural heritage. Currently I am working as the internship translator at the office of the Chief State Law advisor; Shared Legal Services, translating legislation for the Eastern Cape Provincial Government, and also assisted in the production of a Uniformity Guide for orthography and editing legislation documents and lastly, I am also well versed with all the intricacies of translation, editing and terminology development. I am also a South African Translator’s Institute Member. I’ve just published children’s book “</w:t>
            </w:r>
            <w:proofErr w:type="spellStart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Masifundesiculeiingomazethu</w:t>
            </w:r>
            <w:proofErr w:type="spellEnd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”</w:t>
            </w:r>
          </w:p>
          <w:p w:rsidR="00001553" w:rsidRDefault="00001553" w:rsidP="00CF6B9B">
            <w:p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I am a female living with disabilities.</w:t>
            </w:r>
          </w:p>
          <w:p w:rsidR="00001553" w:rsidRDefault="00001553" w:rsidP="00CF6B9B">
            <w:p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  <w:p w:rsidR="00001553" w:rsidRDefault="00001553" w:rsidP="00CF6B9B">
            <w:p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  <w:p w:rsidR="00001553" w:rsidRDefault="00001553" w:rsidP="00CF6B9B">
            <w:p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  <w:p w:rsidR="00001553" w:rsidRPr="008E47ED" w:rsidRDefault="00001553" w:rsidP="00CF6B9B">
            <w:p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  <w:p w:rsidR="00001553" w:rsidRPr="003E1563" w:rsidRDefault="00001553" w:rsidP="00001553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lang w:val="en-ZA" w:eastAsia="en-ZA"/>
              </w:rPr>
            </w:pPr>
            <w:r w:rsidRPr="003E1563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n-ZA" w:eastAsia="en-ZA"/>
              </w:rPr>
              <w:t xml:space="preserve">I am an experienced and a corporate administrator who have </w:t>
            </w:r>
            <w:r w:rsidRPr="003E1563">
              <w:rPr>
                <w:rFonts w:asciiTheme="majorHAnsi" w:eastAsia="Arial" w:hAnsiTheme="majorHAnsi" w:cs="Arial"/>
                <w:color w:val="000000"/>
                <w:sz w:val="20"/>
                <w:szCs w:val="20"/>
                <w:lang w:val="en-ZA" w:eastAsia="en-ZA"/>
              </w:rPr>
              <w:lastRenderedPageBreak/>
              <w:t xml:space="preserve">worked experience in working with people and in front office. </w:t>
            </w:r>
            <w:r w:rsidRPr="003E1563">
              <w:rPr>
                <w:rFonts w:asciiTheme="majorHAnsi" w:eastAsia="Arial" w:hAnsiTheme="majorHAnsi" w:cs="Arial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val="en-ZA" w:eastAsia="en-ZA"/>
              </w:rPr>
              <w:t>A polite, friendly and extremely capable receptionist, with a passion for delivering excellent administrative support. I hold excellent communication and listening skills that allow me to communicate successfully with all clients and guests, face-to-face and over the phone. In my previous roles I was responsible for answering the telephone, responding to emails, greeting guests and providing a range of administrative support. I am a great people person, therefore providing excellent customer service comes naturally. I have a working knowledge of Microsoft Office and other administrative tools. As a polite, enthusiastic, self-motivated individual, combines with my experience and expertise, I believe that I would make a great asset to your administration team</w:t>
            </w:r>
            <w:r w:rsidRPr="003E1563">
              <w:rPr>
                <w:rFonts w:ascii="Arial" w:eastAsia="Arial" w:hAnsi="Arial" w:cs="Arial"/>
                <w:iCs/>
                <w:color w:val="111111"/>
                <w:sz w:val="22"/>
                <w:bdr w:val="none" w:sz="0" w:space="0" w:color="auto" w:frame="1"/>
                <w:shd w:val="clear" w:color="auto" w:fill="FFFFFF"/>
                <w:lang w:val="en-ZA" w:eastAsia="en-ZA"/>
              </w:rPr>
              <w:t>.</w:t>
            </w:r>
          </w:p>
          <w:p w:rsidR="00001553" w:rsidRPr="008E47ED" w:rsidRDefault="00001553" w:rsidP="00001553">
            <w:p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  <w:p w:rsidR="00001553" w:rsidRDefault="00001553" w:rsidP="00001553"/>
          <w:p w:rsidR="00036450" w:rsidRDefault="00036450" w:rsidP="00CF6B9B"/>
          <w:p w:rsidR="00036450" w:rsidRDefault="00036450" w:rsidP="00CF6B9B"/>
          <w:sdt>
            <w:sdtPr>
              <w:id w:val="-1954003311"/>
              <w:placeholder>
                <w:docPart w:val="E3C3D62D5FD14B3687D82298FC3AF071"/>
              </w:placeholder>
              <w:temporary/>
              <w:showingPlcHdr/>
            </w:sdtPr>
            <w:sdtEndPr/>
            <w:sdtContent>
              <w:p w:rsidR="00036450" w:rsidRPr="00CB0055" w:rsidRDefault="00CB0055" w:rsidP="00CF6B9B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8521CC59E2074D389EB64FD07616E388"/>
              </w:placeholder>
              <w:temporary/>
              <w:showingPlcHdr/>
            </w:sdtPr>
            <w:sdtEndPr/>
            <w:sdtContent>
              <w:p w:rsidR="004D3011" w:rsidRDefault="004D3011" w:rsidP="00CF6B9B">
                <w:r w:rsidRPr="004D3011">
                  <w:t>PHONE:</w:t>
                </w:r>
              </w:p>
            </w:sdtContent>
          </w:sdt>
          <w:p w:rsidR="004D3011" w:rsidRDefault="007123D6" w:rsidP="00CF6B9B">
            <w:r>
              <w:t>0813371278/0798435714</w:t>
            </w:r>
          </w:p>
          <w:p w:rsidR="004D3011" w:rsidRDefault="004D3011" w:rsidP="00CF6B9B"/>
          <w:p w:rsidR="004D3011" w:rsidRDefault="004D3011" w:rsidP="00CF6B9B"/>
          <w:p w:rsidR="004D3011" w:rsidRDefault="004D3011" w:rsidP="00CF6B9B"/>
          <w:sdt>
            <w:sdtPr>
              <w:id w:val="-240260293"/>
              <w:placeholder>
                <w:docPart w:val="C75675EE2C6D44C18BE6D0D7AB57036B"/>
              </w:placeholder>
              <w:temporary/>
              <w:showingPlcHdr/>
            </w:sdtPr>
            <w:sdtEndPr/>
            <w:sdtContent>
              <w:p w:rsidR="004D3011" w:rsidRDefault="004D3011" w:rsidP="00CF6B9B">
                <w:r w:rsidRPr="004D3011">
                  <w:t>EMAIL:</w:t>
                </w:r>
              </w:p>
            </w:sdtContent>
          </w:sdt>
          <w:p w:rsidR="00036450" w:rsidRPr="00E4381A" w:rsidRDefault="007123D6" w:rsidP="00CF6B9B">
            <w:pPr>
              <w:rPr>
                <w:rStyle w:val="Hyperlink"/>
              </w:rPr>
            </w:pPr>
            <w:r>
              <w:t>Kungentando204039800@yahoo.com</w:t>
            </w:r>
          </w:p>
          <w:sdt>
            <w:sdtPr>
              <w:id w:val="-1444214663"/>
              <w:placeholder>
                <w:docPart w:val="E071D60E1A95498781BFCD707E807419"/>
              </w:placeholder>
              <w:temporary/>
              <w:showingPlcHdr/>
            </w:sdtPr>
            <w:sdtEndPr/>
            <w:sdtContent>
              <w:p w:rsidR="004D3011" w:rsidRPr="00CB0055" w:rsidRDefault="00CB0055" w:rsidP="00CF6B9B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:rsidR="004D3011" w:rsidRDefault="0058439E" w:rsidP="00CF6B9B">
            <w:r>
              <w:t xml:space="preserve">Writing </w:t>
            </w:r>
          </w:p>
          <w:p w:rsidR="004D3011" w:rsidRDefault="0058439E" w:rsidP="00CF6B9B">
            <w:r>
              <w:t>Reading</w:t>
            </w:r>
          </w:p>
          <w:p w:rsidR="004D3011" w:rsidRDefault="004D3011" w:rsidP="00CF6B9B"/>
          <w:p w:rsidR="007111D9" w:rsidRDefault="007111D9" w:rsidP="00CF6B9B">
            <w:pPr>
              <w:rPr>
                <w:color w:val="0070C0"/>
                <w:sz w:val="28"/>
                <w:szCs w:val="28"/>
              </w:rPr>
            </w:pPr>
          </w:p>
          <w:p w:rsidR="007111D9" w:rsidRDefault="007111D9" w:rsidP="00CF6B9B">
            <w:pPr>
              <w:rPr>
                <w:color w:val="0070C0"/>
                <w:sz w:val="28"/>
                <w:szCs w:val="28"/>
              </w:rPr>
            </w:pPr>
          </w:p>
          <w:p w:rsidR="007111D9" w:rsidRDefault="007111D9" w:rsidP="00CF6B9B">
            <w:pPr>
              <w:rPr>
                <w:color w:val="0070C0"/>
                <w:sz w:val="28"/>
                <w:szCs w:val="28"/>
              </w:rPr>
            </w:pPr>
          </w:p>
          <w:p w:rsidR="007111D9" w:rsidRDefault="007111D9" w:rsidP="00CF6B9B">
            <w:pPr>
              <w:rPr>
                <w:color w:val="0070C0"/>
                <w:sz w:val="28"/>
                <w:szCs w:val="28"/>
              </w:rPr>
            </w:pPr>
          </w:p>
          <w:p w:rsidR="007111D9" w:rsidRDefault="007111D9" w:rsidP="00CF6B9B">
            <w:pPr>
              <w:rPr>
                <w:color w:val="0070C0"/>
                <w:sz w:val="28"/>
                <w:szCs w:val="28"/>
              </w:rPr>
            </w:pPr>
          </w:p>
          <w:p w:rsidR="007111D9" w:rsidRDefault="007111D9" w:rsidP="00CF6B9B">
            <w:pPr>
              <w:rPr>
                <w:color w:val="0070C0"/>
                <w:sz w:val="28"/>
                <w:szCs w:val="28"/>
              </w:rPr>
            </w:pPr>
          </w:p>
          <w:p w:rsidR="007111D9" w:rsidRDefault="007111D9" w:rsidP="00CF6B9B">
            <w:pPr>
              <w:rPr>
                <w:color w:val="0070C0"/>
                <w:sz w:val="28"/>
                <w:szCs w:val="28"/>
              </w:rPr>
            </w:pPr>
          </w:p>
          <w:p w:rsidR="007111D9" w:rsidRDefault="007111D9" w:rsidP="00CF6B9B">
            <w:pPr>
              <w:rPr>
                <w:color w:val="0070C0"/>
                <w:sz w:val="28"/>
                <w:szCs w:val="28"/>
              </w:rPr>
            </w:pPr>
          </w:p>
          <w:p w:rsidR="007111D9" w:rsidRDefault="007111D9" w:rsidP="00CF6B9B">
            <w:pPr>
              <w:rPr>
                <w:color w:val="0070C0"/>
                <w:sz w:val="28"/>
                <w:szCs w:val="28"/>
              </w:rPr>
            </w:pPr>
          </w:p>
          <w:p w:rsidR="007111D9" w:rsidRDefault="007111D9" w:rsidP="00CF6B9B">
            <w:pPr>
              <w:rPr>
                <w:color w:val="0070C0"/>
                <w:sz w:val="28"/>
                <w:szCs w:val="28"/>
              </w:rPr>
            </w:pPr>
          </w:p>
          <w:p w:rsidR="007111D9" w:rsidRDefault="007111D9" w:rsidP="00CF6B9B">
            <w:pPr>
              <w:rPr>
                <w:color w:val="0070C0"/>
                <w:sz w:val="28"/>
                <w:szCs w:val="28"/>
              </w:rPr>
            </w:pPr>
          </w:p>
          <w:p w:rsidR="007111D9" w:rsidRDefault="007111D9" w:rsidP="00CF6B9B">
            <w:pPr>
              <w:rPr>
                <w:color w:val="0070C0"/>
                <w:sz w:val="28"/>
                <w:szCs w:val="28"/>
              </w:rPr>
            </w:pPr>
          </w:p>
          <w:p w:rsidR="007111D9" w:rsidRDefault="007111D9" w:rsidP="00CF6B9B">
            <w:pPr>
              <w:rPr>
                <w:color w:val="0070C0"/>
                <w:sz w:val="28"/>
                <w:szCs w:val="28"/>
              </w:rPr>
            </w:pPr>
          </w:p>
          <w:p w:rsidR="007111D9" w:rsidRDefault="007111D9" w:rsidP="00CF6B9B">
            <w:pPr>
              <w:rPr>
                <w:color w:val="0070C0"/>
                <w:sz w:val="28"/>
                <w:szCs w:val="28"/>
              </w:rPr>
            </w:pPr>
          </w:p>
          <w:p w:rsidR="00E473E3" w:rsidRDefault="00E473E3" w:rsidP="00CF6B9B">
            <w:pPr>
              <w:rPr>
                <w:color w:val="0070C0"/>
                <w:sz w:val="28"/>
                <w:szCs w:val="28"/>
              </w:rPr>
            </w:pPr>
            <w:r w:rsidRPr="00E473E3">
              <w:rPr>
                <w:color w:val="0070C0"/>
                <w:sz w:val="28"/>
                <w:szCs w:val="28"/>
              </w:rPr>
              <w:t>References</w:t>
            </w:r>
            <w:r w:rsidR="007111D9">
              <w:rPr>
                <w:color w:val="0070C0"/>
                <w:sz w:val="28"/>
                <w:szCs w:val="28"/>
              </w:rPr>
              <w:t>:</w:t>
            </w:r>
          </w:p>
          <w:p w:rsidR="00E473E3" w:rsidRDefault="00E473E3" w:rsidP="00CF6B9B">
            <w:pPr>
              <w:rPr>
                <w:sz w:val="28"/>
                <w:szCs w:val="28"/>
              </w:rPr>
            </w:pPr>
          </w:p>
          <w:p w:rsidR="007111D9" w:rsidRDefault="007111D9" w:rsidP="00CF6B9B">
            <w:pPr>
              <w:rPr>
                <w:sz w:val="28"/>
                <w:szCs w:val="28"/>
              </w:rPr>
            </w:pPr>
          </w:p>
          <w:p w:rsidR="007111D9" w:rsidRDefault="007111D9" w:rsidP="00CF6B9B">
            <w:pPr>
              <w:rPr>
                <w:sz w:val="28"/>
                <w:szCs w:val="28"/>
              </w:rPr>
            </w:pPr>
          </w:p>
          <w:p w:rsidR="007111D9" w:rsidRDefault="007111D9" w:rsidP="00CF6B9B">
            <w:pPr>
              <w:rPr>
                <w:sz w:val="28"/>
                <w:szCs w:val="28"/>
              </w:rPr>
            </w:pPr>
            <w:r w:rsidRPr="007111D9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4410075" cy="3276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1D9" w:rsidRDefault="007111D9" w:rsidP="00CF6B9B">
            <w:pPr>
              <w:rPr>
                <w:sz w:val="28"/>
                <w:szCs w:val="28"/>
              </w:rPr>
            </w:pPr>
          </w:p>
          <w:p w:rsidR="007111D9" w:rsidRDefault="007111D9" w:rsidP="00CF6B9B">
            <w:pPr>
              <w:rPr>
                <w:sz w:val="28"/>
                <w:szCs w:val="28"/>
              </w:rPr>
            </w:pPr>
          </w:p>
          <w:p w:rsidR="007111D9" w:rsidRDefault="007111D9" w:rsidP="00CF6B9B">
            <w:pPr>
              <w:rPr>
                <w:sz w:val="28"/>
                <w:szCs w:val="28"/>
              </w:rPr>
            </w:pPr>
          </w:p>
          <w:p w:rsidR="007111D9" w:rsidRDefault="007111D9" w:rsidP="00CF6B9B">
            <w:pPr>
              <w:rPr>
                <w:sz w:val="28"/>
                <w:szCs w:val="28"/>
              </w:rPr>
            </w:pPr>
          </w:p>
          <w:p w:rsidR="007111D9" w:rsidRDefault="007111D9" w:rsidP="00CF6B9B">
            <w:pPr>
              <w:rPr>
                <w:sz w:val="28"/>
                <w:szCs w:val="28"/>
              </w:rPr>
            </w:pPr>
          </w:p>
          <w:p w:rsidR="007111D9" w:rsidRDefault="007111D9" w:rsidP="00CF6B9B">
            <w:pPr>
              <w:rPr>
                <w:sz w:val="28"/>
                <w:szCs w:val="28"/>
              </w:rPr>
            </w:pPr>
          </w:p>
          <w:p w:rsidR="007111D9" w:rsidRDefault="007111D9" w:rsidP="00CF6B9B">
            <w:pPr>
              <w:rPr>
                <w:sz w:val="28"/>
                <w:szCs w:val="28"/>
              </w:rPr>
            </w:pPr>
          </w:p>
          <w:p w:rsidR="007111D9" w:rsidRPr="00E473E3" w:rsidRDefault="007111D9" w:rsidP="00CF6B9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B2ABD" w:rsidRDefault="001B2ABD" w:rsidP="00CF6B9B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7ECB0D717702401E95DA4FA277110596"/>
              </w:placeholder>
              <w:temporary/>
              <w:showingPlcHdr/>
            </w:sdtPr>
            <w:sdtEndPr/>
            <w:sdtContent>
              <w:p w:rsidR="001B2ABD" w:rsidRDefault="00E25A26" w:rsidP="00CF6B9B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036450" w:rsidRPr="00036450" w:rsidRDefault="007123D6" w:rsidP="00CF6B9B">
            <w:pPr>
              <w:pStyle w:val="Heading4"/>
            </w:pPr>
            <w:r>
              <w:t>[Nelson Mandela Metropolitan University]</w:t>
            </w:r>
          </w:p>
          <w:p w:rsidR="00036450" w:rsidRPr="00B359E4" w:rsidRDefault="007123D6" w:rsidP="00CF6B9B">
            <w:pPr>
              <w:pStyle w:val="Date"/>
            </w:pPr>
            <w:r>
              <w:t>Jan2004–Nov 2005</w:t>
            </w:r>
          </w:p>
          <w:p w:rsidR="008E47ED" w:rsidRPr="008E47ED" w:rsidRDefault="00036450" w:rsidP="00CF6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6450">
              <w:t>[</w:t>
            </w:r>
            <w:r w:rsidR="008E47ED">
              <w:t>Masters in Applied Linguistics- Majored in Translation-under</w:t>
            </w:r>
          </w:p>
          <w:p w:rsidR="008E47ED" w:rsidRPr="008E47ED" w:rsidRDefault="008E47ED" w:rsidP="00CF6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Research Topic: </w:t>
            </w:r>
            <w:proofErr w:type="spellStart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Uphononongo</w:t>
            </w:r>
            <w:proofErr w:type="spellEnd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lweendlela</w:t>
            </w:r>
            <w:proofErr w:type="spellEnd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ezisetyenzisiweyo</w:t>
            </w:r>
            <w:proofErr w:type="spellEnd"/>
          </w:p>
          <w:p w:rsidR="008E47ED" w:rsidRPr="008E47ED" w:rsidRDefault="008E47ED" w:rsidP="00CF6B9B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Ekuguquleni</w:t>
            </w:r>
            <w:proofErr w:type="spellEnd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izaci</w:t>
            </w:r>
            <w:proofErr w:type="spellEnd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namaqhalo</w:t>
            </w:r>
            <w:proofErr w:type="spellEnd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kwincwadi</w:t>
            </w:r>
            <w:proofErr w:type="spellEnd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ethi</w:t>
            </w:r>
            <w:proofErr w:type="spellEnd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“</w:t>
            </w:r>
            <w:proofErr w:type="spellStart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Indlela</w:t>
            </w:r>
            <w:proofErr w:type="spellEnd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Ende</w:t>
            </w:r>
            <w:proofErr w:type="spellEnd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eya</w:t>
            </w:r>
            <w:proofErr w:type="spellEnd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</w:t>
            </w:r>
          </w:p>
          <w:p w:rsidR="008E47ED" w:rsidRPr="008E47ED" w:rsidRDefault="008E47ED" w:rsidP="00CF6B9B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Enkululekweni</w:t>
            </w:r>
            <w:proofErr w:type="spellEnd"/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”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by Professor P.T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Mtuze</w:t>
            </w:r>
            <w:proofErr w:type="spellEnd"/>
          </w:p>
          <w:p w:rsidR="008E47ED" w:rsidRPr="008E47ED" w:rsidRDefault="008E47ED" w:rsidP="00CF6B9B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(An investigation into the translation of idioms and proverbs in</w:t>
            </w:r>
          </w:p>
          <w:p w:rsidR="004D3011" w:rsidRPr="008E47ED" w:rsidRDefault="008E47ED" w:rsidP="00CF6B9B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8E47ED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 “Long Walk to Freedom”)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by Professor P.T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Mtuze</w:t>
            </w:r>
            <w:proofErr w:type="spellEnd"/>
          </w:p>
          <w:p w:rsidR="00036450" w:rsidRDefault="00036450" w:rsidP="00CF6B9B"/>
          <w:p w:rsidR="00036450" w:rsidRPr="00B359E4" w:rsidRDefault="008E47ED" w:rsidP="00CF6B9B">
            <w:pPr>
              <w:pStyle w:val="Heading4"/>
            </w:pPr>
            <w:r>
              <w:t>[University of Transkei/WSU]</w:t>
            </w:r>
          </w:p>
          <w:p w:rsidR="00036450" w:rsidRPr="00B359E4" w:rsidRDefault="008E47ED" w:rsidP="00CF6B9B">
            <w:pPr>
              <w:pStyle w:val="Date"/>
            </w:pPr>
            <w:r>
              <w:t>[Jan 2001–Nov 2003]</w:t>
            </w:r>
          </w:p>
          <w:p w:rsidR="00036450" w:rsidRDefault="00FE68FA" w:rsidP="00CF6B9B">
            <w:r>
              <w:t>BA in Translation majored in IsiXhosa and English</w:t>
            </w:r>
          </w:p>
          <w:p w:rsidR="00FE68FA" w:rsidRDefault="00FE68FA" w:rsidP="00CF6B9B">
            <w:r>
              <w:t xml:space="preserve">In 2003 I was one of the 2 exchange students participated in a 2 months German Language Summer course which was held at </w:t>
            </w:r>
            <w:proofErr w:type="spellStart"/>
            <w:r>
              <w:t>Carolo</w:t>
            </w:r>
            <w:proofErr w:type="spellEnd"/>
            <w:r>
              <w:t xml:space="preserve"> </w:t>
            </w:r>
            <w:proofErr w:type="spellStart"/>
            <w:r>
              <w:t>Wilhemina</w:t>
            </w:r>
            <w:proofErr w:type="spellEnd"/>
            <w:r>
              <w:t xml:space="preserve"> Technical University in </w:t>
            </w:r>
            <w:proofErr w:type="spellStart"/>
            <w:r>
              <w:t>Braunschweig</w:t>
            </w:r>
            <w:proofErr w:type="spellEnd"/>
            <w:r>
              <w:t>.</w:t>
            </w:r>
          </w:p>
          <w:p w:rsidR="00FE68FA" w:rsidRDefault="00FE68FA" w:rsidP="00CF6B9B">
            <w:r>
              <w:t>I also obtained a certificate in Computer Literac</w:t>
            </w:r>
            <w:r w:rsidR="009D3FC1">
              <w:t>y in 2001</w:t>
            </w:r>
          </w:p>
          <w:sdt>
            <w:sdtPr>
              <w:id w:val="1001553383"/>
              <w:placeholder>
                <w:docPart w:val="AB8AA62C920D4AA69D24E597A534867C"/>
              </w:placeholder>
              <w:temporary/>
              <w:showingPlcHdr/>
            </w:sdtPr>
            <w:sdtEndPr/>
            <w:sdtContent>
              <w:p w:rsidR="00036450" w:rsidRDefault="00036450" w:rsidP="00CF6B9B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9D3FC1" w:rsidRPr="009D3FC1" w:rsidRDefault="009D3FC1" w:rsidP="00CF6B9B">
            <w:pPr>
              <w:ind w:left="142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GB" w:eastAsia="en-US"/>
              </w:rPr>
            </w:pPr>
            <w:r w:rsidRPr="009D3FC1">
              <w:rPr>
                <w:rFonts w:ascii="Arial" w:eastAsia="Times New Roman" w:hAnsi="Arial" w:cs="Arial"/>
                <w:b/>
                <w:sz w:val="16"/>
                <w:szCs w:val="16"/>
                <w:lang w:val="en-GB" w:eastAsia="en-US"/>
              </w:rPr>
              <w:t>4.</w:t>
            </w:r>
            <w:r w:rsidRPr="009D3FC1">
              <w:rPr>
                <w:rFonts w:ascii="Arial" w:eastAsia="Times New Roman" w:hAnsi="Arial" w:cs="Arial"/>
                <w:b/>
                <w:sz w:val="16"/>
                <w:szCs w:val="16"/>
                <w:lang w:val="en-GB" w:eastAsia="en-US"/>
              </w:rPr>
              <w:tab/>
            </w:r>
            <w:r w:rsidRPr="009D3FC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GB" w:eastAsia="en-US"/>
              </w:rPr>
              <w:t>OVERVIEW OF PAST EXPERIENCE:</w:t>
            </w:r>
          </w:p>
          <w:p w:rsidR="009D3FC1" w:rsidRPr="009D3FC1" w:rsidRDefault="009D3FC1" w:rsidP="00CF6B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  <w:tbl>
            <w:tblPr>
              <w:tblW w:w="6422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70" w:type="dxa"/>
                <w:right w:w="170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1234"/>
              <w:gridCol w:w="2572"/>
              <w:gridCol w:w="2079"/>
            </w:tblGrid>
            <w:tr w:rsidR="009D3FC1" w:rsidRPr="009D3FC1" w:rsidTr="0058439E">
              <w:trPr>
                <w:trHeight w:val="343"/>
                <w:jc w:val="center"/>
              </w:trPr>
              <w:tc>
                <w:tcPr>
                  <w:tcW w:w="537" w:type="dxa"/>
                  <w:tcBorders>
                    <w:top w:val="single" w:sz="18" w:space="0" w:color="000000"/>
                    <w:bottom w:val="single" w:sz="8" w:space="0" w:color="000000"/>
                  </w:tcBorders>
                  <w:shd w:val="pct10" w:color="000000" w:fill="FFFFFF"/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GB" w:eastAsia="en-US"/>
                    </w:rPr>
                    <w:t>No</w:t>
                  </w:r>
                </w:p>
              </w:tc>
              <w:tc>
                <w:tcPr>
                  <w:tcW w:w="1234" w:type="dxa"/>
                  <w:tcBorders>
                    <w:top w:val="single" w:sz="18" w:space="0" w:color="000000"/>
                    <w:bottom w:val="single" w:sz="8" w:space="0" w:color="000000"/>
                  </w:tcBorders>
                  <w:shd w:val="pct10" w:color="000000" w:fill="FFFFFF"/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GB" w:eastAsia="en-US"/>
                    </w:rPr>
                    <w:t>Period</w:t>
                  </w:r>
                </w:p>
              </w:tc>
              <w:tc>
                <w:tcPr>
                  <w:tcW w:w="2572" w:type="dxa"/>
                  <w:tcBorders>
                    <w:top w:val="single" w:sz="18" w:space="0" w:color="000000"/>
                    <w:bottom w:val="single" w:sz="8" w:space="0" w:color="000000"/>
                  </w:tcBorders>
                  <w:shd w:val="pct10" w:color="000000" w:fill="FFFFFF"/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GB" w:eastAsia="en-US"/>
                    </w:rPr>
                    <w:t>Employer</w:t>
                  </w:r>
                </w:p>
              </w:tc>
              <w:tc>
                <w:tcPr>
                  <w:tcW w:w="2079" w:type="dxa"/>
                  <w:tcBorders>
                    <w:top w:val="single" w:sz="18" w:space="0" w:color="000000"/>
                    <w:bottom w:val="single" w:sz="8" w:space="0" w:color="000000"/>
                  </w:tcBorders>
                  <w:shd w:val="pct10" w:color="000000" w:fill="FFFFFF"/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GB" w:eastAsia="en-US"/>
                    </w:rPr>
                    <w:t>Position</w:t>
                  </w:r>
                </w:p>
              </w:tc>
            </w:tr>
            <w:tr w:rsidR="009D3FC1" w:rsidRPr="009D3FC1" w:rsidTr="0058439E">
              <w:trPr>
                <w:trHeight w:val="552"/>
                <w:jc w:val="center"/>
              </w:trPr>
              <w:tc>
                <w:tcPr>
                  <w:tcW w:w="53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1</w:t>
                  </w:r>
                </w:p>
              </w:tc>
              <w:tc>
                <w:tcPr>
                  <w:tcW w:w="123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3FC1" w:rsidRPr="009D3FC1" w:rsidRDefault="00C50A9C" w:rsidP="00C50A9C">
                  <w:pPr>
                    <w:framePr w:hSpace="180" w:wrap="around" w:hAnchor="text" w:y="-945"/>
                    <w:spacing w:before="60" w:after="60" w:line="286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2001 -</w:t>
                  </w:r>
                </w:p>
              </w:tc>
              <w:tc>
                <w:tcPr>
                  <w:tcW w:w="257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3FC1" w:rsidRPr="009D3FC1" w:rsidRDefault="00C50A9C" w:rsidP="00C50A9C">
                  <w:pPr>
                    <w:framePr w:hSpace="180" w:wrap="around" w:hAnchor="text" w:y="-945"/>
                    <w:spacing w:before="60" w:after="60" w:line="286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 xml:space="preserve">Transperfect, RWS, East localize,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Accuphrase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 xml:space="preserve"> and lots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of  government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 xml:space="preserve"> translations.</w:t>
                  </w:r>
                </w:p>
              </w:tc>
              <w:tc>
                <w:tcPr>
                  <w:tcW w:w="2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</w:tcPr>
                <w:p w:rsidR="009D3FC1" w:rsidRPr="009D3FC1" w:rsidRDefault="00C50A9C" w:rsidP="00C50A9C">
                  <w:pPr>
                    <w:framePr w:hSpace="180" w:wrap="around" w:hAnchor="text" w:y="-945"/>
                    <w:spacing w:before="60" w:after="60" w:line="286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Freelance translator</w:t>
                  </w:r>
                </w:p>
              </w:tc>
            </w:tr>
            <w:tr w:rsidR="009D3FC1" w:rsidRPr="009D3FC1" w:rsidTr="0058439E">
              <w:trPr>
                <w:trHeight w:val="568"/>
                <w:jc w:val="center"/>
              </w:trPr>
              <w:tc>
                <w:tcPr>
                  <w:tcW w:w="53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2</w:t>
                  </w:r>
                </w:p>
              </w:tc>
              <w:tc>
                <w:tcPr>
                  <w:tcW w:w="123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01/10/2011- 31/01/2012</w:t>
                  </w:r>
                </w:p>
              </w:tc>
              <w:tc>
                <w:tcPr>
                  <w:tcW w:w="257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ST Communications</w:t>
                  </w:r>
                </w:p>
              </w:tc>
              <w:tc>
                <w:tcPr>
                  <w:tcW w:w="2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IsiXhosa in-house Translator</w:t>
                  </w:r>
                </w:p>
              </w:tc>
            </w:tr>
            <w:tr w:rsidR="009D3FC1" w:rsidRPr="009D3FC1" w:rsidTr="0058439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52"/>
                <w:jc w:val="center"/>
              </w:trPr>
              <w:tc>
                <w:tcPr>
                  <w:tcW w:w="537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3</w:t>
                  </w:r>
                </w:p>
              </w:tc>
              <w:tc>
                <w:tcPr>
                  <w:tcW w:w="1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01/08/2006-30/10/2008</w:t>
                  </w:r>
                </w:p>
              </w:tc>
              <w:tc>
                <w:tcPr>
                  <w:tcW w:w="2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Office of the Premier-EC</w:t>
                  </w:r>
                </w:p>
              </w:tc>
              <w:tc>
                <w:tcPr>
                  <w:tcW w:w="2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Internship Translator</w:t>
                  </w:r>
                </w:p>
              </w:tc>
            </w:tr>
            <w:tr w:rsidR="009D3FC1" w:rsidRPr="009D3FC1" w:rsidTr="0058439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68"/>
                <w:jc w:val="center"/>
              </w:trPr>
              <w:tc>
                <w:tcPr>
                  <w:tcW w:w="537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bookmarkStart w:id="1" w:name="_Hlk12023743"/>
                  <w:r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4</w:t>
                  </w:r>
                </w:p>
              </w:tc>
              <w:tc>
                <w:tcPr>
                  <w:tcW w:w="1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02/02/2005-21/11/2005</w:t>
                  </w:r>
                </w:p>
              </w:tc>
              <w:tc>
                <w:tcPr>
                  <w:tcW w:w="2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UPE (NMMU)</w:t>
                  </w:r>
                </w:p>
              </w:tc>
              <w:tc>
                <w:tcPr>
                  <w:tcW w:w="2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Language  Centre  Researcher</w:t>
                  </w:r>
                </w:p>
              </w:tc>
            </w:tr>
            <w:bookmarkEnd w:id="1"/>
            <w:tr w:rsidR="009D3FC1" w:rsidRPr="009D3FC1" w:rsidTr="0058439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78"/>
                <w:jc w:val="center"/>
              </w:trPr>
              <w:tc>
                <w:tcPr>
                  <w:tcW w:w="537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lastRenderedPageBreak/>
                    <w:t>5</w:t>
                  </w:r>
                </w:p>
              </w:tc>
              <w:tc>
                <w:tcPr>
                  <w:tcW w:w="1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03/03/2003- 31/10/2003</w:t>
                  </w:r>
                </w:p>
              </w:tc>
              <w:tc>
                <w:tcPr>
                  <w:tcW w:w="2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D3FC1" w:rsidRPr="009D3FC1" w:rsidRDefault="009D3FC1" w:rsidP="00C50A9C">
                  <w:pPr>
                    <w:framePr w:hSpace="180" w:wrap="around" w:hAnchor="text" w:y="-945"/>
                    <w:spacing w:before="60" w:after="60" w:line="286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UNITRA</w:t>
                  </w:r>
                </w:p>
              </w:tc>
              <w:tc>
                <w:tcPr>
                  <w:tcW w:w="2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</w:tcPr>
                <w:p w:rsidR="009D3FC1" w:rsidRPr="009D3FC1" w:rsidRDefault="007111D9" w:rsidP="00C50A9C">
                  <w:pPr>
                    <w:framePr w:hSpace="180" w:wrap="around" w:hAnchor="text" w:y="-945"/>
                    <w:spacing w:before="60" w:after="60" w:line="286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 xml:space="preserve">Language Lab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AssistantTeach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 xml:space="preserve"> English </w:t>
                  </w:r>
                  <w:r w:rsidR="009D3FC1" w:rsidRPr="009D3FC1">
                    <w:rPr>
                      <w:rFonts w:ascii="Arial" w:eastAsia="Times New Roman" w:hAnsi="Arial" w:cs="Arial"/>
                      <w:sz w:val="16"/>
                      <w:szCs w:val="16"/>
                      <w:lang w:val="en-GB" w:eastAsia="en-US"/>
                    </w:rPr>
                    <w:t>to non- English speakers – UNITRA Language Laboratory</w:t>
                  </w:r>
                </w:p>
              </w:tc>
            </w:tr>
          </w:tbl>
          <w:p w:rsidR="009D3FC1" w:rsidRPr="009D3FC1" w:rsidRDefault="009D3FC1" w:rsidP="00CF6B9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US"/>
              </w:rPr>
            </w:pPr>
          </w:p>
          <w:p w:rsidR="009D3FC1" w:rsidRPr="009D3FC1" w:rsidRDefault="009D3FC1" w:rsidP="00CF6B9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US"/>
              </w:rPr>
            </w:pPr>
          </w:p>
          <w:p w:rsidR="004D3011" w:rsidRDefault="004D3011" w:rsidP="00CF6B9B"/>
          <w:p w:rsidR="004D3011" w:rsidRPr="004D3011" w:rsidRDefault="0058439E" w:rsidP="00CF6B9B">
            <w:pPr>
              <w:pStyle w:val="Heading4"/>
              <w:rPr>
                <w:bCs/>
              </w:rPr>
            </w:pPr>
            <w:r>
              <w:t xml:space="preserve">Transnet Port </w:t>
            </w:r>
            <w:proofErr w:type="gramStart"/>
            <w:r>
              <w:t>Terminal</w:t>
            </w:r>
            <w:r w:rsidR="00B33BBE">
              <w:t>[</w:t>
            </w:r>
            <w:proofErr w:type="gramEnd"/>
            <w:r w:rsidR="00B33BBE">
              <w:t>Learner Administrator]</w:t>
            </w:r>
          </w:p>
          <w:p w:rsidR="004D3011" w:rsidRPr="004D3011" w:rsidRDefault="007111D9" w:rsidP="00CF6B9B">
            <w:pPr>
              <w:pStyle w:val="Date"/>
            </w:pPr>
            <w:r>
              <w:t>08/03/2015</w:t>
            </w:r>
            <w:r w:rsidR="004D3011" w:rsidRPr="004D3011">
              <w:t>–</w:t>
            </w:r>
            <w:r>
              <w:t>30/04/2016</w:t>
            </w:r>
          </w:p>
          <w:p w:rsidR="004D3011" w:rsidRDefault="00B33BBE" w:rsidP="00CF6B9B">
            <w:r>
              <w:t xml:space="preserve">[Administration jobs, including answering phone calls, booking and </w:t>
            </w:r>
            <w:r w:rsidR="00F11303">
              <w:t>doing safety classes/inductions s to the clients</w:t>
            </w:r>
          </w:p>
          <w:p w:rsidR="004D3011" w:rsidRPr="004D3011" w:rsidRDefault="00B33BBE" w:rsidP="00CF6B9B">
            <w:pPr>
              <w:pStyle w:val="Heading4"/>
              <w:rPr>
                <w:bCs/>
              </w:rPr>
            </w:pPr>
            <w:r>
              <w:t xml:space="preserve">ST </w:t>
            </w:r>
            <w:proofErr w:type="spellStart"/>
            <w:r>
              <w:t>CommunicationsInhouse</w:t>
            </w:r>
            <w:proofErr w:type="spellEnd"/>
            <w:r>
              <w:t xml:space="preserve"> [IsiXhosa Translator]</w:t>
            </w:r>
          </w:p>
          <w:p w:rsidR="004D3011" w:rsidRDefault="00B33BBE" w:rsidP="00CF6B9B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9D3FC1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01/10/2011- 31/01/2012</w:t>
            </w:r>
          </w:p>
          <w:p w:rsidR="00B33BBE" w:rsidRDefault="00B33BBE" w:rsidP="00CF6B9B">
            <w:r>
              <w:t>[Translates documents from various clients national, and local governments, National Parliament of RSA, Municipalities and Overseas companies</w:t>
            </w:r>
          </w:p>
          <w:p w:rsidR="00B33BBE" w:rsidRDefault="00B33BBE" w:rsidP="00CF6B9B"/>
          <w:p w:rsidR="0058439E" w:rsidRPr="004D3011" w:rsidRDefault="00B33BBE" w:rsidP="00CF6B9B">
            <w:pPr>
              <w:pStyle w:val="Heading4"/>
              <w:rPr>
                <w:bCs/>
              </w:rPr>
            </w:pPr>
            <w:r>
              <w:t xml:space="preserve">Office of the Premier </w:t>
            </w:r>
            <w:proofErr w:type="gramStart"/>
            <w:r>
              <w:t>EC[</w:t>
            </w:r>
            <w:proofErr w:type="gramEnd"/>
            <w:r>
              <w:t>Internship language Practitioner]</w:t>
            </w:r>
          </w:p>
          <w:p w:rsidR="0058439E" w:rsidRPr="004D3011" w:rsidRDefault="00B33BBE" w:rsidP="00CF6B9B">
            <w:pPr>
              <w:pStyle w:val="Date"/>
            </w:pPr>
            <w:r w:rsidRPr="009D3FC1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01/08/2006-30/10/2008</w:t>
            </w:r>
            <w:r>
              <w:t>]</w:t>
            </w:r>
          </w:p>
          <w:p w:rsidR="0058439E" w:rsidRPr="004D3011" w:rsidRDefault="00B33BBE" w:rsidP="00CF6B9B">
            <w:r>
              <w:t>Translate documents, gazettes and any other documents need to be translated. Interpret during hearing and community visits.</w:t>
            </w:r>
          </w:p>
          <w:p w:rsidR="0058439E" w:rsidRDefault="0058439E" w:rsidP="00CF6B9B"/>
          <w:p w:rsidR="0058439E" w:rsidRPr="004D3011" w:rsidRDefault="007111D9" w:rsidP="00CF6B9B">
            <w:pPr>
              <w:pStyle w:val="Heading4"/>
              <w:rPr>
                <w:bCs/>
              </w:rPr>
            </w:pPr>
            <w:r>
              <w:t>Language Research Centre-</w:t>
            </w:r>
            <w:proofErr w:type="gramStart"/>
            <w:r>
              <w:t>NMMU</w:t>
            </w:r>
            <w:r w:rsidR="00B33BBE">
              <w:t>[</w:t>
            </w:r>
            <w:proofErr w:type="gramEnd"/>
            <w:r>
              <w:t>Language Researcher</w:t>
            </w:r>
            <w:r w:rsidR="00B33BBE">
              <w:t>]</w:t>
            </w:r>
          </w:p>
          <w:p w:rsidR="0058439E" w:rsidRPr="004D3011" w:rsidRDefault="000F1FF4" w:rsidP="00CF6B9B">
            <w:pPr>
              <w:pStyle w:val="Date"/>
            </w:pPr>
            <w:r>
              <w:t>02/02/2005</w:t>
            </w:r>
            <w:r w:rsidR="0058439E" w:rsidRPr="004D3011">
              <w:t>–</w:t>
            </w:r>
            <w:r>
              <w:t>21/11/2005</w:t>
            </w:r>
          </w:p>
          <w:p w:rsidR="0058439E" w:rsidRPr="004D3011" w:rsidRDefault="000F1FF4" w:rsidP="00CF6B9B"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391029">
              <w:rPr>
                <w:rFonts w:ascii="Arial" w:hAnsi="Arial" w:cs="Arial"/>
                <w:sz w:val="20"/>
                <w:szCs w:val="20"/>
              </w:rPr>
              <w:t xml:space="preserve">Researcher on Language Enhancement </w:t>
            </w:r>
            <w:r>
              <w:rPr>
                <w:rFonts w:ascii="Arial" w:hAnsi="Arial" w:cs="Arial"/>
                <w:sz w:val="20"/>
                <w:szCs w:val="20"/>
              </w:rPr>
              <w:t>in black communities</w:t>
            </w:r>
            <w:r w:rsidRPr="00391029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391029">
              <w:rPr>
                <w:rFonts w:ascii="Arial" w:hAnsi="Arial" w:cs="Arial"/>
                <w:sz w:val="20"/>
                <w:szCs w:val="20"/>
              </w:rPr>
              <w:t>Terminology</w:t>
            </w:r>
            <w:r>
              <w:t>developer</w:t>
            </w:r>
            <w:proofErr w:type="spellEnd"/>
            <w:r>
              <w:t xml:space="preserve"> for IsiXhosa in the EC province]</w:t>
            </w:r>
          </w:p>
          <w:p w:rsidR="0058439E" w:rsidRDefault="0058439E" w:rsidP="00CF6B9B"/>
          <w:p w:rsidR="0091035A" w:rsidRDefault="000F1FF4" w:rsidP="0091035A">
            <w:pPr>
              <w:pStyle w:val="Heading4"/>
            </w:pPr>
            <w:r>
              <w:t xml:space="preserve">[University of </w:t>
            </w:r>
            <w:proofErr w:type="spellStart"/>
            <w:proofErr w:type="gramStart"/>
            <w:r>
              <w:t>TranskeiLanguage</w:t>
            </w:r>
            <w:proofErr w:type="spellEnd"/>
            <w:r w:rsidR="00B33BBE">
              <w:t>[</w:t>
            </w:r>
            <w:proofErr w:type="gramEnd"/>
            <w:r>
              <w:t>Lab Assistant]</w:t>
            </w:r>
          </w:p>
          <w:p w:rsidR="0091035A" w:rsidRPr="0091035A" w:rsidRDefault="0091035A" w:rsidP="0091035A">
            <w:r>
              <w:t xml:space="preserve">[Teach English to </w:t>
            </w:r>
            <w:proofErr w:type="spellStart"/>
            <w:r>
              <w:t>non English</w:t>
            </w:r>
            <w:proofErr w:type="spellEnd"/>
            <w:r>
              <w:t xml:space="preserve"> speakers, prepare material and check the attendance register]</w:t>
            </w:r>
          </w:p>
          <w:p w:rsidR="000F1FF4" w:rsidRPr="004D3011" w:rsidRDefault="000F1FF4" w:rsidP="00CF6B9B">
            <w:pPr>
              <w:pStyle w:val="Date"/>
            </w:pPr>
            <w:r w:rsidRPr="009D3FC1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03/03/2003- 31/10/2003</w:t>
            </w:r>
          </w:p>
          <w:p w:rsidR="0058439E" w:rsidRDefault="00351351" w:rsidP="00CF6B9B">
            <w:r w:rsidRPr="00B90CEF">
              <w:rPr>
                <w:noProof/>
                <w:color w:val="000000" w:themeColor="text1"/>
                <w:lang w:eastAsia="en-US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980440</wp:posOffset>
                  </wp:positionV>
                  <wp:extent cx="4371975" cy="5876925"/>
                  <wp:effectExtent l="0" t="0" r="9525" b="9525"/>
                  <wp:wrapSquare wrapText="bothSides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  <w:r w:rsidR="000F1FF4">
              <w:t xml:space="preserve">[Organizing study material, videos and worksheets. Check if the headsets are in order. Assist students every time they are in the lab. Organize attendance register and answer </w:t>
            </w:r>
            <w:r w:rsidR="00B33BBE">
              <w:t xml:space="preserve">any other queries they may have. Teach </w:t>
            </w:r>
            <w:proofErr w:type="gramStart"/>
            <w:r w:rsidR="00B33BBE">
              <w:t>IsiXhosa  as</w:t>
            </w:r>
            <w:proofErr w:type="gramEnd"/>
            <w:r w:rsidR="00B33BBE">
              <w:t xml:space="preserve"> a foreign to </w:t>
            </w:r>
            <w:proofErr w:type="spellStart"/>
            <w:r w:rsidR="00B33BBE">
              <w:t>non IsiXhosa</w:t>
            </w:r>
            <w:proofErr w:type="spellEnd"/>
            <w:r w:rsidR="00B33BBE">
              <w:t xml:space="preserve"> speakers.] </w:t>
            </w:r>
          </w:p>
          <w:sdt>
            <w:sdtPr>
              <w:id w:val="1669594239"/>
              <w:placeholder>
                <w:docPart w:val="B3AE94476B8E41F9A3EE75B39D623AF0"/>
              </w:placeholder>
              <w:temporary/>
              <w:showingPlcHdr/>
            </w:sdtPr>
            <w:sdtEndPr/>
            <w:sdtContent>
              <w:p w:rsidR="00036450" w:rsidRDefault="00180329" w:rsidP="00CF6B9B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:rsidR="00036450" w:rsidRPr="004D3011" w:rsidRDefault="00036450" w:rsidP="00CF6B9B">
            <w:pPr>
              <w:rPr>
                <w:color w:val="FFFFFF" w:themeColor="background1"/>
              </w:rPr>
            </w:pPr>
          </w:p>
        </w:tc>
      </w:tr>
    </w:tbl>
    <w:p w:rsidR="0043117B" w:rsidRDefault="00C50A9C" w:rsidP="000C45FF">
      <w:pPr>
        <w:tabs>
          <w:tab w:val="left" w:pos="990"/>
        </w:tabs>
      </w:pPr>
    </w:p>
    <w:sectPr w:rsidR="0043117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4C" w:rsidRDefault="00BE234C" w:rsidP="000C45FF">
      <w:r>
        <w:separator/>
      </w:r>
    </w:p>
  </w:endnote>
  <w:endnote w:type="continuationSeparator" w:id="0">
    <w:p w:rsidR="00BE234C" w:rsidRDefault="00BE234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4C" w:rsidRDefault="00BE234C" w:rsidP="000C45FF">
      <w:r>
        <w:separator/>
      </w:r>
    </w:p>
  </w:footnote>
  <w:footnote w:type="continuationSeparator" w:id="0">
    <w:p w:rsidR="00BE234C" w:rsidRDefault="00BE234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ve="http://schemas.openxmlformats.org/markup-compatibility/2006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26"/>
    <w:rsid w:val="00001553"/>
    <w:rsid w:val="00036450"/>
    <w:rsid w:val="00094499"/>
    <w:rsid w:val="000C45FF"/>
    <w:rsid w:val="000E3FD1"/>
    <w:rsid w:val="000F1FF4"/>
    <w:rsid w:val="000F7B26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51351"/>
    <w:rsid w:val="0037121F"/>
    <w:rsid w:val="003A6B7D"/>
    <w:rsid w:val="003B06CA"/>
    <w:rsid w:val="004071FC"/>
    <w:rsid w:val="00445947"/>
    <w:rsid w:val="004813B3"/>
    <w:rsid w:val="00496591"/>
    <w:rsid w:val="004B5E40"/>
    <w:rsid w:val="004C63E4"/>
    <w:rsid w:val="004D3011"/>
    <w:rsid w:val="005262AC"/>
    <w:rsid w:val="0058439E"/>
    <w:rsid w:val="005E39D5"/>
    <w:rsid w:val="00600670"/>
    <w:rsid w:val="0062123A"/>
    <w:rsid w:val="00646E75"/>
    <w:rsid w:val="006771D0"/>
    <w:rsid w:val="007111D9"/>
    <w:rsid w:val="007123D6"/>
    <w:rsid w:val="00715FCB"/>
    <w:rsid w:val="00736D27"/>
    <w:rsid w:val="00743101"/>
    <w:rsid w:val="0076536B"/>
    <w:rsid w:val="007775E1"/>
    <w:rsid w:val="007867A0"/>
    <w:rsid w:val="007927F5"/>
    <w:rsid w:val="00802CA0"/>
    <w:rsid w:val="008B18D9"/>
    <w:rsid w:val="008E47ED"/>
    <w:rsid w:val="0091035A"/>
    <w:rsid w:val="009260CD"/>
    <w:rsid w:val="00952C25"/>
    <w:rsid w:val="009D3FC1"/>
    <w:rsid w:val="00A2118D"/>
    <w:rsid w:val="00AD76E2"/>
    <w:rsid w:val="00B20152"/>
    <w:rsid w:val="00B33BBE"/>
    <w:rsid w:val="00B359E4"/>
    <w:rsid w:val="00B42992"/>
    <w:rsid w:val="00B57D98"/>
    <w:rsid w:val="00B70850"/>
    <w:rsid w:val="00BB7A82"/>
    <w:rsid w:val="00BE234C"/>
    <w:rsid w:val="00C066B6"/>
    <w:rsid w:val="00C37BA1"/>
    <w:rsid w:val="00C4674C"/>
    <w:rsid w:val="00C506CF"/>
    <w:rsid w:val="00C50A9C"/>
    <w:rsid w:val="00C5252B"/>
    <w:rsid w:val="00C72BED"/>
    <w:rsid w:val="00C86F6A"/>
    <w:rsid w:val="00C9578B"/>
    <w:rsid w:val="00CB0055"/>
    <w:rsid w:val="00CF6B9B"/>
    <w:rsid w:val="00D2522B"/>
    <w:rsid w:val="00D422DE"/>
    <w:rsid w:val="00D5459D"/>
    <w:rsid w:val="00DA1F4D"/>
    <w:rsid w:val="00DB521A"/>
    <w:rsid w:val="00DD172A"/>
    <w:rsid w:val="00E25A26"/>
    <w:rsid w:val="00E4381A"/>
    <w:rsid w:val="00E473E3"/>
    <w:rsid w:val="00E55D74"/>
    <w:rsid w:val="00F11303"/>
    <w:rsid w:val="00F60274"/>
    <w:rsid w:val="00F77FB9"/>
    <w:rsid w:val="00FB068F"/>
    <w:rsid w:val="00FE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lulwm\AppData\Roaming\Microsoft\Templates\Blue%20grey%20resum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Relationship Id="rId4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5"/>
          <c:y val="0"/>
          <c:w val="0.80138048159801523"/>
          <c:h val="0.9775551181102361"/>
        </c:manualLayout>
      </c:layout>
      <c:barChart>
        <c:barDir val="bar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232528512"/>
        <c:axId val="251451648"/>
      </c:barChart>
      <c:catAx>
        <c:axId val="2325285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51451648"/>
        <c:crosses val="autoZero"/>
        <c:auto val="1"/>
        <c:lblAlgn val="ctr"/>
        <c:lblOffset val="100"/>
        <c:noMultiLvlLbl val="0"/>
      </c:catAx>
      <c:valAx>
        <c:axId val="251451648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232528512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35794950" cy="43748325"/>
        </a:xfrm>
        <a:prstGeom xmlns:a="http://schemas.openxmlformats.org/drawingml/2006/main" prst="rect">
          <a:avLst/>
        </a:prstGeom>
      </cdr:spPr>
    </cdr:pic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7CF59AD274482C90065754CB82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618B8-4CCE-43A4-B9EB-937079DACE4B}"/>
      </w:docPartPr>
      <w:docPartBody>
        <w:p w:rsidR="00CE5D78" w:rsidRDefault="00CE5D78">
          <w:pPr>
            <w:pStyle w:val="A77CF59AD274482C90065754CB829D5F"/>
          </w:pPr>
          <w:r w:rsidRPr="00D5459D">
            <w:t>Profile</w:t>
          </w:r>
        </w:p>
      </w:docPartBody>
    </w:docPart>
    <w:docPart>
      <w:docPartPr>
        <w:name w:val="E3C3D62D5FD14B3687D82298FC3A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8BD9-EAF0-498D-B0B8-81EBC636E5B5}"/>
      </w:docPartPr>
      <w:docPartBody>
        <w:p w:rsidR="00CE5D78" w:rsidRDefault="00CE5D78">
          <w:pPr>
            <w:pStyle w:val="E3C3D62D5FD14B3687D82298FC3AF071"/>
          </w:pPr>
          <w:r w:rsidRPr="00CB0055">
            <w:t>Contact</w:t>
          </w:r>
        </w:p>
      </w:docPartBody>
    </w:docPart>
    <w:docPart>
      <w:docPartPr>
        <w:name w:val="8521CC59E2074D389EB64FD07616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C3A1-2270-46B8-BFFA-3645875C90C6}"/>
      </w:docPartPr>
      <w:docPartBody>
        <w:p w:rsidR="00CE5D78" w:rsidRDefault="00CE5D78">
          <w:pPr>
            <w:pStyle w:val="8521CC59E2074D389EB64FD07616E388"/>
          </w:pPr>
          <w:r w:rsidRPr="004D3011">
            <w:t>PHONE:</w:t>
          </w:r>
        </w:p>
      </w:docPartBody>
    </w:docPart>
    <w:docPart>
      <w:docPartPr>
        <w:name w:val="C75675EE2C6D44C18BE6D0D7AB57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3427-CBF6-40EE-88E8-C8C4B407BCAC}"/>
      </w:docPartPr>
      <w:docPartBody>
        <w:p w:rsidR="00CE5D78" w:rsidRDefault="00CE5D78">
          <w:pPr>
            <w:pStyle w:val="C75675EE2C6D44C18BE6D0D7AB57036B"/>
          </w:pPr>
          <w:r w:rsidRPr="004D3011">
            <w:t>EMAIL:</w:t>
          </w:r>
        </w:p>
      </w:docPartBody>
    </w:docPart>
    <w:docPart>
      <w:docPartPr>
        <w:name w:val="E071D60E1A95498781BFCD707E80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5996-F5C2-4F91-80CF-F5723034BB57}"/>
      </w:docPartPr>
      <w:docPartBody>
        <w:p w:rsidR="00CE5D78" w:rsidRDefault="00CE5D78">
          <w:pPr>
            <w:pStyle w:val="E071D60E1A95498781BFCD707E807419"/>
          </w:pPr>
          <w:r w:rsidRPr="00CB0055">
            <w:t>Hobbies</w:t>
          </w:r>
        </w:p>
      </w:docPartBody>
    </w:docPart>
    <w:docPart>
      <w:docPartPr>
        <w:name w:val="7ECB0D717702401E95DA4FA27711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BC57-4BBD-48A4-97F6-2CD1A8C3858E}"/>
      </w:docPartPr>
      <w:docPartBody>
        <w:p w:rsidR="00CE5D78" w:rsidRDefault="00CE5D78">
          <w:pPr>
            <w:pStyle w:val="7ECB0D717702401E95DA4FA277110596"/>
          </w:pPr>
          <w:r w:rsidRPr="00036450">
            <w:t>EDUCATION</w:t>
          </w:r>
        </w:p>
      </w:docPartBody>
    </w:docPart>
    <w:docPart>
      <w:docPartPr>
        <w:name w:val="AB8AA62C920D4AA69D24E597A534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6AC0-226F-4EEE-80B6-FB0EA529BFD8}"/>
      </w:docPartPr>
      <w:docPartBody>
        <w:p w:rsidR="00CE5D78" w:rsidRDefault="00CE5D78">
          <w:pPr>
            <w:pStyle w:val="AB8AA62C920D4AA69D24E597A534867C"/>
          </w:pPr>
          <w:r w:rsidRPr="00036450">
            <w:t>WORK EXPERIENCE</w:t>
          </w:r>
        </w:p>
      </w:docPartBody>
    </w:docPart>
    <w:docPart>
      <w:docPartPr>
        <w:name w:val="B3AE94476B8E41F9A3EE75B39D6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48C1-CC4E-4957-BDAC-0B937C2743CB}"/>
      </w:docPartPr>
      <w:docPartBody>
        <w:p w:rsidR="00CE5D78" w:rsidRDefault="00CE5D78">
          <w:pPr>
            <w:pStyle w:val="B3AE94476B8E41F9A3EE75B39D623AF0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5D78"/>
    <w:rsid w:val="001860E8"/>
    <w:rsid w:val="00B22AF9"/>
    <w:rsid w:val="00CE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E8"/>
  </w:style>
  <w:style w:type="paragraph" w:styleId="Heading2">
    <w:name w:val="heading 2"/>
    <w:basedOn w:val="Normal"/>
    <w:next w:val="Normal"/>
    <w:link w:val="Heading2Char"/>
    <w:uiPriority w:val="9"/>
    <w:qFormat/>
    <w:rsid w:val="001860E8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1356613F7C4C11B9400BDA0605F54E">
    <w:name w:val="E21356613F7C4C11B9400BDA0605F54E"/>
    <w:rsid w:val="001860E8"/>
  </w:style>
  <w:style w:type="paragraph" w:customStyle="1" w:styleId="52257BD8C1134B09ACA34CD8F49C2E9C">
    <w:name w:val="52257BD8C1134B09ACA34CD8F49C2E9C"/>
    <w:rsid w:val="001860E8"/>
  </w:style>
  <w:style w:type="paragraph" w:customStyle="1" w:styleId="A77CF59AD274482C90065754CB829D5F">
    <w:name w:val="A77CF59AD274482C90065754CB829D5F"/>
    <w:rsid w:val="001860E8"/>
  </w:style>
  <w:style w:type="paragraph" w:customStyle="1" w:styleId="C8DB1C2D174E4AE5ADEC869A4A2CEE3C">
    <w:name w:val="C8DB1C2D174E4AE5ADEC869A4A2CEE3C"/>
    <w:rsid w:val="001860E8"/>
  </w:style>
  <w:style w:type="paragraph" w:customStyle="1" w:styleId="E3C3D62D5FD14B3687D82298FC3AF071">
    <w:name w:val="E3C3D62D5FD14B3687D82298FC3AF071"/>
    <w:rsid w:val="001860E8"/>
  </w:style>
  <w:style w:type="paragraph" w:customStyle="1" w:styleId="8521CC59E2074D389EB64FD07616E388">
    <w:name w:val="8521CC59E2074D389EB64FD07616E388"/>
    <w:rsid w:val="001860E8"/>
  </w:style>
  <w:style w:type="paragraph" w:customStyle="1" w:styleId="5A0E30797DEC4AA6BF5D12158E6BFCF2">
    <w:name w:val="5A0E30797DEC4AA6BF5D12158E6BFCF2"/>
    <w:rsid w:val="001860E8"/>
  </w:style>
  <w:style w:type="paragraph" w:customStyle="1" w:styleId="A35591FB4B2D40849B2CAEB0CF9977FC">
    <w:name w:val="A35591FB4B2D40849B2CAEB0CF9977FC"/>
    <w:rsid w:val="001860E8"/>
  </w:style>
  <w:style w:type="paragraph" w:customStyle="1" w:styleId="383679CC18044B8FBEE89C0E7AA9D2F0">
    <w:name w:val="383679CC18044B8FBEE89C0E7AA9D2F0"/>
    <w:rsid w:val="001860E8"/>
  </w:style>
  <w:style w:type="paragraph" w:customStyle="1" w:styleId="C75675EE2C6D44C18BE6D0D7AB57036B">
    <w:name w:val="C75675EE2C6D44C18BE6D0D7AB57036B"/>
    <w:rsid w:val="001860E8"/>
  </w:style>
  <w:style w:type="character" w:styleId="Hyperlink">
    <w:name w:val="Hyperlink"/>
    <w:basedOn w:val="DefaultParagraphFont"/>
    <w:uiPriority w:val="99"/>
    <w:unhideWhenUsed/>
    <w:rsid w:val="001860E8"/>
    <w:rPr>
      <w:color w:val="943634" w:themeColor="accent2" w:themeShade="BF"/>
      <w:u w:val="single"/>
    </w:rPr>
  </w:style>
  <w:style w:type="paragraph" w:customStyle="1" w:styleId="95E2947C4EA24E008EB6EAAB12DB877D">
    <w:name w:val="95E2947C4EA24E008EB6EAAB12DB877D"/>
    <w:rsid w:val="001860E8"/>
  </w:style>
  <w:style w:type="paragraph" w:customStyle="1" w:styleId="E071D60E1A95498781BFCD707E807419">
    <w:name w:val="E071D60E1A95498781BFCD707E807419"/>
    <w:rsid w:val="001860E8"/>
  </w:style>
  <w:style w:type="paragraph" w:customStyle="1" w:styleId="D470DB1DAA0349579F0A5B965B69E078">
    <w:name w:val="D470DB1DAA0349579F0A5B965B69E078"/>
    <w:rsid w:val="001860E8"/>
  </w:style>
  <w:style w:type="paragraph" w:customStyle="1" w:styleId="667A9A1C3FD34091A158427B54C26D69">
    <w:name w:val="667A9A1C3FD34091A158427B54C26D69"/>
    <w:rsid w:val="001860E8"/>
  </w:style>
  <w:style w:type="paragraph" w:customStyle="1" w:styleId="A8ACB4894BF34345925BD8815A25DADE">
    <w:name w:val="A8ACB4894BF34345925BD8815A25DADE"/>
    <w:rsid w:val="001860E8"/>
  </w:style>
  <w:style w:type="paragraph" w:customStyle="1" w:styleId="C21CDAA07C5F4F0794E1CD32F4ABD66C">
    <w:name w:val="C21CDAA07C5F4F0794E1CD32F4ABD66C"/>
    <w:rsid w:val="001860E8"/>
  </w:style>
  <w:style w:type="paragraph" w:customStyle="1" w:styleId="7ECB0D717702401E95DA4FA277110596">
    <w:name w:val="7ECB0D717702401E95DA4FA277110596"/>
    <w:rsid w:val="001860E8"/>
  </w:style>
  <w:style w:type="paragraph" w:customStyle="1" w:styleId="7B0A19BF29AF4259BBE2D05C5592D39C">
    <w:name w:val="7B0A19BF29AF4259BBE2D05C5592D39C"/>
    <w:rsid w:val="001860E8"/>
  </w:style>
  <w:style w:type="paragraph" w:customStyle="1" w:styleId="E780DB04F277481A8A6C271BAA89785D">
    <w:name w:val="E780DB04F277481A8A6C271BAA89785D"/>
    <w:rsid w:val="001860E8"/>
  </w:style>
  <w:style w:type="paragraph" w:customStyle="1" w:styleId="0093586CB6F747A08BE8E11F0043D4EA">
    <w:name w:val="0093586CB6F747A08BE8E11F0043D4EA"/>
    <w:rsid w:val="001860E8"/>
  </w:style>
  <w:style w:type="paragraph" w:customStyle="1" w:styleId="572B699940824BC6BBCBF2061B45488D">
    <w:name w:val="572B699940824BC6BBCBF2061B45488D"/>
    <w:rsid w:val="001860E8"/>
  </w:style>
  <w:style w:type="paragraph" w:customStyle="1" w:styleId="1E2ABB5422804387B5B44632D017074B">
    <w:name w:val="1E2ABB5422804387B5B44632D017074B"/>
    <w:rsid w:val="001860E8"/>
  </w:style>
  <w:style w:type="paragraph" w:customStyle="1" w:styleId="C8B921AE47954F46A325DB705A9B8DFC">
    <w:name w:val="C8B921AE47954F46A325DB705A9B8DFC"/>
    <w:rsid w:val="001860E8"/>
  </w:style>
  <w:style w:type="paragraph" w:customStyle="1" w:styleId="FA30EEF95763499DBABC41246B643D4F">
    <w:name w:val="FA30EEF95763499DBABC41246B643D4F"/>
    <w:rsid w:val="001860E8"/>
  </w:style>
  <w:style w:type="paragraph" w:customStyle="1" w:styleId="AB8AA62C920D4AA69D24E597A534867C">
    <w:name w:val="AB8AA62C920D4AA69D24E597A534867C"/>
    <w:rsid w:val="001860E8"/>
  </w:style>
  <w:style w:type="paragraph" w:customStyle="1" w:styleId="7C4274CF4CD94D048D9FE6095B074C92">
    <w:name w:val="7C4274CF4CD94D048D9FE6095B074C92"/>
    <w:rsid w:val="001860E8"/>
  </w:style>
  <w:style w:type="paragraph" w:customStyle="1" w:styleId="856620A6A4A349FEAF1F05F612A16DC5">
    <w:name w:val="856620A6A4A349FEAF1F05F612A16DC5"/>
    <w:rsid w:val="001860E8"/>
  </w:style>
  <w:style w:type="paragraph" w:customStyle="1" w:styleId="4DF48E54548249E08EB904B7B3531769">
    <w:name w:val="4DF48E54548249E08EB904B7B3531769"/>
    <w:rsid w:val="001860E8"/>
  </w:style>
  <w:style w:type="paragraph" w:customStyle="1" w:styleId="E4B88C6333BE4FCBA8E50A1C47F64A6D">
    <w:name w:val="E4B88C6333BE4FCBA8E50A1C47F64A6D"/>
    <w:rsid w:val="001860E8"/>
  </w:style>
  <w:style w:type="paragraph" w:customStyle="1" w:styleId="A30FCC8489EE46239B6EE8514CC0437A">
    <w:name w:val="A30FCC8489EE46239B6EE8514CC0437A"/>
    <w:rsid w:val="001860E8"/>
  </w:style>
  <w:style w:type="paragraph" w:customStyle="1" w:styleId="2B7DF5166EE842BF809C2C57DE3B4CAD">
    <w:name w:val="2B7DF5166EE842BF809C2C57DE3B4CAD"/>
    <w:rsid w:val="001860E8"/>
  </w:style>
  <w:style w:type="paragraph" w:customStyle="1" w:styleId="2979C840D7984468ACF5D9865F2FA3D6">
    <w:name w:val="2979C840D7984468ACF5D9865F2FA3D6"/>
    <w:rsid w:val="001860E8"/>
  </w:style>
  <w:style w:type="paragraph" w:customStyle="1" w:styleId="20577271641947E987EDF2368047DC7C">
    <w:name w:val="20577271641947E987EDF2368047DC7C"/>
    <w:rsid w:val="001860E8"/>
  </w:style>
  <w:style w:type="paragraph" w:customStyle="1" w:styleId="4116E2C1D9304645A59F7AC41827A965">
    <w:name w:val="4116E2C1D9304645A59F7AC41827A965"/>
    <w:rsid w:val="001860E8"/>
  </w:style>
  <w:style w:type="paragraph" w:customStyle="1" w:styleId="66433EE996874D59ADEED6BB8FD1FA04">
    <w:name w:val="66433EE996874D59ADEED6BB8FD1FA04"/>
    <w:rsid w:val="001860E8"/>
  </w:style>
  <w:style w:type="paragraph" w:customStyle="1" w:styleId="92912564AF2C493B9826661AB4CEFDBD">
    <w:name w:val="92912564AF2C493B9826661AB4CEFDBD"/>
    <w:rsid w:val="001860E8"/>
  </w:style>
  <w:style w:type="paragraph" w:customStyle="1" w:styleId="87C915AE53A0416C9955C87B3E76608D">
    <w:name w:val="87C915AE53A0416C9955C87B3E76608D"/>
    <w:rsid w:val="001860E8"/>
  </w:style>
  <w:style w:type="paragraph" w:customStyle="1" w:styleId="FBC26F2E1346496EA5621ECC53266768">
    <w:name w:val="FBC26F2E1346496EA5621ECC53266768"/>
    <w:rsid w:val="001860E8"/>
  </w:style>
  <w:style w:type="paragraph" w:customStyle="1" w:styleId="482D3AA2C39A439C9E9CDC02338AB951">
    <w:name w:val="482D3AA2C39A439C9E9CDC02338AB951"/>
    <w:rsid w:val="001860E8"/>
  </w:style>
  <w:style w:type="paragraph" w:customStyle="1" w:styleId="EA3696CD73E64815963A34852165D226">
    <w:name w:val="EA3696CD73E64815963A34852165D226"/>
    <w:rsid w:val="001860E8"/>
  </w:style>
  <w:style w:type="character" w:customStyle="1" w:styleId="Heading2Char">
    <w:name w:val="Heading 2 Char"/>
    <w:basedOn w:val="DefaultParagraphFont"/>
    <w:link w:val="Heading2"/>
    <w:uiPriority w:val="9"/>
    <w:rsid w:val="001860E8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B3AE94476B8E41F9A3EE75B39D623AF0">
    <w:name w:val="B3AE94476B8E41F9A3EE75B39D623AF0"/>
    <w:rsid w:val="001860E8"/>
  </w:style>
  <w:style w:type="paragraph" w:customStyle="1" w:styleId="DEB60E654AEB4BA28D65DA5B936A73E1">
    <w:name w:val="DEB60E654AEB4BA28D65DA5B936A73E1"/>
    <w:rsid w:val="00CE5D78"/>
  </w:style>
  <w:style w:type="paragraph" w:customStyle="1" w:styleId="2F8BFC71EF264DEA84B45E4D4C4EABB7">
    <w:name w:val="2F8BFC71EF264DEA84B45E4D4C4EABB7"/>
    <w:rsid w:val="00CE5D78"/>
  </w:style>
  <w:style w:type="paragraph" w:customStyle="1" w:styleId="413F0902E04F440286E7DAE290946A95">
    <w:name w:val="413F0902E04F440286E7DAE290946A95"/>
    <w:rsid w:val="00CE5D78"/>
  </w:style>
  <w:style w:type="paragraph" w:customStyle="1" w:styleId="4D3BD4A3A4FF47E9BC8CA3F119032DBD">
    <w:name w:val="4D3BD4A3A4FF47E9BC8CA3F119032DBD"/>
    <w:rsid w:val="00CE5D78"/>
  </w:style>
  <w:style w:type="paragraph" w:customStyle="1" w:styleId="8843824B2AE34B119A451036F11E891C">
    <w:name w:val="8843824B2AE34B119A451036F11E891C"/>
    <w:rsid w:val="00CE5D78"/>
  </w:style>
  <w:style w:type="paragraph" w:customStyle="1" w:styleId="4B24D96F07554A139267C12E975771D4">
    <w:name w:val="4B24D96F07554A139267C12E975771D4"/>
    <w:rsid w:val="00CE5D78"/>
  </w:style>
  <w:style w:type="paragraph" w:customStyle="1" w:styleId="C872245F1DB94CEF90101163F3068C23">
    <w:name w:val="C872245F1DB94CEF90101163F3068C23"/>
    <w:rsid w:val="00CE5D78"/>
  </w:style>
  <w:style w:type="paragraph" w:customStyle="1" w:styleId="0418835C19F74DD2B369F2DAD7C4B768">
    <w:name w:val="0418835C19F74DD2B369F2DAD7C4B768"/>
    <w:rsid w:val="00CE5D78"/>
  </w:style>
  <w:style w:type="paragraph" w:customStyle="1" w:styleId="684D6EE987974672BC1D1A4B4519F9B4">
    <w:name w:val="684D6EE987974672BC1D1A4B4519F9B4"/>
    <w:rsid w:val="00CE5D78"/>
  </w:style>
  <w:style w:type="paragraph" w:customStyle="1" w:styleId="ACD29ED4A3D34C7AB997A1F504F7F99A">
    <w:name w:val="ACD29ED4A3D34C7AB997A1F504F7F99A"/>
    <w:rsid w:val="00CE5D78"/>
  </w:style>
  <w:style w:type="paragraph" w:customStyle="1" w:styleId="7AE527AD0B204612AA2498020C87736B">
    <w:name w:val="7AE527AD0B204612AA2498020C87736B"/>
    <w:rsid w:val="00CE5D78"/>
  </w:style>
  <w:style w:type="paragraph" w:customStyle="1" w:styleId="27D9A2A12D264F1AB7C700817D7AFFE1">
    <w:name w:val="27D9A2A12D264F1AB7C700817D7AFFE1"/>
    <w:rsid w:val="00CE5D78"/>
  </w:style>
  <w:style w:type="paragraph" w:customStyle="1" w:styleId="F46C632836CB4D38B9E7057E9E5A408F">
    <w:name w:val="F46C632836CB4D38B9E7057E9E5A408F"/>
    <w:rsid w:val="00CE5D78"/>
  </w:style>
  <w:style w:type="paragraph" w:customStyle="1" w:styleId="F919E47BA69949AFB3EA1090A020B448">
    <w:name w:val="F919E47BA69949AFB3EA1090A020B448"/>
    <w:rsid w:val="00CE5D78"/>
  </w:style>
  <w:style w:type="paragraph" w:customStyle="1" w:styleId="E0648F1C5A92444C815BDED5B31E65D0">
    <w:name w:val="E0648F1C5A92444C815BDED5B31E65D0"/>
    <w:rsid w:val="00CE5D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2020-10-01T12:32:00Z</dcterms:created>
  <dcterms:modified xsi:type="dcterms:W3CDTF">2022-01-04T15:48:00Z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